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2E" w:rsidRDefault="001A642E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 w:rsidRPr="001A642E">
        <w:rPr>
          <w:rFonts w:ascii="Tahoma" w:hAnsi="Tahoma" w:cs="Tahoma"/>
          <w:sz w:val="20"/>
          <w:szCs w:val="20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 w:rsidRPr="001A642E">
        <w:rPr>
          <w:rFonts w:ascii="Tahoma" w:hAnsi="Tahoma" w:cs="Tahoma"/>
          <w:sz w:val="20"/>
          <w:szCs w:val="20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2113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1A642E">
        <w:rPr>
          <w:rFonts w:ascii="Tahoma" w:hAnsi="Tahoma" w:cs="Tahoma"/>
          <w:b/>
          <w:sz w:val="20"/>
          <w:szCs w:val="20"/>
        </w:rPr>
        <w:t>04/09/2023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1A642E">
        <w:rPr>
          <w:rFonts w:ascii="Tahoma" w:hAnsi="Tahoma" w:cs="Tahoma"/>
          <w:b/>
          <w:sz w:val="20"/>
          <w:szCs w:val="20"/>
        </w:rPr>
        <w:t>101406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1A642E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1A642E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1A642E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1A642E">
        <w:rPr>
          <w:rFonts w:ascii="Tahoma" w:hAnsi="Tahoma" w:cs="Tahoma"/>
          <w:sz w:val="20"/>
          <w:szCs w:val="20"/>
        </w:rPr>
        <w:t xml:space="preserve">ογδόντα μια χιλιάδες εννιακόσιες πενήντα εξι και 88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1A642E">
        <w:rPr>
          <w:rFonts w:ascii="Tahoma" w:hAnsi="Tahoma" w:cs="Tahoma"/>
          <w:sz w:val="20"/>
          <w:szCs w:val="20"/>
        </w:rPr>
        <w:t>81.956,88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1A642E">
        <w:rPr>
          <w:rFonts w:ascii="Tahoma" w:hAnsi="Tahoma" w:cs="Tahoma"/>
          <w:sz w:val="18"/>
          <w:szCs w:val="18"/>
        </w:rPr>
        <w:t>71150/23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869"/>
        <w:gridCol w:w="1293"/>
        <w:gridCol w:w="2477"/>
        <w:gridCol w:w="1272"/>
        <w:gridCol w:w="1305"/>
      </w:tblGrid>
      <w:tr w:rsidR="001A642E" w:rsidRPr="00945925" w:rsidTr="001A642E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1A642E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A642E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1A642E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1A642E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1A642E" w:rsidRPr="00945925" w:rsidTr="001A642E">
        <w:tc>
          <w:tcPr>
            <w:tcW w:w="8787" w:type="dxa"/>
            <w:shd w:val="clear" w:color="auto" w:fill="FFFFFF"/>
          </w:tcPr>
          <w:p w:rsidR="001A642E" w:rsidRPr="001A642E" w:rsidRDefault="001A642E" w:rsidP="001A642E">
            <w:pPr>
              <w:pStyle w:val="a5"/>
              <w:rPr>
                <w:rFonts w:ascii="Tahoma" w:hAnsi="Tahoma" w:cs="Tahoma"/>
                <w:sz w:val="16"/>
              </w:rPr>
            </w:pPr>
            <w:r w:rsidRPr="001A642E">
              <w:rPr>
                <w:rFonts w:ascii="Tahoma" w:hAnsi="Tahoma" w:cs="Tahoma"/>
                <w:sz w:val="16"/>
              </w:rPr>
              <w:t>ΚΑΛΥΨΗ ΛΕΙΤΟΥΡΓΙΚΩΝ ΔΑΠΑΝΩΝ ΤΩΝ ΣΧΟΛΕΙΩΝ ΠΡΩΤΟΒΑΘΜΙΑΣ ΚΑΙ ΔΕΥΤΕΡΟΒΑΘΜΙΑΣ ΕΚΠΑΙΔΕΥΣΗΣ ΕΤΟΥΣ 2023  Γ΄ ΚΑΤΑΝΟΜΗ</w:t>
            </w:r>
          </w:p>
        </w:tc>
        <w:tc>
          <w:tcPr>
            <w:tcW w:w="2551" w:type="dxa"/>
            <w:shd w:val="clear" w:color="auto" w:fill="FFFFFF"/>
          </w:tcPr>
          <w:p w:rsidR="001A642E" w:rsidRPr="001A642E" w:rsidRDefault="001A642E" w:rsidP="001A642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A642E">
              <w:rPr>
                <w:rFonts w:ascii="Tahoma" w:hAnsi="Tahoma" w:cs="Tahoma"/>
                <w:sz w:val="18"/>
                <w:szCs w:val="20"/>
              </w:rPr>
              <w:t>82.080,00</w:t>
            </w:r>
          </w:p>
        </w:tc>
        <w:tc>
          <w:tcPr>
            <w:tcW w:w="8787" w:type="dxa"/>
            <w:shd w:val="clear" w:color="auto" w:fill="FFFFFF"/>
          </w:tcPr>
          <w:p w:rsidR="001A642E" w:rsidRPr="001A642E" w:rsidRDefault="001A642E" w:rsidP="001A642E">
            <w:pPr>
              <w:pStyle w:val="a5"/>
              <w:rPr>
                <w:rFonts w:ascii="Tahoma" w:hAnsi="Tahoma" w:cs="Tahoma"/>
                <w:sz w:val="16"/>
              </w:rPr>
            </w:pPr>
            <w:r w:rsidRPr="001A642E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1A642E" w:rsidRPr="001A642E" w:rsidRDefault="001A642E" w:rsidP="001A642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A642E">
              <w:rPr>
                <w:rFonts w:ascii="Tahoma" w:hAnsi="Tahoma" w:cs="Tahoma"/>
                <w:sz w:val="18"/>
                <w:szCs w:val="20"/>
              </w:rPr>
              <w:t>123,12</w:t>
            </w:r>
          </w:p>
        </w:tc>
        <w:tc>
          <w:tcPr>
            <w:tcW w:w="2551" w:type="dxa"/>
            <w:shd w:val="clear" w:color="auto" w:fill="FFFFFF"/>
          </w:tcPr>
          <w:p w:rsidR="001A642E" w:rsidRPr="00945925" w:rsidRDefault="001A64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42E" w:rsidRPr="00945925" w:rsidTr="001A642E">
        <w:tc>
          <w:tcPr>
            <w:tcW w:w="8787" w:type="dxa"/>
            <w:shd w:val="clear" w:color="auto" w:fill="FFFFFF"/>
          </w:tcPr>
          <w:p w:rsidR="001A642E" w:rsidRPr="001A642E" w:rsidRDefault="001A642E" w:rsidP="001A642E">
            <w:pPr>
              <w:pStyle w:val="a5"/>
              <w:rPr>
                <w:rFonts w:ascii="Tahoma" w:hAnsi="Tahoma" w:cs="Tahoma"/>
                <w:sz w:val="20"/>
              </w:rPr>
            </w:pPr>
            <w:r w:rsidRPr="001A642E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1A642E" w:rsidRPr="001A642E" w:rsidRDefault="001A642E" w:rsidP="001A642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A642E">
              <w:rPr>
                <w:rFonts w:ascii="Tahoma" w:hAnsi="Tahoma" w:cs="Tahoma"/>
                <w:sz w:val="18"/>
                <w:szCs w:val="20"/>
              </w:rPr>
              <w:t>82.080,00</w:t>
            </w:r>
          </w:p>
        </w:tc>
        <w:tc>
          <w:tcPr>
            <w:tcW w:w="8787" w:type="dxa"/>
            <w:shd w:val="clear" w:color="auto" w:fill="FFFFFF"/>
          </w:tcPr>
          <w:p w:rsidR="001A642E" w:rsidRPr="001A642E" w:rsidRDefault="001A642E" w:rsidP="001A642E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1A642E" w:rsidRPr="001A642E" w:rsidRDefault="001A642E" w:rsidP="001A642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A642E">
              <w:rPr>
                <w:rFonts w:ascii="Tahoma" w:hAnsi="Tahoma" w:cs="Tahoma"/>
                <w:sz w:val="18"/>
                <w:szCs w:val="20"/>
              </w:rPr>
              <w:t>123,12</w:t>
            </w:r>
          </w:p>
        </w:tc>
        <w:tc>
          <w:tcPr>
            <w:tcW w:w="2551" w:type="dxa"/>
            <w:shd w:val="clear" w:color="auto" w:fill="FFFFFF"/>
          </w:tcPr>
          <w:p w:rsidR="001A642E" w:rsidRPr="001A642E" w:rsidRDefault="001A642E" w:rsidP="001A642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A642E">
              <w:rPr>
                <w:rFonts w:ascii="Tahoma" w:hAnsi="Tahoma" w:cs="Tahoma"/>
                <w:sz w:val="18"/>
                <w:szCs w:val="20"/>
              </w:rPr>
              <w:t>81.956,88</w:t>
            </w:r>
          </w:p>
        </w:tc>
      </w:tr>
    </w:tbl>
    <w:p w:rsidR="00DE56F4" w:rsidRPr="007C129A" w:rsidRDefault="00211364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A642E"/>
    <w:rsid w:val="001E25E9"/>
    <w:rsid w:val="00211364"/>
    <w:rsid w:val="00221CCF"/>
    <w:rsid w:val="00226D60"/>
    <w:rsid w:val="00263898"/>
    <w:rsid w:val="002A6DEE"/>
    <w:rsid w:val="002B43B0"/>
    <w:rsid w:val="002C41D7"/>
    <w:rsid w:val="003A597B"/>
    <w:rsid w:val="003E6A7D"/>
    <w:rsid w:val="003F480C"/>
    <w:rsid w:val="00450C2C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7562D"/>
    <w:rsid w:val="00E846E5"/>
    <w:rsid w:val="00E9004B"/>
    <w:rsid w:val="00F121AC"/>
    <w:rsid w:val="00F16717"/>
    <w:rsid w:val="00F2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1A642E"/>
    <w:pPr>
      <w:spacing w:after="120"/>
    </w:pPr>
  </w:style>
  <w:style w:type="character" w:customStyle="1" w:styleId="Char">
    <w:name w:val="Σώμα κειμένου Char"/>
    <w:link w:val="a5"/>
    <w:rsid w:val="001A64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2009-12-31T08:52:00Z</cp:lastPrinted>
  <dcterms:created xsi:type="dcterms:W3CDTF">2023-09-04T07:47:00Z</dcterms:created>
  <dcterms:modified xsi:type="dcterms:W3CDTF">2023-09-04T07:47:00Z</dcterms:modified>
</cp:coreProperties>
</file>