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9A22E" w14:textId="77777777" w:rsidR="00075262" w:rsidRDefault="001A604F" w:rsidP="00075262">
      <w:pPr>
        <w:rPr>
          <w:rFonts w:ascii="Arial" w:hAnsi="Arial" w:cs="Arial"/>
          <w:sz w:val="18"/>
          <w:szCs w:val="18"/>
          <w:lang w:val="el-GR"/>
        </w:rPr>
      </w:pPr>
      <w:r>
        <w:rPr>
          <w:b/>
          <w:sz w:val="28"/>
          <w:szCs w:val="28"/>
          <w:lang w:val="el-GR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D0415C">
        <w:rPr>
          <w:b/>
          <w:sz w:val="28"/>
          <w:szCs w:val="28"/>
          <w:lang w:val="el-GR"/>
        </w:rPr>
        <w:t xml:space="preserve">  </w:t>
      </w:r>
      <w:r w:rsidR="00075262">
        <w:rPr>
          <w:b/>
          <w:sz w:val="28"/>
          <w:szCs w:val="28"/>
          <w:lang w:val="el-GR"/>
        </w:rPr>
        <w:t xml:space="preserve">                                                                                                                                                       </w:t>
      </w:r>
      <w:r w:rsidR="00075262">
        <w:rPr>
          <w:rFonts w:ascii="Arial" w:hAnsi="Arial" w:cs="Arial"/>
          <w:sz w:val="18"/>
          <w:szCs w:val="18"/>
          <w:lang w:val="el-GR"/>
        </w:rPr>
        <w:t xml:space="preserve">               </w:t>
      </w:r>
    </w:p>
    <w:tbl>
      <w:tblPr>
        <w:tblW w:w="999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3658"/>
        <w:gridCol w:w="844"/>
        <w:gridCol w:w="142"/>
        <w:gridCol w:w="92"/>
        <w:gridCol w:w="5254"/>
      </w:tblGrid>
      <w:tr w:rsidR="00075262" w:rsidRPr="00BB0120" w14:paraId="3D15B7A3" w14:textId="77777777" w:rsidTr="00075262">
        <w:trPr>
          <w:cantSplit/>
          <w:trHeight w:val="254"/>
        </w:trPr>
        <w:tc>
          <w:tcPr>
            <w:tcW w:w="4644" w:type="dxa"/>
            <w:gridSpan w:val="3"/>
            <w:hideMark/>
          </w:tcPr>
          <w:p w14:paraId="034F6980" w14:textId="77777777" w:rsidR="00075262" w:rsidRDefault="00075262">
            <w:pPr>
              <w:pStyle w:val="1"/>
              <w:spacing w:line="276" w:lineRule="auto"/>
              <w:rPr>
                <w:rFonts w:ascii="Verdana" w:eastAsiaTheme="minorEastAsia" w:hAnsi="Verdana"/>
                <w:sz w:val="22"/>
                <w:szCs w:val="22"/>
              </w:rPr>
            </w:pPr>
            <w:r>
              <w:rPr>
                <w:rFonts w:ascii="Verdana" w:eastAsiaTheme="minorEastAsia" w:hAnsi="Verdana"/>
                <w:b/>
                <w:sz w:val="22"/>
                <w:szCs w:val="22"/>
              </w:rPr>
              <w:t xml:space="preserve"> </w:t>
            </w:r>
            <w:r w:rsidR="001B56A7">
              <w:rPr>
                <w:rFonts w:ascii="Verdana" w:eastAsiaTheme="minorEastAsia" w:hAnsi="Verdana"/>
                <w:sz w:val="22"/>
                <w:szCs w:val="22"/>
              </w:rPr>
              <w:t xml:space="preserve">               </w:t>
            </w:r>
            <w:r>
              <w:rPr>
                <w:rFonts w:ascii="Verdana" w:eastAsiaTheme="minorEastAsia" w:hAnsi="Verdana"/>
                <w:sz w:val="22"/>
                <w:szCs w:val="22"/>
              </w:rPr>
              <w:t xml:space="preserve">     </w:t>
            </w:r>
            <w:r>
              <w:rPr>
                <w:rFonts w:ascii="Verdana" w:eastAsiaTheme="minorEastAsia" w:hAnsi="Verdana"/>
                <w:noProof/>
                <w:sz w:val="22"/>
                <w:szCs w:val="22"/>
                <w:lang w:val="en-US" w:eastAsia="en-US"/>
              </w:rPr>
              <w:drawing>
                <wp:inline distT="0" distB="0" distL="0" distR="0" wp14:anchorId="0C048577" wp14:editId="2480D4C3">
                  <wp:extent cx="636270" cy="675640"/>
                  <wp:effectExtent l="19050" t="0" r="0" b="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6270" cy="6756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88EFC1D" w14:textId="77777777" w:rsidR="00075262" w:rsidRDefault="00075262">
            <w:pPr>
              <w:jc w:val="center"/>
              <w:rPr>
                <w:rFonts w:ascii="Verdana" w:eastAsia="Times New Roman" w:hAnsi="Verdana"/>
                <w:b/>
                <w:lang w:val="el-GR"/>
              </w:rPr>
            </w:pPr>
            <w:r>
              <w:rPr>
                <w:rFonts w:ascii="Verdana" w:hAnsi="Verdana"/>
                <w:b/>
                <w:lang w:val="el-GR"/>
              </w:rPr>
              <w:t>ΕΛΛΗΝΙΚΗ ΔΗΜΟΚΡΑΤΙΑ</w:t>
            </w:r>
          </w:p>
          <w:p w14:paraId="406AA93F" w14:textId="77777777" w:rsidR="00075262" w:rsidRDefault="00075262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lang w:val="el-GR"/>
              </w:rPr>
            </w:pPr>
            <w:r>
              <w:rPr>
                <w:rFonts w:ascii="Verdana" w:hAnsi="Verdana"/>
                <w:b/>
                <w:lang w:val="el-GR"/>
              </w:rPr>
              <w:t>ΔΗΜΟΣ ΜΟΣΧΑΤΟΥ-ΤΑΥΡΟΥ</w:t>
            </w:r>
          </w:p>
          <w:p w14:paraId="56EBB605" w14:textId="77777777" w:rsidR="00075262" w:rsidRDefault="00075262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lang w:val="el-GR" w:eastAsia="el-GR"/>
              </w:rPr>
            </w:pPr>
            <w:r>
              <w:rPr>
                <w:rFonts w:ascii="Verdana" w:hAnsi="Verdana"/>
                <w:b/>
                <w:lang w:val="el-GR"/>
              </w:rPr>
              <w:t xml:space="preserve">ΓΡΑΦΕΙΟ ΔΗΜΑΡΧΟΥ </w:t>
            </w:r>
          </w:p>
        </w:tc>
        <w:tc>
          <w:tcPr>
            <w:tcW w:w="5346" w:type="dxa"/>
            <w:gridSpan w:val="2"/>
          </w:tcPr>
          <w:p w14:paraId="2BB2B961" w14:textId="77777777" w:rsidR="00075262" w:rsidRDefault="00075262">
            <w:pPr>
              <w:jc w:val="right"/>
              <w:rPr>
                <w:rFonts w:ascii="Verdana" w:eastAsia="Times New Roman" w:hAnsi="Verdana" w:cs="Times New Roman"/>
                <w:lang w:val="el-GR" w:eastAsia="el-GR"/>
              </w:rPr>
            </w:pPr>
          </w:p>
          <w:p w14:paraId="027E96BC" w14:textId="77777777" w:rsidR="00075262" w:rsidRDefault="00075262">
            <w:pPr>
              <w:jc w:val="right"/>
              <w:rPr>
                <w:rFonts w:ascii="Verdana" w:hAnsi="Verdana"/>
                <w:b/>
                <w:lang w:val="el-GR"/>
              </w:rPr>
            </w:pPr>
          </w:p>
          <w:p w14:paraId="4D694B44" w14:textId="77777777" w:rsidR="00075262" w:rsidRDefault="00075262">
            <w:pPr>
              <w:jc w:val="right"/>
              <w:rPr>
                <w:rFonts w:ascii="Verdana" w:hAnsi="Verdana"/>
                <w:b/>
                <w:lang w:val="el-GR"/>
              </w:rPr>
            </w:pPr>
          </w:p>
          <w:p w14:paraId="5B79468C" w14:textId="77777777" w:rsidR="00075262" w:rsidRDefault="00075262">
            <w:pPr>
              <w:jc w:val="right"/>
              <w:rPr>
                <w:rFonts w:ascii="Verdana" w:hAnsi="Verdana"/>
                <w:b/>
                <w:lang w:val="el-GR"/>
              </w:rPr>
            </w:pPr>
          </w:p>
          <w:p w14:paraId="56944758" w14:textId="77777777" w:rsidR="00075262" w:rsidRDefault="00075262">
            <w:pPr>
              <w:jc w:val="right"/>
              <w:rPr>
                <w:rFonts w:ascii="Verdana" w:hAnsi="Verdana"/>
                <w:b/>
                <w:lang w:val="el-GR"/>
              </w:rPr>
            </w:pPr>
          </w:p>
          <w:p w14:paraId="1181D6AF" w14:textId="77777777" w:rsidR="00075262" w:rsidRDefault="00075262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lang w:val="el-GR" w:eastAsia="el-GR"/>
              </w:rPr>
            </w:pPr>
            <w:r>
              <w:rPr>
                <w:rFonts w:ascii="Verdana" w:hAnsi="Verdana"/>
                <w:lang w:val="el-GR"/>
              </w:rPr>
              <w:t xml:space="preserve">                  </w:t>
            </w:r>
          </w:p>
        </w:tc>
      </w:tr>
      <w:tr w:rsidR="00075262" w14:paraId="6A49B38D" w14:textId="77777777" w:rsidTr="00075262">
        <w:trPr>
          <w:trHeight w:val="80"/>
        </w:trPr>
        <w:tc>
          <w:tcPr>
            <w:tcW w:w="4502" w:type="dxa"/>
            <w:gridSpan w:val="2"/>
            <w:hideMark/>
          </w:tcPr>
          <w:tbl>
            <w:tblPr>
              <w:tblW w:w="5490" w:type="dxa"/>
              <w:tblLayout w:type="fixed"/>
              <w:tblLook w:val="04A0" w:firstRow="1" w:lastRow="0" w:firstColumn="1" w:lastColumn="0" w:noHBand="0" w:noVBand="1"/>
            </w:tblPr>
            <w:tblGrid>
              <w:gridCol w:w="266"/>
              <w:gridCol w:w="5224"/>
            </w:tblGrid>
            <w:tr w:rsidR="00075262" w14:paraId="37075CEB" w14:textId="77777777">
              <w:trPr>
                <w:trHeight w:val="305"/>
              </w:trPr>
              <w:tc>
                <w:tcPr>
                  <w:tcW w:w="266" w:type="dxa"/>
                </w:tcPr>
                <w:p w14:paraId="0532CDAC" w14:textId="77777777" w:rsidR="00075262" w:rsidRDefault="00075262">
                  <w:pPr>
                    <w:overflowPunct w:val="0"/>
                    <w:autoSpaceDE w:val="0"/>
                    <w:autoSpaceDN w:val="0"/>
                    <w:adjustRightInd w:val="0"/>
                    <w:rPr>
                      <w:rFonts w:ascii="Verdana" w:hAnsi="Verdana"/>
                      <w:b/>
                      <w:lang w:val="el-GR" w:eastAsia="el-GR"/>
                    </w:rPr>
                  </w:pPr>
                </w:p>
              </w:tc>
              <w:tc>
                <w:tcPr>
                  <w:tcW w:w="5222" w:type="dxa"/>
                  <w:hideMark/>
                </w:tcPr>
                <w:p w14:paraId="0908F0B7" w14:textId="3BD4D705" w:rsidR="00075262" w:rsidRDefault="005B4640" w:rsidP="00ED7831">
                  <w:pPr>
                    <w:pStyle w:val="4"/>
                    <w:spacing w:line="276" w:lineRule="auto"/>
                    <w:rPr>
                      <w:rFonts w:ascii="Verdana" w:eastAsiaTheme="minorEastAsia" w:hAnsi="Verdana"/>
                      <w:b/>
                      <w:sz w:val="22"/>
                      <w:szCs w:val="22"/>
                      <w:lang w:val="el-GR"/>
                    </w:rPr>
                  </w:pPr>
                  <w:r>
                    <w:rPr>
                      <w:rFonts w:ascii="Verdana" w:eastAsiaTheme="minorEastAsia" w:hAnsi="Verdana"/>
                      <w:b/>
                      <w:sz w:val="22"/>
                      <w:szCs w:val="22"/>
                      <w:lang w:val="el-GR"/>
                    </w:rPr>
                    <w:t xml:space="preserve">Μοσχάτο </w:t>
                  </w:r>
                  <w:r w:rsidR="00ED7831">
                    <w:rPr>
                      <w:rFonts w:ascii="Verdana" w:eastAsiaTheme="minorEastAsia" w:hAnsi="Verdana"/>
                      <w:b/>
                      <w:sz w:val="22"/>
                      <w:szCs w:val="22"/>
                    </w:rPr>
                    <w:t xml:space="preserve">2 </w:t>
                  </w:r>
                  <w:r w:rsidR="00C919AA">
                    <w:rPr>
                      <w:rFonts w:ascii="Verdana" w:eastAsiaTheme="minorEastAsia" w:hAnsi="Verdana"/>
                      <w:b/>
                      <w:sz w:val="22"/>
                      <w:szCs w:val="22"/>
                      <w:lang w:val="el-GR"/>
                    </w:rPr>
                    <w:t>Φεβρουα</w:t>
                  </w:r>
                  <w:r w:rsidR="00075262">
                    <w:rPr>
                      <w:rFonts w:ascii="Verdana" w:eastAsiaTheme="minorEastAsia" w:hAnsi="Verdana"/>
                      <w:b/>
                      <w:sz w:val="22"/>
                      <w:szCs w:val="22"/>
                      <w:lang w:val="el-GR"/>
                    </w:rPr>
                    <w:t>ρίου 202</w:t>
                  </w:r>
                  <w:r w:rsidR="00ED7831">
                    <w:rPr>
                      <w:rFonts w:ascii="Verdana" w:eastAsiaTheme="minorEastAsia" w:hAnsi="Verdana"/>
                      <w:b/>
                      <w:sz w:val="22"/>
                      <w:szCs w:val="22"/>
                    </w:rPr>
                    <w:t>3</w:t>
                  </w:r>
                  <w:r w:rsidR="00075262">
                    <w:rPr>
                      <w:rFonts w:ascii="Verdana" w:eastAsiaTheme="minorEastAsia" w:hAnsi="Verdana"/>
                      <w:b/>
                      <w:sz w:val="22"/>
                      <w:szCs w:val="22"/>
                      <w:lang w:val="el-GR"/>
                    </w:rPr>
                    <w:t xml:space="preserve"> </w:t>
                  </w:r>
                </w:p>
              </w:tc>
            </w:tr>
          </w:tbl>
          <w:p w14:paraId="3084854E" w14:textId="77777777" w:rsidR="00075262" w:rsidRDefault="00075262">
            <w:pPr>
              <w:spacing w:after="0"/>
            </w:pPr>
          </w:p>
        </w:tc>
        <w:tc>
          <w:tcPr>
            <w:tcW w:w="234" w:type="dxa"/>
            <w:gridSpan w:val="2"/>
            <w:hideMark/>
          </w:tcPr>
          <w:p w14:paraId="66FAC452" w14:textId="77777777" w:rsidR="00075262" w:rsidRDefault="0007526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Verdana" w:hAnsi="Verdana"/>
                <w:spacing w:val="-12"/>
                <w:lang w:val="el-GR" w:eastAsia="el-GR"/>
              </w:rPr>
            </w:pPr>
            <w:r>
              <w:rPr>
                <w:rFonts w:ascii="Verdana" w:hAnsi="Verdana"/>
                <w:spacing w:val="-12"/>
                <w:lang w:val="el-GR"/>
              </w:rPr>
              <w:t xml:space="preserve">                     </w:t>
            </w:r>
          </w:p>
        </w:tc>
        <w:tc>
          <w:tcPr>
            <w:tcW w:w="5254" w:type="dxa"/>
          </w:tcPr>
          <w:p w14:paraId="3D4A6677" w14:textId="77777777" w:rsidR="00075262" w:rsidRDefault="00075262">
            <w:pPr>
              <w:overflowPunct w:val="0"/>
              <w:autoSpaceDE w:val="0"/>
              <w:autoSpaceDN w:val="0"/>
              <w:adjustRightInd w:val="0"/>
              <w:rPr>
                <w:rFonts w:ascii="Verdana" w:hAnsi="Verdana"/>
                <w:lang w:val="el-GR" w:eastAsia="el-GR"/>
              </w:rPr>
            </w:pPr>
          </w:p>
        </w:tc>
      </w:tr>
      <w:tr w:rsidR="00075262" w14:paraId="230F109C" w14:textId="77777777" w:rsidTr="00075262">
        <w:trPr>
          <w:trHeight w:val="80"/>
        </w:trPr>
        <w:tc>
          <w:tcPr>
            <w:tcW w:w="3658" w:type="dxa"/>
            <w:hideMark/>
          </w:tcPr>
          <w:p w14:paraId="287A1DA3" w14:textId="77777777" w:rsidR="00075262" w:rsidRDefault="00075262">
            <w:pPr>
              <w:overflowPunct w:val="0"/>
              <w:autoSpaceDE w:val="0"/>
              <w:autoSpaceDN w:val="0"/>
              <w:adjustRightInd w:val="0"/>
              <w:rPr>
                <w:rFonts w:ascii="Verdana" w:hAnsi="Verdana"/>
                <w:b/>
                <w:lang w:val="el-GR"/>
              </w:rPr>
            </w:pPr>
            <w:r>
              <w:rPr>
                <w:rFonts w:ascii="Verdana" w:hAnsi="Verdana"/>
                <w:b/>
                <w:lang w:val="el-GR"/>
              </w:rPr>
              <w:t xml:space="preserve">       </w:t>
            </w:r>
            <w:proofErr w:type="spellStart"/>
            <w:r>
              <w:rPr>
                <w:rFonts w:ascii="Verdana" w:hAnsi="Verdana"/>
                <w:b/>
              </w:rPr>
              <w:t>Αρ</w:t>
            </w:r>
            <w:proofErr w:type="spellEnd"/>
            <w:r>
              <w:rPr>
                <w:rFonts w:ascii="Verdana" w:hAnsi="Verdana"/>
                <w:b/>
              </w:rPr>
              <w:t>. Πρωτ. ΔΥ</w:t>
            </w:r>
            <w:r>
              <w:rPr>
                <w:rFonts w:ascii="Verdana" w:hAnsi="Verdana"/>
                <w:b/>
                <w:lang w:val="el-GR"/>
              </w:rPr>
              <w:t xml:space="preserve"> </w:t>
            </w:r>
          </w:p>
          <w:p w14:paraId="6FCFC1E4" w14:textId="77777777" w:rsidR="00F563A1" w:rsidRDefault="00F563A1">
            <w:pPr>
              <w:overflowPunct w:val="0"/>
              <w:autoSpaceDE w:val="0"/>
              <w:autoSpaceDN w:val="0"/>
              <w:adjustRightInd w:val="0"/>
              <w:rPr>
                <w:rFonts w:ascii="Verdana" w:hAnsi="Verdana"/>
                <w:b/>
                <w:lang w:val="el-GR" w:eastAsia="el-GR"/>
              </w:rPr>
            </w:pPr>
          </w:p>
        </w:tc>
        <w:tc>
          <w:tcPr>
            <w:tcW w:w="6331" w:type="dxa"/>
            <w:gridSpan w:val="4"/>
          </w:tcPr>
          <w:p w14:paraId="104E3334" w14:textId="77777777" w:rsidR="00075262" w:rsidRDefault="0007526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Verdana" w:hAnsi="Verdana"/>
                <w:spacing w:val="-12"/>
                <w:lang w:val="el-GR" w:eastAsia="el-GR"/>
              </w:rPr>
            </w:pPr>
          </w:p>
        </w:tc>
      </w:tr>
    </w:tbl>
    <w:p w14:paraId="13FCE56D" w14:textId="77777777" w:rsidR="00075262" w:rsidRPr="00075262" w:rsidRDefault="00075262" w:rsidP="00075262">
      <w:pPr>
        <w:spacing w:line="360" w:lineRule="auto"/>
        <w:jc w:val="both"/>
        <w:rPr>
          <w:rFonts w:ascii="Verdana" w:hAnsi="Verdana"/>
          <w:b/>
          <w:lang w:val="el-GR"/>
        </w:rPr>
      </w:pPr>
      <w:r>
        <w:rPr>
          <w:rFonts w:ascii="Verdana" w:hAnsi="Verdana"/>
          <w:b/>
          <w:lang w:val="el-GR"/>
        </w:rPr>
        <w:t xml:space="preserve">Προς  </w:t>
      </w:r>
      <w:r w:rsidR="001B56A7">
        <w:rPr>
          <w:rFonts w:ascii="Verdana" w:hAnsi="Verdana"/>
          <w:b/>
          <w:lang w:val="el-GR"/>
        </w:rPr>
        <w:t xml:space="preserve">τον Πρόεδρο και </w:t>
      </w:r>
      <w:r>
        <w:rPr>
          <w:rFonts w:ascii="Verdana" w:hAnsi="Verdana"/>
          <w:b/>
          <w:lang w:val="el-GR"/>
        </w:rPr>
        <w:t>τα  μέλη του Δημοτικού Συμβουλίου του Δήμου Μοσχάτου-Ταύρου.</w:t>
      </w:r>
    </w:p>
    <w:p w14:paraId="67FA3547" w14:textId="77777777" w:rsidR="00075262" w:rsidRDefault="00075262" w:rsidP="00075262">
      <w:pPr>
        <w:rPr>
          <w:rFonts w:ascii="Verdana" w:hAnsi="Verdana" w:cs="Arial"/>
          <w:b/>
          <w:lang w:val="el-GR"/>
        </w:rPr>
      </w:pPr>
      <w:r>
        <w:rPr>
          <w:rFonts w:ascii="Verdana" w:hAnsi="Verdana" w:cs="Arial"/>
          <w:lang w:val="el-GR"/>
        </w:rPr>
        <w:t xml:space="preserve">                                                          </w:t>
      </w:r>
      <w:r>
        <w:rPr>
          <w:rFonts w:ascii="Verdana" w:hAnsi="Verdana" w:cs="Arial"/>
          <w:b/>
          <w:lang w:val="el-GR"/>
        </w:rPr>
        <w:t xml:space="preserve">ΕΙΣΗΓΗΣΗ </w:t>
      </w:r>
    </w:p>
    <w:p w14:paraId="5C55FDFB" w14:textId="725501BA" w:rsidR="0058121E" w:rsidRPr="00BB0120" w:rsidRDefault="00075262" w:rsidP="00BB0120">
      <w:pPr>
        <w:spacing w:after="120" w:line="360" w:lineRule="auto"/>
        <w:jc w:val="both"/>
        <w:rPr>
          <w:rFonts w:ascii="Verdana" w:hAnsi="Verdana" w:cstheme="minorHAnsi"/>
          <w:b/>
          <w:i/>
          <w:iCs/>
          <w:lang w:val="el-GR"/>
        </w:rPr>
      </w:pPr>
      <w:r>
        <w:rPr>
          <w:rFonts w:ascii="Verdana" w:hAnsi="Verdana"/>
          <w:b/>
          <w:lang w:val="el-GR"/>
        </w:rPr>
        <w:t>ΘΕΜ</w:t>
      </w:r>
      <w:r>
        <w:rPr>
          <w:rFonts w:ascii="Verdana" w:hAnsi="Verdana"/>
          <w:b/>
        </w:rPr>
        <w:t>A</w:t>
      </w:r>
      <w:r>
        <w:rPr>
          <w:rFonts w:ascii="Verdana" w:hAnsi="Verdana"/>
          <w:b/>
          <w:lang w:val="el-GR"/>
        </w:rPr>
        <w:t xml:space="preserve"> :</w:t>
      </w:r>
      <w:r w:rsidR="001B56A7">
        <w:rPr>
          <w:rFonts w:ascii="Verdana" w:hAnsi="Verdana"/>
          <w:b/>
          <w:lang w:val="el-GR"/>
        </w:rPr>
        <w:t xml:space="preserve"> Λήψη απόφασης </w:t>
      </w:r>
      <w:r w:rsidR="004C31C3">
        <w:rPr>
          <w:rFonts w:ascii="Verdana" w:hAnsi="Verdana"/>
          <w:b/>
          <w:lang w:val="el-GR"/>
        </w:rPr>
        <w:t>σχετικά με τη</w:t>
      </w:r>
      <w:r w:rsidR="0058121E">
        <w:rPr>
          <w:rFonts w:ascii="Verdana" w:hAnsi="Verdana"/>
          <w:b/>
          <w:lang w:val="el-GR"/>
        </w:rPr>
        <w:t xml:space="preserve">ν έγκριση </w:t>
      </w:r>
      <w:r w:rsidR="00A97262">
        <w:rPr>
          <w:rFonts w:ascii="Verdana" w:hAnsi="Verdana"/>
          <w:b/>
          <w:lang w:val="el-GR"/>
        </w:rPr>
        <w:t xml:space="preserve">συμμετοχής στο </w:t>
      </w:r>
      <w:r w:rsidR="0058121E">
        <w:rPr>
          <w:rFonts w:ascii="Verdana" w:hAnsi="Verdana"/>
          <w:b/>
          <w:lang w:val="el-GR"/>
        </w:rPr>
        <w:t>Μνημ</w:t>
      </w:r>
      <w:r w:rsidR="00A97262">
        <w:rPr>
          <w:rFonts w:ascii="Verdana" w:hAnsi="Verdana"/>
          <w:b/>
          <w:lang w:val="el-GR"/>
        </w:rPr>
        <w:t>ό</w:t>
      </w:r>
      <w:r w:rsidR="0058121E">
        <w:rPr>
          <w:rFonts w:ascii="Verdana" w:hAnsi="Verdana"/>
          <w:b/>
          <w:lang w:val="el-GR"/>
        </w:rPr>
        <w:t>ν</w:t>
      </w:r>
      <w:r w:rsidR="00A97262">
        <w:rPr>
          <w:rFonts w:ascii="Verdana" w:hAnsi="Verdana"/>
          <w:b/>
          <w:lang w:val="el-GR"/>
        </w:rPr>
        <w:t>ι</w:t>
      </w:r>
      <w:r w:rsidR="0058121E">
        <w:rPr>
          <w:rFonts w:ascii="Verdana" w:hAnsi="Verdana"/>
          <w:b/>
          <w:lang w:val="el-GR"/>
        </w:rPr>
        <w:t xml:space="preserve">ο Συνεργασίας </w:t>
      </w:r>
      <w:r w:rsidR="004C31C3">
        <w:rPr>
          <w:rFonts w:ascii="Verdana" w:hAnsi="Verdana"/>
          <w:b/>
          <w:lang w:val="el-GR"/>
        </w:rPr>
        <w:t xml:space="preserve"> </w:t>
      </w:r>
      <w:r w:rsidR="0058121E" w:rsidRPr="0058121E">
        <w:rPr>
          <w:rFonts w:ascii="Verdana" w:hAnsi="Verdana" w:cstheme="minorHAnsi"/>
          <w:b/>
          <w:i/>
          <w:iCs/>
          <w:lang w:val="el-GR"/>
        </w:rPr>
        <w:t>Μεταξύ της Γενικής Γραμματείας Χωρικού Σχεδιασμού και Αστικού Περιβάλλοντος και</w:t>
      </w:r>
      <w:r w:rsidR="0058121E" w:rsidRPr="0058121E">
        <w:rPr>
          <w:rFonts w:ascii="Verdana" w:hAnsi="Verdana" w:cstheme="minorHAnsi"/>
          <w:b/>
          <w:i/>
          <w:iCs/>
          <w:spacing w:val="-47"/>
          <w:lang w:val="el-GR"/>
        </w:rPr>
        <w:t xml:space="preserve"> </w:t>
      </w:r>
      <w:r w:rsidR="0058121E" w:rsidRPr="0058121E">
        <w:rPr>
          <w:rFonts w:ascii="Verdana" w:hAnsi="Verdana" w:cstheme="minorHAnsi"/>
          <w:b/>
          <w:i/>
          <w:iCs/>
          <w:lang w:val="el-GR"/>
        </w:rPr>
        <w:t>πόλεων</w:t>
      </w:r>
      <w:r w:rsidR="0058121E" w:rsidRPr="0058121E">
        <w:rPr>
          <w:rFonts w:ascii="Verdana" w:hAnsi="Verdana" w:cstheme="minorHAnsi"/>
          <w:b/>
          <w:i/>
          <w:iCs/>
          <w:spacing w:val="-3"/>
          <w:lang w:val="el-GR"/>
        </w:rPr>
        <w:t xml:space="preserve"> </w:t>
      </w:r>
      <w:r w:rsidR="0058121E" w:rsidRPr="0058121E">
        <w:rPr>
          <w:rFonts w:ascii="Verdana" w:hAnsi="Verdana" w:cstheme="minorHAnsi"/>
          <w:b/>
          <w:i/>
          <w:iCs/>
          <w:lang w:val="el-GR"/>
        </w:rPr>
        <w:t>αποδεκτών</w:t>
      </w:r>
      <w:r w:rsidR="0058121E" w:rsidRPr="0058121E">
        <w:rPr>
          <w:rFonts w:ascii="Verdana" w:hAnsi="Verdana" w:cstheme="minorHAnsi"/>
          <w:b/>
          <w:i/>
          <w:iCs/>
          <w:spacing w:val="-3"/>
          <w:lang w:val="el-GR"/>
        </w:rPr>
        <w:t xml:space="preserve"> </w:t>
      </w:r>
      <w:r w:rsidR="0058121E" w:rsidRPr="0058121E">
        <w:rPr>
          <w:rFonts w:ascii="Verdana" w:hAnsi="Verdana" w:cstheme="minorHAnsi"/>
          <w:b/>
          <w:i/>
          <w:iCs/>
          <w:lang w:val="el-GR"/>
        </w:rPr>
        <w:t>της</w:t>
      </w:r>
      <w:r w:rsidR="0058121E" w:rsidRPr="0058121E">
        <w:rPr>
          <w:rFonts w:ascii="Verdana" w:hAnsi="Verdana" w:cstheme="minorHAnsi"/>
          <w:b/>
          <w:i/>
          <w:iCs/>
          <w:spacing w:val="-2"/>
          <w:lang w:val="el-GR"/>
        </w:rPr>
        <w:t xml:space="preserve"> </w:t>
      </w:r>
      <w:r w:rsidR="0058121E" w:rsidRPr="0058121E">
        <w:rPr>
          <w:rFonts w:ascii="Verdana" w:hAnsi="Verdana" w:cstheme="minorHAnsi"/>
          <w:b/>
          <w:i/>
          <w:iCs/>
          <w:lang w:val="el-GR"/>
        </w:rPr>
        <w:t>από 19-10-2022</w:t>
      </w:r>
      <w:r w:rsidR="0058121E" w:rsidRPr="0058121E">
        <w:rPr>
          <w:rFonts w:ascii="Verdana" w:hAnsi="Verdana" w:cstheme="minorHAnsi"/>
          <w:b/>
          <w:i/>
          <w:iCs/>
          <w:spacing w:val="1"/>
          <w:lang w:val="el-GR"/>
        </w:rPr>
        <w:t xml:space="preserve"> </w:t>
      </w:r>
      <w:r w:rsidR="0058121E" w:rsidRPr="0058121E">
        <w:rPr>
          <w:rFonts w:ascii="Verdana" w:hAnsi="Verdana" w:cstheme="minorHAnsi"/>
          <w:b/>
          <w:i/>
          <w:iCs/>
          <w:lang w:val="el-GR"/>
        </w:rPr>
        <w:t>πρόσκλησης</w:t>
      </w:r>
      <w:r w:rsidR="0058121E" w:rsidRPr="0058121E">
        <w:rPr>
          <w:rFonts w:ascii="Verdana" w:hAnsi="Verdana" w:cstheme="minorHAnsi"/>
          <w:b/>
          <w:i/>
          <w:iCs/>
          <w:spacing w:val="-2"/>
          <w:lang w:val="el-GR"/>
        </w:rPr>
        <w:t xml:space="preserve"> </w:t>
      </w:r>
      <w:r w:rsidR="0058121E" w:rsidRPr="0058121E">
        <w:rPr>
          <w:rFonts w:ascii="Verdana" w:hAnsi="Verdana" w:cstheme="minorHAnsi"/>
          <w:b/>
          <w:i/>
          <w:iCs/>
          <w:lang w:val="el-GR"/>
        </w:rPr>
        <w:t>εκδήλωσης</w:t>
      </w:r>
      <w:r w:rsidR="0058121E" w:rsidRPr="0058121E">
        <w:rPr>
          <w:rFonts w:ascii="Verdana" w:hAnsi="Verdana" w:cstheme="minorHAnsi"/>
          <w:b/>
          <w:i/>
          <w:iCs/>
          <w:spacing w:val="-2"/>
          <w:lang w:val="el-GR"/>
        </w:rPr>
        <w:t xml:space="preserve"> </w:t>
      </w:r>
      <w:r w:rsidR="0058121E" w:rsidRPr="0058121E">
        <w:rPr>
          <w:rFonts w:ascii="Verdana" w:hAnsi="Verdana" w:cstheme="minorHAnsi"/>
          <w:b/>
          <w:i/>
          <w:iCs/>
          <w:lang w:val="el-GR"/>
        </w:rPr>
        <w:t>ενδιαφέροντος</w:t>
      </w:r>
      <w:r w:rsidR="00BB0120" w:rsidRPr="00BB0120">
        <w:rPr>
          <w:rFonts w:ascii="Verdana" w:hAnsi="Verdana" w:cstheme="minorHAnsi"/>
          <w:b/>
          <w:i/>
          <w:iCs/>
          <w:lang w:val="el-GR"/>
        </w:rPr>
        <w:t xml:space="preserve"> </w:t>
      </w:r>
      <w:r w:rsidR="00BB0120">
        <w:rPr>
          <w:rFonts w:ascii="Verdana" w:hAnsi="Verdana" w:cstheme="minorHAnsi"/>
          <w:b/>
          <w:i/>
          <w:iCs/>
          <w:lang w:val="el-GR"/>
        </w:rPr>
        <w:t>και εξουσιοδότηση για την υπογραφή του.</w:t>
      </w:r>
      <w:bookmarkStart w:id="0" w:name="_GoBack"/>
      <w:bookmarkEnd w:id="0"/>
    </w:p>
    <w:p w14:paraId="04DAC4DB" w14:textId="69FD69E9" w:rsidR="00075262" w:rsidRDefault="001B56A7" w:rsidP="00075262">
      <w:pPr>
        <w:spacing w:line="360" w:lineRule="auto"/>
        <w:jc w:val="both"/>
        <w:rPr>
          <w:rFonts w:ascii="Verdana" w:hAnsi="Verdana"/>
          <w:b/>
          <w:lang w:val="el-GR"/>
        </w:rPr>
      </w:pPr>
      <w:r>
        <w:rPr>
          <w:rFonts w:ascii="Verdana" w:hAnsi="Verdana"/>
          <w:b/>
          <w:lang w:val="el-GR"/>
        </w:rPr>
        <w:t xml:space="preserve"> .</w:t>
      </w:r>
    </w:p>
    <w:p w14:paraId="1502F296" w14:textId="77777777" w:rsidR="00142D3A" w:rsidRPr="00F563A1" w:rsidRDefault="001B56A7" w:rsidP="00F563A1">
      <w:pPr>
        <w:spacing w:line="360" w:lineRule="auto"/>
        <w:jc w:val="center"/>
        <w:rPr>
          <w:rFonts w:ascii="Verdana" w:hAnsi="Verdana"/>
          <w:lang w:val="el-GR"/>
        </w:rPr>
      </w:pPr>
      <w:r>
        <w:rPr>
          <w:rFonts w:ascii="Verdana" w:hAnsi="Verdana" w:cs="Tahoma"/>
          <w:b/>
          <w:bCs/>
          <w:lang w:val="el-GR"/>
        </w:rPr>
        <w:t>-------------..------------</w:t>
      </w:r>
    </w:p>
    <w:p w14:paraId="47C45864" w14:textId="77777777" w:rsidR="0058121E" w:rsidRPr="0058121E" w:rsidRDefault="0058121E" w:rsidP="0058121E">
      <w:pPr>
        <w:adjustRightInd w:val="0"/>
        <w:spacing w:after="120" w:line="360" w:lineRule="auto"/>
        <w:rPr>
          <w:rFonts w:ascii="Verdana" w:hAnsi="Verdana" w:cstheme="minorHAnsi"/>
          <w:lang w:val="el-GR"/>
        </w:rPr>
      </w:pPr>
      <w:r w:rsidRPr="0058121E">
        <w:rPr>
          <w:rFonts w:ascii="Verdana" w:hAnsi="Verdana" w:cstheme="minorHAnsi"/>
          <w:lang w:val="el-GR"/>
        </w:rPr>
        <w:t>Η τρέχουσα κλιματική έκτακτη ανάγκη με τις δυσάρεστες έως και καταστροφικές συνέπειες</w:t>
      </w:r>
      <w:r w:rsidRPr="0058121E">
        <w:rPr>
          <w:rFonts w:ascii="Verdana" w:hAnsi="Verdana" w:cstheme="minorHAnsi"/>
          <w:spacing w:val="1"/>
          <w:lang w:val="el-GR"/>
        </w:rPr>
        <w:t xml:space="preserve"> </w:t>
      </w:r>
      <w:r w:rsidRPr="0058121E">
        <w:rPr>
          <w:rFonts w:ascii="Verdana" w:hAnsi="Verdana" w:cstheme="minorHAnsi"/>
          <w:lang w:val="el-GR"/>
        </w:rPr>
        <w:t>εξανάγκασε τις πόλεις να κινητοποιηθούν με σκοπό το όφελος των πολιτών. Η Ευρωπαϊκή</w:t>
      </w:r>
      <w:r w:rsidRPr="0058121E">
        <w:rPr>
          <w:rFonts w:ascii="Verdana" w:hAnsi="Verdana" w:cstheme="minorHAnsi"/>
          <w:spacing w:val="1"/>
          <w:lang w:val="el-GR"/>
        </w:rPr>
        <w:t xml:space="preserve"> </w:t>
      </w:r>
      <w:r w:rsidRPr="0058121E">
        <w:rPr>
          <w:rFonts w:ascii="Verdana" w:hAnsi="Verdana" w:cstheme="minorHAnsi"/>
          <w:lang w:val="el-GR"/>
        </w:rPr>
        <w:t>Ένωση διαβλέποντας την ανάγκη μετάβασης των πόλεων στην κλιματική ουδετερότητα και</w:t>
      </w:r>
      <w:r w:rsidRPr="0058121E">
        <w:rPr>
          <w:rFonts w:ascii="Verdana" w:hAnsi="Verdana" w:cstheme="minorHAnsi"/>
          <w:spacing w:val="1"/>
          <w:lang w:val="el-GR"/>
        </w:rPr>
        <w:t xml:space="preserve"> </w:t>
      </w:r>
      <w:r w:rsidRPr="0058121E">
        <w:rPr>
          <w:rFonts w:ascii="Verdana" w:hAnsi="Verdana" w:cstheme="minorHAnsi"/>
          <w:lang w:val="el-GR"/>
        </w:rPr>
        <w:t>τον</w:t>
      </w:r>
      <w:r w:rsidRPr="0058121E">
        <w:rPr>
          <w:rFonts w:ascii="Verdana" w:hAnsi="Verdana" w:cstheme="minorHAnsi"/>
          <w:spacing w:val="1"/>
          <w:lang w:val="el-GR"/>
        </w:rPr>
        <w:t xml:space="preserve"> </w:t>
      </w:r>
      <w:r w:rsidRPr="0058121E">
        <w:rPr>
          <w:rFonts w:ascii="Verdana" w:hAnsi="Verdana" w:cstheme="minorHAnsi"/>
          <w:lang w:val="el-GR"/>
        </w:rPr>
        <w:t>ψηφιακό</w:t>
      </w:r>
      <w:r w:rsidRPr="0058121E">
        <w:rPr>
          <w:rFonts w:ascii="Verdana" w:hAnsi="Verdana" w:cstheme="minorHAnsi"/>
          <w:spacing w:val="1"/>
          <w:lang w:val="el-GR"/>
        </w:rPr>
        <w:t xml:space="preserve"> </w:t>
      </w:r>
      <w:r w:rsidRPr="0058121E">
        <w:rPr>
          <w:rFonts w:ascii="Verdana" w:hAnsi="Verdana" w:cstheme="minorHAnsi"/>
          <w:lang w:val="el-GR"/>
        </w:rPr>
        <w:t>μετασχηματισμό</w:t>
      </w:r>
      <w:r w:rsidRPr="0058121E">
        <w:rPr>
          <w:rFonts w:ascii="Verdana" w:hAnsi="Verdana" w:cstheme="minorHAnsi"/>
          <w:spacing w:val="1"/>
          <w:lang w:val="el-GR"/>
        </w:rPr>
        <w:t xml:space="preserve"> </w:t>
      </w:r>
      <w:r w:rsidRPr="0058121E">
        <w:rPr>
          <w:rFonts w:ascii="Verdana" w:hAnsi="Verdana" w:cstheme="minorHAnsi"/>
          <w:lang w:val="el-GR"/>
        </w:rPr>
        <w:t>και</w:t>
      </w:r>
      <w:r w:rsidRPr="0058121E">
        <w:rPr>
          <w:rFonts w:ascii="Verdana" w:hAnsi="Verdana" w:cstheme="minorHAnsi"/>
          <w:spacing w:val="1"/>
          <w:lang w:val="el-GR"/>
        </w:rPr>
        <w:t xml:space="preserve"> </w:t>
      </w:r>
      <w:r w:rsidRPr="0058121E">
        <w:rPr>
          <w:rFonts w:ascii="Verdana" w:hAnsi="Verdana" w:cstheme="minorHAnsi"/>
          <w:lang w:val="el-GR"/>
        </w:rPr>
        <w:t>αντιλαμβανόμενη</w:t>
      </w:r>
      <w:r w:rsidRPr="0058121E">
        <w:rPr>
          <w:rFonts w:ascii="Verdana" w:hAnsi="Verdana" w:cstheme="minorHAnsi"/>
          <w:spacing w:val="1"/>
          <w:lang w:val="el-GR"/>
        </w:rPr>
        <w:t xml:space="preserve"> </w:t>
      </w:r>
      <w:r w:rsidRPr="0058121E">
        <w:rPr>
          <w:rFonts w:ascii="Verdana" w:hAnsi="Verdana" w:cstheme="minorHAnsi"/>
          <w:lang w:val="el-GR"/>
        </w:rPr>
        <w:t>την</w:t>
      </w:r>
      <w:r w:rsidRPr="0058121E">
        <w:rPr>
          <w:rFonts w:ascii="Verdana" w:hAnsi="Verdana" w:cstheme="minorHAnsi"/>
          <w:spacing w:val="1"/>
          <w:lang w:val="el-GR"/>
        </w:rPr>
        <w:t xml:space="preserve"> </w:t>
      </w:r>
      <w:r w:rsidRPr="0058121E">
        <w:rPr>
          <w:rFonts w:ascii="Verdana" w:hAnsi="Verdana" w:cstheme="minorHAnsi"/>
          <w:lang w:val="el-GR"/>
        </w:rPr>
        <w:t>ανάγκη</w:t>
      </w:r>
      <w:r w:rsidRPr="0058121E">
        <w:rPr>
          <w:rFonts w:ascii="Verdana" w:hAnsi="Verdana" w:cstheme="minorHAnsi"/>
          <w:spacing w:val="1"/>
          <w:lang w:val="el-GR"/>
        </w:rPr>
        <w:t xml:space="preserve"> </w:t>
      </w:r>
      <w:r w:rsidRPr="0058121E">
        <w:rPr>
          <w:rFonts w:ascii="Verdana" w:hAnsi="Verdana" w:cstheme="minorHAnsi"/>
          <w:lang w:val="el-GR"/>
        </w:rPr>
        <w:t>να</w:t>
      </w:r>
      <w:r w:rsidRPr="0058121E">
        <w:rPr>
          <w:rFonts w:ascii="Verdana" w:hAnsi="Verdana" w:cstheme="minorHAnsi"/>
          <w:spacing w:val="1"/>
          <w:lang w:val="el-GR"/>
        </w:rPr>
        <w:t xml:space="preserve"> </w:t>
      </w:r>
      <w:r w:rsidRPr="0058121E">
        <w:rPr>
          <w:rFonts w:ascii="Verdana" w:hAnsi="Verdana" w:cstheme="minorHAnsi"/>
          <w:lang w:val="el-GR"/>
        </w:rPr>
        <w:t>δημιουργηθεί</w:t>
      </w:r>
      <w:r w:rsidRPr="0058121E">
        <w:rPr>
          <w:rFonts w:ascii="Verdana" w:hAnsi="Verdana" w:cstheme="minorHAnsi"/>
          <w:spacing w:val="1"/>
          <w:lang w:val="el-GR"/>
        </w:rPr>
        <w:t xml:space="preserve"> </w:t>
      </w:r>
      <w:r w:rsidRPr="0058121E">
        <w:rPr>
          <w:rFonts w:ascii="Verdana" w:hAnsi="Verdana" w:cstheme="minorHAnsi"/>
          <w:lang w:val="el-GR"/>
        </w:rPr>
        <w:t>ένα</w:t>
      </w:r>
      <w:r w:rsidRPr="0058121E">
        <w:rPr>
          <w:rFonts w:ascii="Verdana" w:hAnsi="Verdana" w:cstheme="minorHAnsi"/>
          <w:spacing w:val="1"/>
          <w:lang w:val="el-GR"/>
        </w:rPr>
        <w:t xml:space="preserve"> </w:t>
      </w:r>
      <w:r w:rsidRPr="0058121E">
        <w:rPr>
          <w:rFonts w:ascii="Verdana" w:hAnsi="Verdana" w:cstheme="minorHAnsi"/>
          <w:spacing w:val="-1"/>
          <w:lang w:val="el-GR"/>
        </w:rPr>
        <w:t>βιώσιμο</w:t>
      </w:r>
      <w:r w:rsidRPr="0058121E">
        <w:rPr>
          <w:rFonts w:ascii="Verdana" w:hAnsi="Verdana" w:cstheme="minorHAnsi"/>
          <w:spacing w:val="-8"/>
          <w:lang w:val="el-GR"/>
        </w:rPr>
        <w:t xml:space="preserve"> </w:t>
      </w:r>
      <w:r w:rsidRPr="0058121E">
        <w:rPr>
          <w:rFonts w:ascii="Verdana" w:hAnsi="Verdana" w:cstheme="minorHAnsi"/>
          <w:spacing w:val="-1"/>
          <w:lang w:val="el-GR"/>
        </w:rPr>
        <w:t>περιβάλλον</w:t>
      </w:r>
      <w:r w:rsidRPr="0058121E">
        <w:rPr>
          <w:rFonts w:ascii="Verdana" w:hAnsi="Verdana" w:cstheme="minorHAnsi"/>
          <w:spacing w:val="-10"/>
          <w:lang w:val="el-GR"/>
        </w:rPr>
        <w:t xml:space="preserve"> </w:t>
      </w:r>
      <w:r w:rsidRPr="0058121E">
        <w:rPr>
          <w:rFonts w:ascii="Verdana" w:hAnsi="Verdana" w:cstheme="minorHAnsi"/>
          <w:spacing w:val="-1"/>
          <w:lang w:val="el-GR"/>
        </w:rPr>
        <w:t>οδηγήθηκε</w:t>
      </w:r>
      <w:r w:rsidRPr="0058121E">
        <w:rPr>
          <w:rFonts w:ascii="Verdana" w:hAnsi="Verdana" w:cstheme="minorHAnsi"/>
          <w:spacing w:val="-9"/>
          <w:lang w:val="el-GR"/>
        </w:rPr>
        <w:t xml:space="preserve"> </w:t>
      </w:r>
      <w:r w:rsidRPr="0058121E">
        <w:rPr>
          <w:rFonts w:ascii="Verdana" w:hAnsi="Verdana" w:cstheme="minorHAnsi"/>
          <w:lang w:val="el-GR"/>
        </w:rPr>
        <w:t>στην</w:t>
      </w:r>
      <w:r w:rsidRPr="0058121E">
        <w:rPr>
          <w:rFonts w:ascii="Verdana" w:hAnsi="Verdana" w:cstheme="minorHAnsi"/>
          <w:spacing w:val="-11"/>
          <w:lang w:val="el-GR"/>
        </w:rPr>
        <w:t xml:space="preserve"> </w:t>
      </w:r>
      <w:r w:rsidRPr="0058121E">
        <w:rPr>
          <w:rFonts w:ascii="Verdana" w:hAnsi="Verdana" w:cstheme="minorHAnsi"/>
          <w:lang w:val="el-GR"/>
        </w:rPr>
        <w:t>πρόταση</w:t>
      </w:r>
      <w:r w:rsidRPr="0058121E">
        <w:rPr>
          <w:rFonts w:ascii="Verdana" w:hAnsi="Verdana" w:cstheme="minorHAnsi"/>
          <w:spacing w:val="-13"/>
          <w:lang w:val="el-GR"/>
        </w:rPr>
        <w:t xml:space="preserve"> </w:t>
      </w:r>
      <w:r w:rsidRPr="0058121E">
        <w:rPr>
          <w:rFonts w:ascii="Verdana" w:hAnsi="Verdana" w:cstheme="minorHAnsi"/>
          <w:lang w:val="el-GR"/>
        </w:rPr>
        <w:t>της</w:t>
      </w:r>
      <w:r w:rsidRPr="0058121E">
        <w:rPr>
          <w:rFonts w:ascii="Verdana" w:hAnsi="Verdana" w:cstheme="minorHAnsi"/>
          <w:spacing w:val="-9"/>
          <w:lang w:val="el-GR"/>
        </w:rPr>
        <w:t xml:space="preserve"> </w:t>
      </w:r>
      <w:r w:rsidRPr="0058121E">
        <w:rPr>
          <w:rFonts w:ascii="Verdana" w:hAnsi="Verdana" w:cstheme="minorHAnsi"/>
          <w:lang w:val="el-GR"/>
        </w:rPr>
        <w:t>Αποστολής</w:t>
      </w:r>
      <w:r w:rsidRPr="0058121E">
        <w:rPr>
          <w:rFonts w:ascii="Verdana" w:hAnsi="Verdana" w:cstheme="minorHAnsi"/>
          <w:spacing w:val="-9"/>
          <w:lang w:val="el-GR"/>
        </w:rPr>
        <w:t xml:space="preserve"> </w:t>
      </w:r>
      <w:r w:rsidRPr="0058121E">
        <w:rPr>
          <w:rFonts w:ascii="Verdana" w:hAnsi="Verdana" w:cstheme="minorHAnsi"/>
          <w:lang w:val="el-GR"/>
        </w:rPr>
        <w:t>"100</w:t>
      </w:r>
      <w:r w:rsidRPr="0058121E">
        <w:rPr>
          <w:rFonts w:ascii="Verdana" w:hAnsi="Verdana" w:cstheme="minorHAnsi"/>
          <w:spacing w:val="-8"/>
          <w:lang w:val="el-GR"/>
        </w:rPr>
        <w:t xml:space="preserve"> </w:t>
      </w:r>
      <w:r w:rsidRPr="0058121E">
        <w:rPr>
          <w:rFonts w:ascii="Verdana" w:hAnsi="Verdana" w:cstheme="minorHAnsi"/>
          <w:lang w:val="el-GR"/>
        </w:rPr>
        <w:t>΄κλιματικά</w:t>
      </w:r>
      <w:r w:rsidRPr="0058121E">
        <w:rPr>
          <w:rFonts w:ascii="Verdana" w:hAnsi="Verdana" w:cstheme="minorHAnsi"/>
          <w:spacing w:val="-13"/>
          <w:lang w:val="el-GR"/>
        </w:rPr>
        <w:t xml:space="preserve"> </w:t>
      </w:r>
      <w:r w:rsidRPr="0058121E">
        <w:rPr>
          <w:rFonts w:ascii="Verdana" w:hAnsi="Verdana" w:cstheme="minorHAnsi"/>
          <w:lang w:val="el-GR"/>
        </w:rPr>
        <w:t>ουδέτερες</w:t>
      </w:r>
      <w:r w:rsidRPr="0058121E">
        <w:rPr>
          <w:rFonts w:ascii="Verdana" w:hAnsi="Verdana" w:cstheme="minorHAnsi"/>
          <w:spacing w:val="-11"/>
          <w:lang w:val="el-GR"/>
        </w:rPr>
        <w:t xml:space="preserve"> </w:t>
      </w:r>
      <w:r w:rsidRPr="0058121E">
        <w:rPr>
          <w:rFonts w:ascii="Verdana" w:hAnsi="Verdana" w:cstheme="minorHAnsi"/>
          <w:lang w:val="el-GR"/>
        </w:rPr>
        <w:t>και</w:t>
      </w:r>
      <w:r w:rsidRPr="0058121E">
        <w:rPr>
          <w:rFonts w:ascii="Verdana" w:hAnsi="Verdana" w:cstheme="minorHAnsi"/>
          <w:spacing w:val="-47"/>
          <w:lang w:val="el-GR"/>
        </w:rPr>
        <w:t xml:space="preserve"> </w:t>
      </w:r>
      <w:r w:rsidRPr="0058121E">
        <w:rPr>
          <w:rFonts w:ascii="Verdana" w:hAnsi="Verdana" w:cstheme="minorHAnsi"/>
          <w:lang w:val="el-GR"/>
        </w:rPr>
        <w:t>έξυπνες πόλεις μέχρι το 2030, από και προς τον πολίτη¨" προκειμένου να αναζητηθούν</w:t>
      </w:r>
      <w:r w:rsidRPr="0058121E">
        <w:rPr>
          <w:rFonts w:ascii="Verdana" w:hAnsi="Verdana" w:cstheme="minorHAnsi"/>
          <w:spacing w:val="1"/>
          <w:lang w:val="el-GR"/>
        </w:rPr>
        <w:t xml:space="preserve"> </w:t>
      </w:r>
      <w:r w:rsidRPr="0058121E">
        <w:rPr>
          <w:rFonts w:ascii="Verdana" w:hAnsi="Verdana" w:cstheme="minorHAnsi"/>
          <w:spacing w:val="-1"/>
          <w:lang w:val="el-GR"/>
        </w:rPr>
        <w:t>λύσεις</w:t>
      </w:r>
      <w:r w:rsidRPr="0058121E">
        <w:rPr>
          <w:rFonts w:ascii="Verdana" w:hAnsi="Verdana" w:cstheme="minorHAnsi"/>
          <w:spacing w:val="-9"/>
          <w:lang w:val="el-GR"/>
        </w:rPr>
        <w:t xml:space="preserve"> </w:t>
      </w:r>
      <w:r w:rsidRPr="0058121E">
        <w:rPr>
          <w:rFonts w:ascii="Verdana" w:hAnsi="Verdana" w:cstheme="minorHAnsi"/>
          <w:spacing w:val="-1"/>
          <w:lang w:val="el-GR"/>
        </w:rPr>
        <w:t>σε</w:t>
      </w:r>
      <w:r w:rsidRPr="0058121E">
        <w:rPr>
          <w:rFonts w:ascii="Verdana" w:hAnsi="Verdana" w:cstheme="minorHAnsi"/>
          <w:spacing w:val="-12"/>
          <w:lang w:val="el-GR"/>
        </w:rPr>
        <w:t xml:space="preserve"> </w:t>
      </w:r>
      <w:r w:rsidRPr="0058121E">
        <w:rPr>
          <w:rFonts w:ascii="Verdana" w:hAnsi="Verdana" w:cstheme="minorHAnsi"/>
          <w:spacing w:val="-1"/>
          <w:lang w:val="el-GR"/>
        </w:rPr>
        <w:t>μερικές</w:t>
      </w:r>
      <w:r w:rsidRPr="0058121E">
        <w:rPr>
          <w:rFonts w:ascii="Verdana" w:hAnsi="Verdana" w:cstheme="minorHAnsi"/>
          <w:spacing w:val="-11"/>
          <w:lang w:val="el-GR"/>
        </w:rPr>
        <w:t xml:space="preserve"> </w:t>
      </w:r>
      <w:r w:rsidRPr="0058121E">
        <w:rPr>
          <w:rFonts w:ascii="Verdana" w:hAnsi="Verdana" w:cstheme="minorHAnsi"/>
          <w:spacing w:val="-1"/>
          <w:lang w:val="el-GR"/>
        </w:rPr>
        <w:t>από</w:t>
      </w:r>
      <w:r w:rsidRPr="0058121E">
        <w:rPr>
          <w:rFonts w:ascii="Verdana" w:hAnsi="Verdana" w:cstheme="minorHAnsi"/>
          <w:spacing w:val="-11"/>
          <w:lang w:val="el-GR"/>
        </w:rPr>
        <w:t xml:space="preserve"> </w:t>
      </w:r>
      <w:r w:rsidRPr="0058121E">
        <w:rPr>
          <w:rFonts w:ascii="Verdana" w:hAnsi="Verdana" w:cstheme="minorHAnsi"/>
          <w:spacing w:val="-1"/>
          <w:lang w:val="el-GR"/>
        </w:rPr>
        <w:t>τις</w:t>
      </w:r>
      <w:r w:rsidRPr="0058121E">
        <w:rPr>
          <w:rFonts w:ascii="Verdana" w:hAnsi="Verdana" w:cstheme="minorHAnsi"/>
          <w:spacing w:val="-12"/>
          <w:lang w:val="el-GR"/>
        </w:rPr>
        <w:t xml:space="preserve"> </w:t>
      </w:r>
      <w:r w:rsidRPr="0058121E">
        <w:rPr>
          <w:rFonts w:ascii="Verdana" w:hAnsi="Verdana" w:cstheme="minorHAnsi"/>
          <w:lang w:val="el-GR"/>
        </w:rPr>
        <w:t>μεγαλύτερες</w:t>
      </w:r>
      <w:r w:rsidRPr="0058121E">
        <w:rPr>
          <w:rFonts w:ascii="Verdana" w:hAnsi="Verdana" w:cstheme="minorHAnsi"/>
          <w:spacing w:val="-10"/>
          <w:lang w:val="el-GR"/>
        </w:rPr>
        <w:t xml:space="preserve"> </w:t>
      </w:r>
      <w:r w:rsidRPr="0058121E">
        <w:rPr>
          <w:rFonts w:ascii="Verdana" w:hAnsi="Verdana" w:cstheme="minorHAnsi"/>
          <w:lang w:val="el-GR"/>
        </w:rPr>
        <w:t>προκλήσεις</w:t>
      </w:r>
      <w:r w:rsidRPr="0058121E">
        <w:rPr>
          <w:rFonts w:ascii="Verdana" w:hAnsi="Verdana" w:cstheme="minorHAnsi"/>
          <w:spacing w:val="-12"/>
          <w:lang w:val="el-GR"/>
        </w:rPr>
        <w:t xml:space="preserve"> </w:t>
      </w:r>
      <w:r w:rsidRPr="0058121E">
        <w:rPr>
          <w:rFonts w:ascii="Verdana" w:hAnsi="Verdana" w:cstheme="minorHAnsi"/>
          <w:lang w:val="el-GR"/>
        </w:rPr>
        <w:t>της</w:t>
      </w:r>
      <w:r w:rsidRPr="0058121E">
        <w:rPr>
          <w:rFonts w:ascii="Verdana" w:hAnsi="Verdana" w:cstheme="minorHAnsi"/>
          <w:spacing w:val="-11"/>
          <w:lang w:val="el-GR"/>
        </w:rPr>
        <w:t xml:space="preserve"> </w:t>
      </w:r>
      <w:r w:rsidRPr="0058121E">
        <w:rPr>
          <w:rFonts w:ascii="Verdana" w:hAnsi="Verdana" w:cstheme="minorHAnsi"/>
          <w:lang w:val="el-GR"/>
        </w:rPr>
        <w:t>εποχής</w:t>
      </w:r>
      <w:r w:rsidRPr="0058121E">
        <w:rPr>
          <w:rFonts w:ascii="Verdana" w:hAnsi="Verdana" w:cstheme="minorHAnsi"/>
          <w:spacing w:val="-11"/>
          <w:lang w:val="el-GR"/>
        </w:rPr>
        <w:t xml:space="preserve"> </w:t>
      </w:r>
      <w:r w:rsidRPr="0058121E">
        <w:rPr>
          <w:rFonts w:ascii="Verdana" w:hAnsi="Verdana" w:cstheme="minorHAnsi"/>
          <w:lang w:val="el-GR"/>
        </w:rPr>
        <w:t>μας.</w:t>
      </w:r>
    </w:p>
    <w:p w14:paraId="527FC360" w14:textId="77777777" w:rsidR="0058121E" w:rsidRPr="00DC37E7" w:rsidRDefault="0058121E" w:rsidP="0058121E">
      <w:pPr>
        <w:pStyle w:val="a6"/>
        <w:spacing w:after="120" w:line="360" w:lineRule="auto"/>
        <w:rPr>
          <w:rFonts w:ascii="Verdana" w:hAnsi="Verdana" w:cstheme="minorHAnsi"/>
        </w:rPr>
      </w:pPr>
      <w:r w:rsidRPr="00DC37E7">
        <w:rPr>
          <w:rFonts w:ascii="Verdana" w:hAnsi="Verdana" w:cstheme="minorHAnsi"/>
        </w:rPr>
        <w:t>Υπό</w:t>
      </w:r>
      <w:r w:rsidRPr="00DC37E7">
        <w:rPr>
          <w:rFonts w:ascii="Verdana" w:hAnsi="Verdana" w:cstheme="minorHAnsi"/>
          <w:spacing w:val="1"/>
        </w:rPr>
        <w:t xml:space="preserve"> </w:t>
      </w:r>
      <w:r w:rsidRPr="00DC37E7">
        <w:rPr>
          <w:rFonts w:ascii="Verdana" w:hAnsi="Verdana" w:cstheme="minorHAnsi"/>
        </w:rPr>
        <w:t>τις</w:t>
      </w:r>
      <w:r w:rsidRPr="00DC37E7">
        <w:rPr>
          <w:rFonts w:ascii="Verdana" w:hAnsi="Verdana" w:cstheme="minorHAnsi"/>
          <w:spacing w:val="1"/>
        </w:rPr>
        <w:t xml:space="preserve"> </w:t>
      </w:r>
      <w:r w:rsidRPr="00DC37E7">
        <w:rPr>
          <w:rFonts w:ascii="Verdana" w:hAnsi="Verdana" w:cstheme="minorHAnsi"/>
        </w:rPr>
        <w:t>σημερινές</w:t>
      </w:r>
      <w:r w:rsidRPr="00DC37E7">
        <w:rPr>
          <w:rFonts w:ascii="Verdana" w:hAnsi="Verdana" w:cstheme="minorHAnsi"/>
          <w:spacing w:val="1"/>
        </w:rPr>
        <w:t xml:space="preserve"> </w:t>
      </w:r>
      <w:r w:rsidRPr="00DC37E7">
        <w:rPr>
          <w:rFonts w:ascii="Verdana" w:hAnsi="Verdana" w:cstheme="minorHAnsi"/>
        </w:rPr>
        <w:t>συνθήκες</w:t>
      </w:r>
      <w:r w:rsidRPr="00DC37E7">
        <w:rPr>
          <w:rFonts w:ascii="Verdana" w:hAnsi="Verdana" w:cstheme="minorHAnsi"/>
          <w:spacing w:val="1"/>
        </w:rPr>
        <w:t xml:space="preserve"> </w:t>
      </w:r>
      <w:r w:rsidRPr="00DC37E7">
        <w:rPr>
          <w:rFonts w:ascii="Verdana" w:hAnsi="Verdana" w:cstheme="minorHAnsi"/>
        </w:rPr>
        <w:t>που</w:t>
      </w:r>
      <w:r w:rsidRPr="00DC37E7">
        <w:rPr>
          <w:rFonts w:ascii="Verdana" w:hAnsi="Verdana" w:cstheme="minorHAnsi"/>
          <w:spacing w:val="1"/>
        </w:rPr>
        <w:t xml:space="preserve"> </w:t>
      </w:r>
      <w:r w:rsidRPr="00DC37E7">
        <w:rPr>
          <w:rFonts w:ascii="Verdana" w:hAnsi="Verdana" w:cstheme="minorHAnsi"/>
        </w:rPr>
        <w:t xml:space="preserve">διαμορφώνονται από την κλιματική και ενεργειακή </w:t>
      </w:r>
      <w:r w:rsidRPr="00DC37E7">
        <w:rPr>
          <w:rFonts w:ascii="Verdana" w:hAnsi="Verdana" w:cstheme="minorHAnsi"/>
        </w:rPr>
        <w:lastRenderedPageBreak/>
        <w:t>κρίση, καθώς και την ανάγκη διάχυσης</w:t>
      </w:r>
      <w:r w:rsidRPr="00DC37E7">
        <w:rPr>
          <w:rFonts w:ascii="Verdana" w:hAnsi="Verdana" w:cstheme="minorHAnsi"/>
          <w:spacing w:val="1"/>
        </w:rPr>
        <w:t xml:space="preserve"> </w:t>
      </w:r>
      <w:r w:rsidRPr="00DC37E7">
        <w:rPr>
          <w:rFonts w:ascii="Verdana" w:hAnsi="Verdana" w:cstheme="minorHAnsi"/>
        </w:rPr>
        <w:t>των καλών πρακτικών που επιτυγχάνονται μέσω της Αποστολής, τα συμβαλλόμενα μέρη</w:t>
      </w:r>
      <w:r w:rsidRPr="00DC37E7">
        <w:rPr>
          <w:rFonts w:ascii="Verdana" w:hAnsi="Verdana" w:cstheme="minorHAnsi"/>
          <w:spacing w:val="1"/>
        </w:rPr>
        <w:t xml:space="preserve"> </w:t>
      </w:r>
      <w:r w:rsidRPr="00DC37E7">
        <w:rPr>
          <w:rFonts w:ascii="Verdana" w:hAnsi="Verdana" w:cstheme="minorHAnsi"/>
        </w:rPr>
        <w:t>αντιλήφθηκαν την ανάγκη εκσυγχρονισμού αυτού και ενσωμάτωσης των νέων στοιχείων</w:t>
      </w:r>
      <w:r w:rsidRPr="00DC37E7">
        <w:rPr>
          <w:rFonts w:ascii="Verdana" w:hAnsi="Verdana" w:cstheme="minorHAnsi"/>
          <w:spacing w:val="1"/>
        </w:rPr>
        <w:t xml:space="preserve"> </w:t>
      </w:r>
      <w:r w:rsidRPr="00DC37E7">
        <w:rPr>
          <w:rFonts w:ascii="Verdana" w:hAnsi="Verdana" w:cstheme="minorHAnsi"/>
        </w:rPr>
        <w:t>μέσα</w:t>
      </w:r>
      <w:r w:rsidRPr="00DC37E7">
        <w:rPr>
          <w:rFonts w:ascii="Verdana" w:hAnsi="Verdana" w:cstheme="minorHAnsi"/>
          <w:spacing w:val="-1"/>
        </w:rPr>
        <w:t xml:space="preserve"> </w:t>
      </w:r>
      <w:r w:rsidRPr="00DC37E7">
        <w:rPr>
          <w:rFonts w:ascii="Verdana" w:hAnsi="Verdana" w:cstheme="minorHAnsi"/>
        </w:rPr>
        <w:t>από</w:t>
      </w:r>
      <w:r w:rsidRPr="00DC37E7">
        <w:rPr>
          <w:rFonts w:ascii="Verdana" w:hAnsi="Verdana" w:cstheme="minorHAnsi"/>
          <w:spacing w:val="-1"/>
        </w:rPr>
        <w:t xml:space="preserve"> </w:t>
      </w:r>
      <w:r w:rsidRPr="00DC37E7">
        <w:rPr>
          <w:rFonts w:ascii="Verdana" w:hAnsi="Verdana" w:cstheme="minorHAnsi"/>
        </w:rPr>
        <w:t>δυνατόν</w:t>
      </w:r>
      <w:r w:rsidRPr="00DC37E7">
        <w:rPr>
          <w:rFonts w:ascii="Verdana" w:hAnsi="Verdana" w:cstheme="minorHAnsi"/>
          <w:spacing w:val="-1"/>
        </w:rPr>
        <w:t xml:space="preserve"> </w:t>
      </w:r>
      <w:r w:rsidRPr="00DC37E7">
        <w:rPr>
          <w:rFonts w:ascii="Verdana" w:hAnsi="Verdana" w:cstheme="minorHAnsi"/>
        </w:rPr>
        <w:t>εντονότερη και</w:t>
      </w:r>
      <w:r w:rsidRPr="00DC37E7">
        <w:rPr>
          <w:rFonts w:ascii="Verdana" w:hAnsi="Verdana" w:cstheme="minorHAnsi"/>
          <w:spacing w:val="-1"/>
        </w:rPr>
        <w:t xml:space="preserve"> </w:t>
      </w:r>
      <w:r w:rsidRPr="00DC37E7">
        <w:rPr>
          <w:rFonts w:ascii="Verdana" w:hAnsi="Verdana" w:cstheme="minorHAnsi"/>
        </w:rPr>
        <w:t>ευρύτερη</w:t>
      </w:r>
      <w:r w:rsidRPr="00DC37E7">
        <w:rPr>
          <w:rFonts w:ascii="Verdana" w:hAnsi="Verdana" w:cstheme="minorHAnsi"/>
          <w:spacing w:val="-2"/>
        </w:rPr>
        <w:t xml:space="preserve"> </w:t>
      </w:r>
      <w:r w:rsidRPr="00DC37E7">
        <w:rPr>
          <w:rFonts w:ascii="Verdana" w:hAnsi="Verdana" w:cstheme="minorHAnsi"/>
        </w:rPr>
        <w:t>συμμετοχή</w:t>
      </w:r>
      <w:r w:rsidRPr="00DC37E7">
        <w:rPr>
          <w:rFonts w:ascii="Verdana" w:hAnsi="Verdana" w:cstheme="minorHAnsi"/>
          <w:spacing w:val="-2"/>
        </w:rPr>
        <w:t xml:space="preserve"> </w:t>
      </w:r>
      <w:r w:rsidRPr="00DC37E7">
        <w:rPr>
          <w:rFonts w:ascii="Verdana" w:hAnsi="Verdana" w:cstheme="minorHAnsi"/>
        </w:rPr>
        <w:t>φορέων.</w:t>
      </w:r>
    </w:p>
    <w:p w14:paraId="34445CAC" w14:textId="5E9A5816" w:rsidR="0058121E" w:rsidRDefault="0058121E" w:rsidP="0058121E">
      <w:pPr>
        <w:adjustRightInd w:val="0"/>
        <w:spacing w:after="120" w:line="360" w:lineRule="auto"/>
        <w:rPr>
          <w:rFonts w:ascii="Verdana" w:hAnsi="Verdana"/>
          <w:color w:val="212529"/>
          <w:shd w:val="clear" w:color="auto" w:fill="F6EFE9"/>
          <w:lang w:val="el-GR"/>
        </w:rPr>
      </w:pPr>
      <w:r w:rsidRPr="0058121E">
        <w:rPr>
          <w:rFonts w:ascii="Verdana" w:hAnsi="Verdana" w:cstheme="minorHAnsi"/>
          <w:lang w:val="el-GR"/>
        </w:rPr>
        <w:t xml:space="preserve">Το «Μνημόνιο Συνεργασίας» είναι μια φιλόδοξη πρωτοβουλία συνεργασίας που εμπλέκει φορείς της Ευρωπαϊκής Ένωσης και τις 100 κλιματικά ουδέτερες και έξυπνες πόλεις ώστε να επιτευχθεί </w:t>
      </w:r>
      <w:r w:rsidRPr="0058121E">
        <w:rPr>
          <w:rFonts w:ascii="Verdana" w:hAnsi="Verdana"/>
          <w:color w:val="212529"/>
          <w:shd w:val="clear" w:color="auto" w:fill="F6EFE9"/>
          <w:lang w:val="el-GR"/>
        </w:rPr>
        <w:t xml:space="preserve">μεταξύ άλλων, αφενός ο συντονισμός και η συνέργεια των συμμετεχόντων δήμων της χώρας, με κοινό στόχο την επίτευξη της κλιματικής ουδετερότητας μέσα από </w:t>
      </w:r>
      <w:proofErr w:type="spellStart"/>
      <w:r w:rsidRPr="0058121E">
        <w:rPr>
          <w:rFonts w:ascii="Verdana" w:hAnsi="Verdana"/>
          <w:color w:val="212529"/>
          <w:shd w:val="clear" w:color="auto" w:fill="F6EFE9"/>
          <w:lang w:val="el-GR"/>
        </w:rPr>
        <w:t>στοχευμένες</w:t>
      </w:r>
      <w:proofErr w:type="spellEnd"/>
      <w:r w:rsidRPr="0058121E">
        <w:rPr>
          <w:rFonts w:ascii="Verdana" w:hAnsi="Verdana"/>
          <w:color w:val="212529"/>
          <w:shd w:val="clear" w:color="auto" w:fill="F6EFE9"/>
          <w:lang w:val="el-GR"/>
        </w:rPr>
        <w:t xml:space="preserve"> περιβαλλοντικές δράσεις κι εφαρμογές “έξυπνων πόλεων”, και, αφετέρου, η διάχυση καλών πρακτικών που αφορούν την προστασία του περιβάλλοντος και την αντιμετώπιση των επιπτώσεων της </w:t>
      </w:r>
      <w:proofErr w:type="spellStart"/>
      <w:r w:rsidRPr="0058121E">
        <w:rPr>
          <w:rFonts w:ascii="Verdana" w:hAnsi="Verdana"/>
          <w:color w:val="212529"/>
          <w:shd w:val="clear" w:color="auto" w:fill="F6EFE9"/>
          <w:lang w:val="el-GR"/>
        </w:rPr>
        <w:t>συντελούμενης</w:t>
      </w:r>
      <w:proofErr w:type="spellEnd"/>
      <w:r w:rsidRPr="0058121E">
        <w:rPr>
          <w:rFonts w:ascii="Verdana" w:hAnsi="Verdana"/>
          <w:color w:val="212529"/>
          <w:shd w:val="clear" w:color="auto" w:fill="F6EFE9"/>
          <w:lang w:val="el-GR"/>
        </w:rPr>
        <w:t xml:space="preserve"> κλιματικής αλλαγής</w:t>
      </w:r>
      <w:r w:rsidR="00481595">
        <w:rPr>
          <w:rFonts w:ascii="Verdana" w:hAnsi="Verdana"/>
          <w:color w:val="212529"/>
          <w:shd w:val="clear" w:color="auto" w:fill="F6EFE9"/>
          <w:lang w:val="el-GR"/>
        </w:rPr>
        <w:t>.</w:t>
      </w:r>
    </w:p>
    <w:p w14:paraId="06A0B384" w14:textId="0D5CCC97" w:rsidR="00481595" w:rsidRDefault="00481595" w:rsidP="00481595">
      <w:pPr>
        <w:adjustRightInd w:val="0"/>
        <w:spacing w:after="120" w:line="360" w:lineRule="auto"/>
        <w:rPr>
          <w:rFonts w:ascii="Verdana" w:hAnsi="Verdana" w:cstheme="minorHAnsi"/>
          <w:lang w:val="el-GR"/>
        </w:rPr>
      </w:pPr>
      <w:r>
        <w:rPr>
          <w:rFonts w:ascii="Verdana" w:hAnsi="Verdana" w:cstheme="minorHAnsi"/>
          <w:lang w:val="el-GR"/>
        </w:rPr>
        <w:t xml:space="preserve">Ενόψει των </w:t>
      </w:r>
      <w:proofErr w:type="spellStart"/>
      <w:r>
        <w:rPr>
          <w:rFonts w:ascii="Verdana" w:hAnsi="Verdana" w:cstheme="minorHAnsi"/>
          <w:lang w:val="el-GR"/>
        </w:rPr>
        <w:t>προαναφερομένων</w:t>
      </w:r>
      <w:proofErr w:type="spellEnd"/>
      <w:r>
        <w:rPr>
          <w:rFonts w:ascii="Verdana" w:hAnsi="Verdana" w:cstheme="minorHAnsi"/>
          <w:lang w:val="el-GR"/>
        </w:rPr>
        <w:t xml:space="preserve"> εισηγούμαι στ</w:t>
      </w:r>
      <w:r w:rsidRPr="00481595">
        <w:rPr>
          <w:rFonts w:ascii="Verdana" w:hAnsi="Verdana" w:cstheme="minorHAnsi"/>
          <w:lang w:val="el-GR"/>
        </w:rPr>
        <w:t xml:space="preserve">ο Δημοτικό Συμβούλιο του Δήμου Μοσχάτου - Ταύρου, </w:t>
      </w:r>
      <w:r>
        <w:rPr>
          <w:rFonts w:ascii="Verdana" w:hAnsi="Verdana" w:cstheme="minorHAnsi"/>
          <w:lang w:val="el-GR"/>
        </w:rPr>
        <w:t xml:space="preserve">να ληφθεί </w:t>
      </w:r>
      <w:r w:rsidRPr="00481595">
        <w:rPr>
          <w:rFonts w:ascii="Verdana" w:hAnsi="Verdana" w:cstheme="minorHAnsi"/>
          <w:lang w:val="el-GR"/>
        </w:rPr>
        <w:t xml:space="preserve"> απόφασ</w:t>
      </w:r>
      <w:r>
        <w:rPr>
          <w:rFonts w:ascii="Verdana" w:hAnsi="Verdana" w:cstheme="minorHAnsi"/>
          <w:lang w:val="el-GR"/>
        </w:rPr>
        <w:t>η</w:t>
      </w:r>
      <w:r w:rsidRPr="00481595">
        <w:rPr>
          <w:rFonts w:ascii="Verdana" w:hAnsi="Verdana" w:cstheme="minorHAnsi"/>
          <w:lang w:val="el-GR"/>
        </w:rPr>
        <w:t xml:space="preserve"> </w:t>
      </w:r>
      <w:r>
        <w:rPr>
          <w:rFonts w:ascii="Verdana" w:hAnsi="Verdana" w:cstheme="minorHAnsi"/>
          <w:lang w:val="el-GR"/>
        </w:rPr>
        <w:t>με την οποία θα</w:t>
      </w:r>
      <w:r w:rsidRPr="00481595">
        <w:rPr>
          <w:rFonts w:ascii="Verdana" w:hAnsi="Verdana" w:cstheme="minorHAnsi"/>
          <w:lang w:val="el-GR"/>
        </w:rPr>
        <w:t xml:space="preserve">  εγκρ</w:t>
      </w:r>
      <w:r>
        <w:rPr>
          <w:rFonts w:ascii="Verdana" w:hAnsi="Verdana" w:cstheme="minorHAnsi"/>
          <w:lang w:val="el-GR"/>
        </w:rPr>
        <w:t>ιθ</w:t>
      </w:r>
      <w:r w:rsidRPr="00481595">
        <w:rPr>
          <w:rFonts w:ascii="Verdana" w:hAnsi="Verdana" w:cstheme="minorHAnsi"/>
          <w:lang w:val="el-GR"/>
        </w:rPr>
        <w:t>ε</w:t>
      </w:r>
      <w:r>
        <w:rPr>
          <w:rFonts w:ascii="Verdana" w:hAnsi="Verdana" w:cstheme="minorHAnsi"/>
          <w:lang w:val="el-GR"/>
        </w:rPr>
        <w:t>ί</w:t>
      </w:r>
      <w:r w:rsidRPr="00481595">
        <w:rPr>
          <w:rFonts w:ascii="Verdana" w:hAnsi="Verdana" w:cstheme="minorHAnsi"/>
          <w:lang w:val="el-GR"/>
        </w:rPr>
        <w:t xml:space="preserve"> η συμμετοχή του Δήμου στο « Μνημόνιο Συνεργασίας μεταξύ της Γενικής Γραμματείας Χωρικού Σχεδιασμού και Αστικού Περιβάλλοντος και πόλεων αποδεκτών της από 19-10-2022 πρόσκλησης εκδήλωσης ενδιαφέροντος» </w:t>
      </w:r>
      <w:r w:rsidR="00E731F0">
        <w:rPr>
          <w:rFonts w:ascii="Verdana" w:hAnsi="Verdana" w:cstheme="minorHAnsi"/>
          <w:lang w:val="el-GR"/>
        </w:rPr>
        <w:t xml:space="preserve">με το περιεχόμενο που ακολούθως παρατίθεται </w:t>
      </w:r>
      <w:r w:rsidRPr="00481595">
        <w:rPr>
          <w:rFonts w:ascii="Verdana" w:hAnsi="Verdana" w:cstheme="minorHAnsi"/>
          <w:lang w:val="el-GR"/>
        </w:rPr>
        <w:t xml:space="preserve">και </w:t>
      </w:r>
      <w:r w:rsidR="00E731F0">
        <w:rPr>
          <w:rFonts w:ascii="Verdana" w:hAnsi="Verdana" w:cstheme="minorHAnsi"/>
          <w:lang w:val="el-GR"/>
        </w:rPr>
        <w:t xml:space="preserve">να </w:t>
      </w:r>
      <w:r w:rsidRPr="00481595">
        <w:rPr>
          <w:rFonts w:ascii="Verdana" w:hAnsi="Verdana" w:cstheme="minorHAnsi"/>
          <w:lang w:val="el-GR"/>
        </w:rPr>
        <w:t>εξουσιοδοτ</w:t>
      </w:r>
      <w:r w:rsidR="00E731F0">
        <w:rPr>
          <w:rFonts w:ascii="Verdana" w:hAnsi="Verdana" w:cstheme="minorHAnsi"/>
          <w:lang w:val="el-GR"/>
        </w:rPr>
        <w:t>ηθ</w:t>
      </w:r>
      <w:r w:rsidRPr="00481595">
        <w:rPr>
          <w:rFonts w:ascii="Verdana" w:hAnsi="Verdana" w:cstheme="minorHAnsi"/>
          <w:lang w:val="el-GR"/>
        </w:rPr>
        <w:t xml:space="preserve">εί </w:t>
      </w:r>
      <w:r w:rsidR="00E731F0">
        <w:rPr>
          <w:rFonts w:ascii="Verdana" w:hAnsi="Verdana" w:cstheme="minorHAnsi"/>
          <w:lang w:val="el-GR"/>
        </w:rPr>
        <w:t>ο</w:t>
      </w:r>
      <w:r w:rsidRPr="00481595">
        <w:rPr>
          <w:rFonts w:ascii="Verdana" w:hAnsi="Verdana" w:cstheme="minorHAnsi"/>
          <w:lang w:val="el-GR"/>
        </w:rPr>
        <w:t xml:space="preserve"> Δήμαρχο</w:t>
      </w:r>
      <w:r w:rsidR="00E731F0">
        <w:rPr>
          <w:rFonts w:ascii="Verdana" w:hAnsi="Verdana" w:cstheme="minorHAnsi"/>
          <w:lang w:val="el-GR"/>
        </w:rPr>
        <w:t xml:space="preserve">ς να υπογράψει </w:t>
      </w:r>
      <w:r w:rsidRPr="00481595">
        <w:rPr>
          <w:rFonts w:ascii="Verdana" w:hAnsi="Verdana" w:cstheme="minorHAnsi"/>
          <w:lang w:val="el-GR"/>
        </w:rPr>
        <w:t xml:space="preserve">το </w:t>
      </w:r>
      <w:r w:rsidR="00E731F0">
        <w:rPr>
          <w:rFonts w:ascii="Verdana" w:hAnsi="Verdana" w:cstheme="minorHAnsi"/>
          <w:lang w:val="el-GR"/>
        </w:rPr>
        <w:t>έ</w:t>
      </w:r>
      <w:r w:rsidRPr="00481595">
        <w:rPr>
          <w:rFonts w:ascii="Verdana" w:hAnsi="Verdana" w:cstheme="minorHAnsi"/>
          <w:lang w:val="el-GR"/>
        </w:rPr>
        <w:t>ντ</w:t>
      </w:r>
      <w:r w:rsidR="00E731F0">
        <w:rPr>
          <w:rFonts w:ascii="Verdana" w:hAnsi="Verdana" w:cstheme="minorHAnsi"/>
          <w:lang w:val="el-GR"/>
        </w:rPr>
        <w:t>υ</w:t>
      </w:r>
      <w:r w:rsidRPr="00481595">
        <w:rPr>
          <w:rFonts w:ascii="Verdana" w:hAnsi="Verdana" w:cstheme="minorHAnsi"/>
          <w:lang w:val="el-GR"/>
        </w:rPr>
        <w:t>πο προσχώρησης σε αυτό</w:t>
      </w:r>
      <w:r w:rsidR="00E731F0">
        <w:rPr>
          <w:rFonts w:ascii="Verdana" w:hAnsi="Verdana" w:cstheme="minorHAnsi"/>
          <w:lang w:val="el-GR"/>
        </w:rPr>
        <w:t xml:space="preserve"> και να προβεί σε κάθε ενέργεια και αναγκαία δήλωση για την υλοποίηση αυτής της απόφασης.</w:t>
      </w:r>
    </w:p>
    <w:p w14:paraId="3C217EB8" w14:textId="50BFC228" w:rsidR="00E731F0" w:rsidRDefault="00E731F0" w:rsidP="00481595">
      <w:pPr>
        <w:adjustRightInd w:val="0"/>
        <w:spacing w:after="120" w:line="360" w:lineRule="auto"/>
        <w:rPr>
          <w:rFonts w:ascii="Verdana" w:hAnsi="Verdana" w:cstheme="minorHAnsi"/>
          <w:lang w:val="el-GR"/>
        </w:rPr>
      </w:pPr>
      <w:r>
        <w:rPr>
          <w:rFonts w:ascii="Verdana" w:hAnsi="Verdana" w:cstheme="minorHAnsi"/>
          <w:lang w:val="el-GR"/>
        </w:rPr>
        <w:t>Ακολουθεί το κείμενο του προς έγκριση μνημονίου συνεργασίας.</w:t>
      </w:r>
    </w:p>
    <w:p w14:paraId="67885285" w14:textId="71765884" w:rsidR="00E731F0" w:rsidRDefault="00E731F0" w:rsidP="00481595">
      <w:pPr>
        <w:adjustRightInd w:val="0"/>
        <w:spacing w:after="120" w:line="360" w:lineRule="auto"/>
        <w:rPr>
          <w:rFonts w:ascii="Verdana" w:hAnsi="Verdana" w:cstheme="minorHAnsi"/>
          <w:lang w:val="el-GR"/>
        </w:rPr>
      </w:pPr>
    </w:p>
    <w:p w14:paraId="529EB4C2" w14:textId="77777777" w:rsidR="001D421D" w:rsidRPr="007E7507" w:rsidRDefault="001D421D" w:rsidP="001D421D">
      <w:pPr>
        <w:pStyle w:val="1"/>
        <w:spacing w:after="120" w:line="360" w:lineRule="auto"/>
        <w:rPr>
          <w:rFonts w:ascii="Verdana" w:hAnsi="Verdana" w:cstheme="minorHAnsi"/>
          <w:b/>
          <w:bCs/>
          <w:i/>
          <w:iCs/>
        </w:rPr>
      </w:pPr>
      <w:r w:rsidRPr="007E7507">
        <w:rPr>
          <w:rFonts w:ascii="Verdana" w:hAnsi="Verdana" w:cstheme="minorHAnsi"/>
          <w:b/>
          <w:bCs/>
          <w:i/>
          <w:iCs/>
        </w:rPr>
        <w:t>Μνημόνιο</w:t>
      </w:r>
      <w:r w:rsidRPr="007E7507">
        <w:rPr>
          <w:rFonts w:ascii="Verdana" w:hAnsi="Verdana" w:cstheme="minorHAnsi"/>
          <w:b/>
          <w:bCs/>
          <w:i/>
          <w:iCs/>
          <w:spacing w:val="-3"/>
        </w:rPr>
        <w:t xml:space="preserve"> </w:t>
      </w:r>
      <w:r w:rsidRPr="007E7507">
        <w:rPr>
          <w:rFonts w:ascii="Verdana" w:hAnsi="Verdana" w:cstheme="minorHAnsi"/>
          <w:b/>
          <w:bCs/>
          <w:i/>
          <w:iCs/>
        </w:rPr>
        <w:t>Συνεργασίας</w:t>
      </w:r>
    </w:p>
    <w:p w14:paraId="2D89654C" w14:textId="77777777" w:rsidR="001D421D" w:rsidRPr="001D421D" w:rsidRDefault="001D421D" w:rsidP="001D421D">
      <w:pPr>
        <w:spacing w:after="120" w:line="360" w:lineRule="auto"/>
        <w:rPr>
          <w:rFonts w:ascii="Verdana" w:hAnsi="Verdana" w:cstheme="minorHAnsi"/>
          <w:b/>
          <w:i/>
          <w:iCs/>
          <w:lang w:val="el-GR"/>
        </w:rPr>
      </w:pPr>
      <w:r w:rsidRPr="001D421D">
        <w:rPr>
          <w:rFonts w:ascii="Verdana" w:hAnsi="Verdana" w:cstheme="minorHAnsi"/>
          <w:b/>
          <w:i/>
          <w:iCs/>
          <w:lang w:val="el-GR"/>
        </w:rPr>
        <w:t>Μεταξύ της Γενικής Γραμματείας Χωρικού Σχεδιασμού και Αστικού Περιβάλλοντος και</w:t>
      </w:r>
      <w:r w:rsidRPr="001D421D">
        <w:rPr>
          <w:rFonts w:ascii="Verdana" w:hAnsi="Verdana" w:cstheme="minorHAnsi"/>
          <w:b/>
          <w:i/>
          <w:iCs/>
          <w:spacing w:val="-47"/>
          <w:lang w:val="el-GR"/>
        </w:rPr>
        <w:t xml:space="preserve"> </w:t>
      </w:r>
      <w:r w:rsidRPr="001D421D">
        <w:rPr>
          <w:rFonts w:ascii="Verdana" w:hAnsi="Verdana" w:cstheme="minorHAnsi"/>
          <w:b/>
          <w:i/>
          <w:iCs/>
          <w:lang w:val="el-GR"/>
        </w:rPr>
        <w:t>πόλεων</w:t>
      </w:r>
      <w:r w:rsidRPr="001D421D">
        <w:rPr>
          <w:rFonts w:ascii="Verdana" w:hAnsi="Verdana" w:cstheme="minorHAnsi"/>
          <w:b/>
          <w:i/>
          <w:iCs/>
          <w:spacing w:val="-3"/>
          <w:lang w:val="el-GR"/>
        </w:rPr>
        <w:t xml:space="preserve"> </w:t>
      </w:r>
      <w:r w:rsidRPr="001D421D">
        <w:rPr>
          <w:rFonts w:ascii="Verdana" w:hAnsi="Verdana" w:cstheme="minorHAnsi"/>
          <w:b/>
          <w:i/>
          <w:iCs/>
          <w:lang w:val="el-GR"/>
        </w:rPr>
        <w:t>αποδεκτών</w:t>
      </w:r>
      <w:r w:rsidRPr="001D421D">
        <w:rPr>
          <w:rFonts w:ascii="Verdana" w:hAnsi="Verdana" w:cstheme="minorHAnsi"/>
          <w:b/>
          <w:i/>
          <w:iCs/>
          <w:spacing w:val="-3"/>
          <w:lang w:val="el-GR"/>
        </w:rPr>
        <w:t xml:space="preserve"> </w:t>
      </w:r>
      <w:r w:rsidRPr="001D421D">
        <w:rPr>
          <w:rFonts w:ascii="Verdana" w:hAnsi="Verdana" w:cstheme="minorHAnsi"/>
          <w:b/>
          <w:i/>
          <w:iCs/>
          <w:lang w:val="el-GR"/>
        </w:rPr>
        <w:t>της</w:t>
      </w:r>
      <w:r w:rsidRPr="001D421D">
        <w:rPr>
          <w:rFonts w:ascii="Verdana" w:hAnsi="Verdana" w:cstheme="minorHAnsi"/>
          <w:b/>
          <w:i/>
          <w:iCs/>
          <w:spacing w:val="-2"/>
          <w:lang w:val="el-GR"/>
        </w:rPr>
        <w:t xml:space="preserve"> </w:t>
      </w:r>
      <w:r w:rsidRPr="001D421D">
        <w:rPr>
          <w:rFonts w:ascii="Verdana" w:hAnsi="Verdana" w:cstheme="minorHAnsi"/>
          <w:b/>
          <w:i/>
          <w:iCs/>
          <w:lang w:val="el-GR"/>
        </w:rPr>
        <w:t>από 19-10-2022</w:t>
      </w:r>
      <w:r w:rsidRPr="001D421D">
        <w:rPr>
          <w:rFonts w:ascii="Verdana" w:hAnsi="Verdana" w:cstheme="minorHAnsi"/>
          <w:b/>
          <w:i/>
          <w:iCs/>
          <w:spacing w:val="1"/>
          <w:lang w:val="el-GR"/>
        </w:rPr>
        <w:t xml:space="preserve"> </w:t>
      </w:r>
      <w:r w:rsidRPr="001D421D">
        <w:rPr>
          <w:rFonts w:ascii="Verdana" w:hAnsi="Verdana" w:cstheme="minorHAnsi"/>
          <w:b/>
          <w:i/>
          <w:iCs/>
          <w:lang w:val="el-GR"/>
        </w:rPr>
        <w:t>πρόσκλησης</w:t>
      </w:r>
      <w:r w:rsidRPr="001D421D">
        <w:rPr>
          <w:rFonts w:ascii="Verdana" w:hAnsi="Verdana" w:cstheme="minorHAnsi"/>
          <w:b/>
          <w:i/>
          <w:iCs/>
          <w:spacing w:val="-2"/>
          <w:lang w:val="el-GR"/>
        </w:rPr>
        <w:t xml:space="preserve"> </w:t>
      </w:r>
      <w:r w:rsidRPr="001D421D">
        <w:rPr>
          <w:rFonts w:ascii="Verdana" w:hAnsi="Verdana" w:cstheme="minorHAnsi"/>
          <w:b/>
          <w:i/>
          <w:iCs/>
          <w:lang w:val="el-GR"/>
        </w:rPr>
        <w:t>εκδήλωσης</w:t>
      </w:r>
      <w:r w:rsidRPr="001D421D">
        <w:rPr>
          <w:rFonts w:ascii="Verdana" w:hAnsi="Verdana" w:cstheme="minorHAnsi"/>
          <w:b/>
          <w:i/>
          <w:iCs/>
          <w:spacing w:val="-2"/>
          <w:lang w:val="el-GR"/>
        </w:rPr>
        <w:t xml:space="preserve"> </w:t>
      </w:r>
      <w:r w:rsidRPr="001D421D">
        <w:rPr>
          <w:rFonts w:ascii="Verdana" w:hAnsi="Verdana" w:cstheme="minorHAnsi"/>
          <w:b/>
          <w:i/>
          <w:iCs/>
          <w:lang w:val="el-GR"/>
        </w:rPr>
        <w:t>ενδιαφέροντος</w:t>
      </w:r>
    </w:p>
    <w:p w14:paraId="0AFFE0E4" w14:textId="77777777" w:rsidR="001D421D" w:rsidRDefault="001D421D" w:rsidP="001D421D">
      <w:pPr>
        <w:pStyle w:val="1"/>
        <w:spacing w:after="120" w:line="360" w:lineRule="auto"/>
        <w:rPr>
          <w:rFonts w:ascii="Verdana" w:hAnsi="Verdana" w:cstheme="minorHAnsi"/>
        </w:rPr>
      </w:pPr>
    </w:p>
    <w:p w14:paraId="15633ADC" w14:textId="77777777" w:rsidR="001D421D" w:rsidRPr="00DC37E7" w:rsidRDefault="001D421D" w:rsidP="001D421D">
      <w:pPr>
        <w:pStyle w:val="1"/>
        <w:spacing w:after="120" w:line="360" w:lineRule="auto"/>
        <w:rPr>
          <w:rFonts w:ascii="Verdana" w:hAnsi="Verdana" w:cstheme="minorHAnsi"/>
        </w:rPr>
      </w:pPr>
      <w:r w:rsidRPr="00DC37E7">
        <w:rPr>
          <w:rFonts w:ascii="Verdana" w:hAnsi="Verdana" w:cstheme="minorHAnsi"/>
        </w:rPr>
        <w:t>Άρθρο</w:t>
      </w:r>
      <w:r w:rsidRPr="00DC37E7">
        <w:rPr>
          <w:rFonts w:ascii="Verdana" w:hAnsi="Verdana" w:cstheme="minorHAnsi"/>
          <w:spacing w:val="-4"/>
        </w:rPr>
        <w:t xml:space="preserve"> </w:t>
      </w:r>
      <w:r w:rsidRPr="00DC37E7">
        <w:rPr>
          <w:rFonts w:ascii="Verdana" w:hAnsi="Verdana" w:cstheme="minorHAnsi"/>
        </w:rPr>
        <w:t>1:</w:t>
      </w:r>
      <w:r w:rsidRPr="00DC37E7">
        <w:rPr>
          <w:rFonts w:ascii="Verdana" w:hAnsi="Verdana" w:cstheme="minorHAnsi"/>
          <w:spacing w:val="-1"/>
        </w:rPr>
        <w:t xml:space="preserve"> </w:t>
      </w:r>
      <w:r w:rsidRPr="00DC37E7">
        <w:rPr>
          <w:rFonts w:ascii="Verdana" w:hAnsi="Verdana" w:cstheme="minorHAnsi"/>
        </w:rPr>
        <w:t>Στόχος</w:t>
      </w:r>
      <w:r w:rsidRPr="00DC37E7">
        <w:rPr>
          <w:rFonts w:ascii="Verdana" w:hAnsi="Verdana" w:cstheme="minorHAnsi"/>
          <w:spacing w:val="-2"/>
        </w:rPr>
        <w:t xml:space="preserve"> </w:t>
      </w:r>
      <w:r w:rsidRPr="00DC37E7">
        <w:rPr>
          <w:rFonts w:ascii="Verdana" w:hAnsi="Verdana" w:cstheme="minorHAnsi"/>
        </w:rPr>
        <w:t>του</w:t>
      </w:r>
      <w:r w:rsidRPr="00DC37E7">
        <w:rPr>
          <w:rFonts w:ascii="Verdana" w:hAnsi="Verdana" w:cstheme="minorHAnsi"/>
          <w:spacing w:val="-2"/>
        </w:rPr>
        <w:t xml:space="preserve"> </w:t>
      </w:r>
      <w:r w:rsidRPr="00DC37E7">
        <w:rPr>
          <w:rFonts w:ascii="Verdana" w:hAnsi="Verdana" w:cstheme="minorHAnsi"/>
        </w:rPr>
        <w:t>Μνημονίου</w:t>
      </w:r>
      <w:r w:rsidRPr="00DC37E7">
        <w:rPr>
          <w:rFonts w:ascii="Verdana" w:hAnsi="Verdana" w:cstheme="minorHAnsi"/>
          <w:spacing w:val="-3"/>
        </w:rPr>
        <w:t xml:space="preserve"> </w:t>
      </w:r>
      <w:r w:rsidRPr="00DC37E7">
        <w:rPr>
          <w:rFonts w:ascii="Verdana" w:hAnsi="Verdana" w:cstheme="minorHAnsi"/>
        </w:rPr>
        <w:t>Συνεργασίας</w:t>
      </w:r>
    </w:p>
    <w:p w14:paraId="1AD5CDF6" w14:textId="77777777" w:rsidR="001D421D" w:rsidRPr="00DC37E7" w:rsidRDefault="001D421D" w:rsidP="001D421D">
      <w:pPr>
        <w:pStyle w:val="a6"/>
        <w:spacing w:after="120" w:line="360" w:lineRule="auto"/>
        <w:rPr>
          <w:rFonts w:ascii="Verdana" w:hAnsi="Verdana" w:cstheme="minorHAnsi"/>
        </w:rPr>
      </w:pPr>
      <w:r w:rsidRPr="00DC37E7">
        <w:rPr>
          <w:rFonts w:ascii="Verdana" w:hAnsi="Verdana" w:cstheme="minorHAnsi"/>
          <w:spacing w:val="-1"/>
        </w:rPr>
        <w:t>Στόχος</w:t>
      </w:r>
      <w:r w:rsidRPr="00DC37E7">
        <w:rPr>
          <w:rFonts w:ascii="Verdana" w:hAnsi="Verdana" w:cstheme="minorHAnsi"/>
          <w:spacing w:val="-11"/>
        </w:rPr>
        <w:t xml:space="preserve"> </w:t>
      </w:r>
      <w:r w:rsidRPr="00DC37E7">
        <w:rPr>
          <w:rFonts w:ascii="Verdana" w:hAnsi="Verdana" w:cstheme="minorHAnsi"/>
          <w:spacing w:val="-1"/>
        </w:rPr>
        <w:t>του</w:t>
      </w:r>
      <w:r w:rsidRPr="00DC37E7">
        <w:rPr>
          <w:rFonts w:ascii="Verdana" w:hAnsi="Verdana" w:cstheme="minorHAnsi"/>
          <w:spacing w:val="-11"/>
        </w:rPr>
        <w:t xml:space="preserve"> </w:t>
      </w:r>
      <w:r w:rsidRPr="00DC37E7">
        <w:rPr>
          <w:rFonts w:ascii="Verdana" w:hAnsi="Verdana" w:cstheme="minorHAnsi"/>
          <w:spacing w:val="-1"/>
        </w:rPr>
        <w:t>Μνημονίου</w:t>
      </w:r>
      <w:r w:rsidRPr="00DC37E7">
        <w:rPr>
          <w:rFonts w:ascii="Verdana" w:hAnsi="Verdana" w:cstheme="minorHAnsi"/>
          <w:spacing w:val="-11"/>
        </w:rPr>
        <w:t xml:space="preserve"> </w:t>
      </w:r>
      <w:r w:rsidRPr="00DC37E7">
        <w:rPr>
          <w:rFonts w:ascii="Verdana" w:hAnsi="Verdana" w:cstheme="minorHAnsi"/>
          <w:spacing w:val="-1"/>
        </w:rPr>
        <w:t>είναι</w:t>
      </w:r>
      <w:r w:rsidRPr="00DC37E7">
        <w:rPr>
          <w:rFonts w:ascii="Verdana" w:hAnsi="Verdana" w:cstheme="minorHAnsi"/>
          <w:spacing w:val="-10"/>
        </w:rPr>
        <w:t xml:space="preserve"> </w:t>
      </w:r>
      <w:r w:rsidRPr="00DC37E7">
        <w:rPr>
          <w:rFonts w:ascii="Verdana" w:hAnsi="Verdana" w:cstheme="minorHAnsi"/>
          <w:spacing w:val="-1"/>
        </w:rPr>
        <w:t>η</w:t>
      </w:r>
      <w:r w:rsidRPr="00DC37E7">
        <w:rPr>
          <w:rFonts w:ascii="Verdana" w:hAnsi="Verdana" w:cstheme="minorHAnsi"/>
          <w:spacing w:val="-10"/>
        </w:rPr>
        <w:t xml:space="preserve"> </w:t>
      </w:r>
      <w:r w:rsidRPr="00DC37E7">
        <w:rPr>
          <w:rFonts w:ascii="Verdana" w:hAnsi="Verdana" w:cstheme="minorHAnsi"/>
        </w:rPr>
        <w:t>συνεργασία</w:t>
      </w:r>
      <w:r w:rsidRPr="00DC37E7">
        <w:rPr>
          <w:rFonts w:ascii="Verdana" w:hAnsi="Verdana" w:cstheme="minorHAnsi"/>
          <w:spacing w:val="-13"/>
        </w:rPr>
        <w:t xml:space="preserve"> </w:t>
      </w:r>
      <w:r w:rsidRPr="00DC37E7">
        <w:rPr>
          <w:rFonts w:ascii="Verdana" w:hAnsi="Verdana" w:cstheme="minorHAnsi"/>
        </w:rPr>
        <w:t>φορέων</w:t>
      </w:r>
      <w:r w:rsidRPr="00DC37E7">
        <w:rPr>
          <w:rFonts w:ascii="Verdana" w:hAnsi="Verdana" w:cstheme="minorHAnsi"/>
          <w:spacing w:val="-14"/>
        </w:rPr>
        <w:t xml:space="preserve"> </w:t>
      </w:r>
      <w:r w:rsidRPr="00DC37E7">
        <w:rPr>
          <w:rFonts w:ascii="Verdana" w:hAnsi="Verdana" w:cstheme="minorHAnsi"/>
        </w:rPr>
        <w:t>με</w:t>
      </w:r>
      <w:r w:rsidRPr="00DC37E7">
        <w:rPr>
          <w:rFonts w:ascii="Verdana" w:hAnsi="Verdana" w:cstheme="minorHAnsi"/>
          <w:spacing w:val="-9"/>
        </w:rPr>
        <w:t xml:space="preserve"> </w:t>
      </w:r>
      <w:r w:rsidRPr="00DC37E7">
        <w:rPr>
          <w:rFonts w:ascii="Verdana" w:hAnsi="Verdana" w:cstheme="minorHAnsi"/>
        </w:rPr>
        <w:t>την</w:t>
      </w:r>
      <w:r w:rsidRPr="00DC37E7">
        <w:rPr>
          <w:rFonts w:ascii="Verdana" w:hAnsi="Verdana" w:cstheme="minorHAnsi"/>
          <w:spacing w:val="-12"/>
        </w:rPr>
        <w:t xml:space="preserve"> </w:t>
      </w:r>
      <w:proofErr w:type="spellStart"/>
      <w:r w:rsidRPr="00DC37E7">
        <w:rPr>
          <w:rFonts w:ascii="Verdana" w:hAnsi="Verdana" w:cstheme="minorHAnsi"/>
        </w:rPr>
        <w:t>Aποστολή</w:t>
      </w:r>
      <w:proofErr w:type="spellEnd"/>
      <w:r w:rsidRPr="00DC37E7">
        <w:rPr>
          <w:rFonts w:ascii="Verdana" w:hAnsi="Verdana" w:cstheme="minorHAnsi"/>
          <w:spacing w:val="-10"/>
        </w:rPr>
        <w:t xml:space="preserve"> </w:t>
      </w:r>
      <w:r w:rsidRPr="00DC37E7">
        <w:rPr>
          <w:rFonts w:ascii="Verdana" w:hAnsi="Verdana" w:cstheme="minorHAnsi"/>
        </w:rPr>
        <w:t>της</w:t>
      </w:r>
      <w:r w:rsidRPr="00DC37E7">
        <w:rPr>
          <w:rFonts w:ascii="Verdana" w:hAnsi="Verdana" w:cstheme="minorHAnsi"/>
          <w:spacing w:val="-9"/>
        </w:rPr>
        <w:t xml:space="preserve"> </w:t>
      </w:r>
      <w:r w:rsidRPr="00DC37E7">
        <w:rPr>
          <w:rFonts w:ascii="Verdana" w:hAnsi="Verdana" w:cstheme="minorHAnsi"/>
        </w:rPr>
        <w:t>Ευρωπαϊκής</w:t>
      </w:r>
      <w:r w:rsidRPr="00DC37E7">
        <w:rPr>
          <w:rFonts w:ascii="Verdana" w:hAnsi="Verdana" w:cstheme="minorHAnsi"/>
          <w:spacing w:val="-9"/>
        </w:rPr>
        <w:t xml:space="preserve"> </w:t>
      </w:r>
      <w:r w:rsidRPr="00DC37E7">
        <w:rPr>
          <w:rFonts w:ascii="Verdana" w:hAnsi="Verdana" w:cstheme="minorHAnsi"/>
        </w:rPr>
        <w:lastRenderedPageBreak/>
        <w:t>Ένωσης</w:t>
      </w:r>
      <w:r w:rsidRPr="00DC37E7">
        <w:rPr>
          <w:rFonts w:ascii="Verdana" w:hAnsi="Verdana" w:cstheme="minorHAnsi"/>
          <w:spacing w:val="-47"/>
        </w:rPr>
        <w:t xml:space="preserve"> </w:t>
      </w:r>
      <w:r w:rsidRPr="00DC37E7">
        <w:rPr>
          <w:rFonts w:ascii="Verdana" w:hAnsi="Verdana" w:cstheme="minorHAnsi"/>
        </w:rPr>
        <w:t>για τις 100 κλιματικά ουδέτερες και έξυπνες πόλεις έως το 2030. Μέσω της ενίσχυσης της</w:t>
      </w:r>
      <w:r w:rsidRPr="00DC37E7">
        <w:rPr>
          <w:rFonts w:ascii="Verdana" w:hAnsi="Verdana" w:cstheme="minorHAnsi"/>
          <w:spacing w:val="1"/>
        </w:rPr>
        <w:t xml:space="preserve"> </w:t>
      </w:r>
      <w:r w:rsidRPr="00DC37E7">
        <w:rPr>
          <w:rFonts w:ascii="Verdana" w:hAnsi="Verdana" w:cstheme="minorHAnsi"/>
        </w:rPr>
        <w:t>εμπιστοσύνης και της συνεργασίας</w:t>
      </w:r>
      <w:r w:rsidRPr="00DC37E7">
        <w:rPr>
          <w:rFonts w:ascii="Verdana" w:hAnsi="Verdana" w:cstheme="minorHAnsi"/>
          <w:spacing w:val="1"/>
        </w:rPr>
        <w:t xml:space="preserve"> </w:t>
      </w:r>
      <w:r w:rsidRPr="00DC37E7">
        <w:rPr>
          <w:rFonts w:ascii="Verdana" w:hAnsi="Verdana" w:cstheme="minorHAnsi"/>
        </w:rPr>
        <w:t>μεταξύ των εμπλεκομένων φορέων</w:t>
      </w:r>
      <w:r w:rsidRPr="00DC37E7">
        <w:rPr>
          <w:rFonts w:ascii="Verdana" w:hAnsi="Verdana" w:cstheme="minorHAnsi"/>
          <w:spacing w:val="1"/>
        </w:rPr>
        <w:t xml:space="preserve"> </w:t>
      </w:r>
      <w:r w:rsidRPr="00DC37E7">
        <w:rPr>
          <w:rFonts w:ascii="Verdana" w:hAnsi="Verdana" w:cstheme="minorHAnsi"/>
        </w:rPr>
        <w:t>θα επιτευχθεί η</w:t>
      </w:r>
      <w:r w:rsidRPr="00DC37E7">
        <w:rPr>
          <w:rFonts w:ascii="Verdana" w:hAnsi="Verdana" w:cstheme="minorHAnsi"/>
          <w:spacing w:val="1"/>
        </w:rPr>
        <w:t xml:space="preserve"> </w:t>
      </w:r>
      <w:r w:rsidRPr="00DC37E7">
        <w:rPr>
          <w:rFonts w:ascii="Verdana" w:hAnsi="Verdana" w:cstheme="minorHAnsi"/>
        </w:rPr>
        <w:t>μετάβαση στην καθολικά ευρωπαϊκή κλιματική ουδετερότητα έως τον απώτερο στόχο του</w:t>
      </w:r>
      <w:r w:rsidRPr="00DC37E7">
        <w:rPr>
          <w:rFonts w:ascii="Verdana" w:hAnsi="Verdana" w:cstheme="minorHAnsi"/>
          <w:spacing w:val="1"/>
        </w:rPr>
        <w:t xml:space="preserve"> </w:t>
      </w:r>
      <w:r w:rsidRPr="00DC37E7">
        <w:rPr>
          <w:rFonts w:ascii="Verdana" w:hAnsi="Verdana" w:cstheme="minorHAnsi"/>
        </w:rPr>
        <w:t>2050</w:t>
      </w:r>
      <w:r w:rsidRPr="00DC37E7">
        <w:rPr>
          <w:rFonts w:ascii="Verdana" w:hAnsi="Verdana" w:cstheme="minorHAnsi"/>
          <w:spacing w:val="-2"/>
        </w:rPr>
        <w:t xml:space="preserve"> </w:t>
      </w:r>
      <w:r w:rsidRPr="00DC37E7">
        <w:rPr>
          <w:rFonts w:ascii="Verdana" w:hAnsi="Verdana" w:cstheme="minorHAnsi"/>
        </w:rPr>
        <w:t>(</w:t>
      </w:r>
      <w:proofErr w:type="spellStart"/>
      <w:r w:rsidRPr="00DC37E7">
        <w:rPr>
          <w:rFonts w:ascii="Verdana" w:hAnsi="Verdana" w:cstheme="minorHAnsi"/>
        </w:rPr>
        <w:t>fit</w:t>
      </w:r>
      <w:proofErr w:type="spellEnd"/>
      <w:r w:rsidRPr="00DC37E7">
        <w:rPr>
          <w:rFonts w:ascii="Verdana" w:hAnsi="Verdana" w:cstheme="minorHAnsi"/>
        </w:rPr>
        <w:t xml:space="preserve"> for</w:t>
      </w:r>
      <w:r w:rsidRPr="00DC37E7">
        <w:rPr>
          <w:rFonts w:ascii="Verdana" w:hAnsi="Verdana" w:cstheme="minorHAnsi"/>
          <w:spacing w:val="-2"/>
        </w:rPr>
        <w:t xml:space="preserve"> </w:t>
      </w:r>
      <w:r w:rsidRPr="00DC37E7">
        <w:rPr>
          <w:rFonts w:ascii="Verdana" w:hAnsi="Verdana" w:cstheme="minorHAnsi"/>
        </w:rPr>
        <w:t>2050).</w:t>
      </w:r>
    </w:p>
    <w:p w14:paraId="174B0726" w14:textId="77777777" w:rsidR="001D421D" w:rsidRPr="00DC37E7" w:rsidRDefault="001D421D" w:rsidP="001D421D">
      <w:pPr>
        <w:pStyle w:val="a6"/>
        <w:spacing w:after="120" w:line="360" w:lineRule="auto"/>
        <w:rPr>
          <w:rFonts w:ascii="Verdana" w:hAnsi="Verdana" w:cstheme="minorHAnsi"/>
        </w:rPr>
      </w:pPr>
    </w:p>
    <w:p w14:paraId="345DF9CC" w14:textId="77777777" w:rsidR="001D421D" w:rsidRPr="00DC37E7" w:rsidRDefault="001D421D" w:rsidP="001D421D">
      <w:pPr>
        <w:pStyle w:val="1"/>
        <w:spacing w:after="120" w:line="360" w:lineRule="auto"/>
        <w:rPr>
          <w:rFonts w:ascii="Verdana" w:hAnsi="Verdana" w:cstheme="minorHAnsi"/>
        </w:rPr>
      </w:pPr>
      <w:r w:rsidRPr="00DC37E7">
        <w:rPr>
          <w:rFonts w:ascii="Verdana" w:hAnsi="Verdana" w:cstheme="minorHAnsi"/>
        </w:rPr>
        <w:t>Άρθρο</w:t>
      </w:r>
      <w:r w:rsidRPr="00DC37E7">
        <w:rPr>
          <w:rFonts w:ascii="Verdana" w:hAnsi="Verdana" w:cstheme="minorHAnsi"/>
          <w:spacing w:val="-4"/>
        </w:rPr>
        <w:t xml:space="preserve"> </w:t>
      </w:r>
      <w:r w:rsidRPr="00DC37E7">
        <w:rPr>
          <w:rFonts w:ascii="Verdana" w:hAnsi="Verdana" w:cstheme="minorHAnsi"/>
        </w:rPr>
        <w:t>2</w:t>
      </w:r>
      <w:r w:rsidRPr="00DC37E7">
        <w:rPr>
          <w:rFonts w:ascii="Verdana" w:hAnsi="Verdana" w:cstheme="minorHAnsi"/>
          <w:spacing w:val="-1"/>
        </w:rPr>
        <w:t xml:space="preserve"> </w:t>
      </w:r>
      <w:r w:rsidRPr="00DC37E7">
        <w:rPr>
          <w:rFonts w:ascii="Verdana" w:hAnsi="Verdana" w:cstheme="minorHAnsi"/>
        </w:rPr>
        <w:t>:</w:t>
      </w:r>
      <w:r w:rsidRPr="00DC37E7">
        <w:rPr>
          <w:rFonts w:ascii="Verdana" w:hAnsi="Verdana" w:cstheme="minorHAnsi"/>
          <w:spacing w:val="-3"/>
        </w:rPr>
        <w:t xml:space="preserve"> </w:t>
      </w:r>
      <w:r w:rsidRPr="00DC37E7">
        <w:rPr>
          <w:rFonts w:ascii="Verdana" w:hAnsi="Verdana" w:cstheme="minorHAnsi"/>
        </w:rPr>
        <w:t>Αντικείμενο</w:t>
      </w:r>
      <w:r w:rsidRPr="00DC37E7">
        <w:rPr>
          <w:rFonts w:ascii="Verdana" w:hAnsi="Verdana" w:cstheme="minorHAnsi"/>
          <w:spacing w:val="-3"/>
        </w:rPr>
        <w:t xml:space="preserve"> </w:t>
      </w:r>
      <w:r w:rsidRPr="00DC37E7">
        <w:rPr>
          <w:rFonts w:ascii="Verdana" w:hAnsi="Verdana" w:cstheme="minorHAnsi"/>
        </w:rPr>
        <w:t>του</w:t>
      </w:r>
      <w:r w:rsidRPr="00DC37E7">
        <w:rPr>
          <w:rFonts w:ascii="Verdana" w:hAnsi="Verdana" w:cstheme="minorHAnsi"/>
          <w:spacing w:val="-2"/>
        </w:rPr>
        <w:t xml:space="preserve"> </w:t>
      </w:r>
      <w:r w:rsidRPr="00DC37E7">
        <w:rPr>
          <w:rFonts w:ascii="Verdana" w:hAnsi="Verdana" w:cstheme="minorHAnsi"/>
        </w:rPr>
        <w:t>Μνημονίου</w:t>
      </w:r>
      <w:r w:rsidRPr="00DC37E7">
        <w:rPr>
          <w:rFonts w:ascii="Verdana" w:hAnsi="Verdana" w:cstheme="minorHAnsi"/>
          <w:spacing w:val="-3"/>
        </w:rPr>
        <w:t xml:space="preserve"> </w:t>
      </w:r>
      <w:r w:rsidRPr="00DC37E7">
        <w:rPr>
          <w:rFonts w:ascii="Verdana" w:hAnsi="Verdana" w:cstheme="minorHAnsi"/>
        </w:rPr>
        <w:t>Συνεργασίας</w:t>
      </w:r>
    </w:p>
    <w:p w14:paraId="1444DB68" w14:textId="77777777" w:rsidR="001D421D" w:rsidRPr="00DC37E7" w:rsidRDefault="001D421D" w:rsidP="001D421D">
      <w:pPr>
        <w:pStyle w:val="a6"/>
        <w:spacing w:after="120" w:line="360" w:lineRule="auto"/>
        <w:rPr>
          <w:rFonts w:ascii="Verdana" w:hAnsi="Verdana" w:cstheme="minorHAnsi"/>
        </w:rPr>
      </w:pPr>
      <w:r w:rsidRPr="00DC37E7">
        <w:rPr>
          <w:rFonts w:ascii="Verdana" w:hAnsi="Verdana" w:cstheme="minorHAnsi"/>
        </w:rPr>
        <w:t>Με το παρόν Μνημόνιο τίθενται αρχές συνεργασίας και ορίζονται δράσεις για την επίτευξη</w:t>
      </w:r>
      <w:r w:rsidRPr="00DC37E7">
        <w:rPr>
          <w:rFonts w:ascii="Verdana" w:hAnsi="Verdana" w:cstheme="minorHAnsi"/>
          <w:spacing w:val="1"/>
        </w:rPr>
        <w:t xml:space="preserve"> </w:t>
      </w:r>
      <w:r w:rsidRPr="00DC37E7">
        <w:rPr>
          <w:rFonts w:ascii="Verdana" w:hAnsi="Verdana" w:cstheme="minorHAnsi"/>
        </w:rPr>
        <w:t>του στόχου.</w:t>
      </w:r>
    </w:p>
    <w:p w14:paraId="30A1E585" w14:textId="77777777" w:rsidR="001D421D" w:rsidRPr="00DC37E7" w:rsidRDefault="001D421D" w:rsidP="001D421D">
      <w:pPr>
        <w:pStyle w:val="a6"/>
        <w:spacing w:after="120" w:line="360" w:lineRule="auto"/>
        <w:rPr>
          <w:rFonts w:ascii="Verdana" w:hAnsi="Verdana" w:cstheme="minorHAnsi"/>
        </w:rPr>
      </w:pPr>
    </w:p>
    <w:p w14:paraId="4DEEF6C2" w14:textId="77777777" w:rsidR="001D421D" w:rsidRPr="00DC37E7" w:rsidRDefault="001D421D" w:rsidP="001D421D">
      <w:pPr>
        <w:pStyle w:val="1"/>
        <w:spacing w:after="120" w:line="360" w:lineRule="auto"/>
        <w:rPr>
          <w:rFonts w:ascii="Verdana" w:hAnsi="Verdana" w:cstheme="minorHAnsi"/>
        </w:rPr>
      </w:pPr>
      <w:r w:rsidRPr="00DC37E7">
        <w:rPr>
          <w:rFonts w:ascii="Verdana" w:hAnsi="Verdana" w:cstheme="minorHAnsi"/>
        </w:rPr>
        <w:t>Α.</w:t>
      </w:r>
      <w:r w:rsidRPr="00DC37E7">
        <w:rPr>
          <w:rFonts w:ascii="Verdana" w:hAnsi="Verdana" w:cstheme="minorHAnsi"/>
          <w:spacing w:val="-3"/>
        </w:rPr>
        <w:t xml:space="preserve"> </w:t>
      </w:r>
      <w:r w:rsidRPr="00DC37E7">
        <w:rPr>
          <w:rFonts w:ascii="Verdana" w:hAnsi="Verdana" w:cstheme="minorHAnsi"/>
        </w:rPr>
        <w:t>Τομείς</w:t>
      </w:r>
      <w:r w:rsidRPr="00DC37E7">
        <w:rPr>
          <w:rFonts w:ascii="Verdana" w:hAnsi="Verdana" w:cstheme="minorHAnsi"/>
          <w:spacing w:val="-3"/>
        </w:rPr>
        <w:t xml:space="preserve"> </w:t>
      </w:r>
      <w:r w:rsidRPr="00DC37E7">
        <w:rPr>
          <w:rFonts w:ascii="Verdana" w:hAnsi="Verdana" w:cstheme="minorHAnsi"/>
        </w:rPr>
        <w:t>συνεργασίας</w:t>
      </w:r>
    </w:p>
    <w:p w14:paraId="637D4957" w14:textId="77777777" w:rsidR="001D421D" w:rsidRPr="00DC37E7" w:rsidRDefault="001D421D" w:rsidP="001D421D">
      <w:pPr>
        <w:pStyle w:val="a6"/>
        <w:spacing w:after="120" w:line="360" w:lineRule="auto"/>
        <w:rPr>
          <w:rFonts w:ascii="Verdana" w:hAnsi="Verdana" w:cstheme="minorHAnsi"/>
        </w:rPr>
      </w:pPr>
      <w:r w:rsidRPr="00DC37E7">
        <w:rPr>
          <w:rFonts w:ascii="Verdana" w:hAnsi="Verdana" w:cstheme="minorHAnsi"/>
        </w:rPr>
        <w:t>Οι</w:t>
      </w:r>
      <w:r w:rsidRPr="00DC37E7">
        <w:rPr>
          <w:rFonts w:ascii="Verdana" w:hAnsi="Verdana" w:cstheme="minorHAnsi"/>
          <w:spacing w:val="-2"/>
        </w:rPr>
        <w:t xml:space="preserve"> </w:t>
      </w:r>
      <w:r w:rsidRPr="00DC37E7">
        <w:rPr>
          <w:rFonts w:ascii="Verdana" w:hAnsi="Verdana" w:cstheme="minorHAnsi"/>
        </w:rPr>
        <w:t>τομείς συνεργασίας</w:t>
      </w:r>
      <w:r w:rsidRPr="00DC37E7">
        <w:rPr>
          <w:rFonts w:ascii="Verdana" w:hAnsi="Verdana" w:cstheme="minorHAnsi"/>
          <w:spacing w:val="-4"/>
        </w:rPr>
        <w:t xml:space="preserve"> </w:t>
      </w:r>
      <w:r w:rsidRPr="00DC37E7">
        <w:rPr>
          <w:rFonts w:ascii="Verdana" w:hAnsi="Verdana" w:cstheme="minorHAnsi"/>
        </w:rPr>
        <w:t>είναι</w:t>
      </w:r>
      <w:r w:rsidRPr="00DC37E7">
        <w:rPr>
          <w:rFonts w:ascii="Verdana" w:hAnsi="Verdana" w:cstheme="minorHAnsi"/>
          <w:spacing w:val="-2"/>
        </w:rPr>
        <w:t xml:space="preserve"> </w:t>
      </w:r>
      <w:r w:rsidRPr="00DC37E7">
        <w:rPr>
          <w:rFonts w:ascii="Verdana" w:hAnsi="Verdana" w:cstheme="minorHAnsi"/>
        </w:rPr>
        <w:t>ενδεικτικώς</w:t>
      </w:r>
      <w:r w:rsidRPr="00DC37E7">
        <w:rPr>
          <w:rFonts w:ascii="Verdana" w:hAnsi="Verdana" w:cstheme="minorHAnsi"/>
          <w:spacing w:val="-3"/>
        </w:rPr>
        <w:t xml:space="preserve"> </w:t>
      </w:r>
      <w:r w:rsidRPr="00DC37E7">
        <w:rPr>
          <w:rFonts w:ascii="Verdana" w:hAnsi="Verdana" w:cstheme="minorHAnsi"/>
        </w:rPr>
        <w:t>οι</w:t>
      </w:r>
      <w:r w:rsidRPr="00DC37E7">
        <w:rPr>
          <w:rFonts w:ascii="Verdana" w:hAnsi="Verdana" w:cstheme="minorHAnsi"/>
          <w:spacing w:val="-3"/>
        </w:rPr>
        <w:t xml:space="preserve"> </w:t>
      </w:r>
      <w:r w:rsidRPr="00DC37E7">
        <w:rPr>
          <w:rFonts w:ascii="Verdana" w:hAnsi="Verdana" w:cstheme="minorHAnsi"/>
        </w:rPr>
        <w:t>ακόλουθοι:</w:t>
      </w:r>
    </w:p>
    <w:p w14:paraId="587378C7" w14:textId="77777777" w:rsidR="001D421D" w:rsidRPr="00DC37E7" w:rsidRDefault="001D421D" w:rsidP="001D421D">
      <w:pPr>
        <w:pStyle w:val="a7"/>
        <w:numPr>
          <w:ilvl w:val="0"/>
          <w:numId w:val="2"/>
        </w:numPr>
        <w:tabs>
          <w:tab w:val="left" w:pos="921"/>
        </w:tabs>
        <w:spacing w:after="120" w:line="360" w:lineRule="auto"/>
        <w:ind w:left="0" w:right="0"/>
        <w:jc w:val="left"/>
        <w:rPr>
          <w:rFonts w:ascii="Verdana" w:hAnsi="Verdana" w:cstheme="minorHAnsi"/>
        </w:rPr>
      </w:pPr>
      <w:r w:rsidRPr="00DC37E7">
        <w:rPr>
          <w:rFonts w:ascii="Verdana" w:hAnsi="Verdana" w:cstheme="minorHAnsi"/>
        </w:rPr>
        <w:t>Συνεργασία στο πλαίσιο της Ευρωπαϊκής Πράσινης Συμφωνίας για την καλύτερη</w:t>
      </w:r>
      <w:r w:rsidRPr="00DC37E7">
        <w:rPr>
          <w:rFonts w:ascii="Verdana" w:hAnsi="Verdana" w:cstheme="minorHAnsi"/>
          <w:spacing w:val="1"/>
        </w:rPr>
        <w:t xml:space="preserve"> </w:t>
      </w:r>
      <w:r w:rsidRPr="00DC37E7">
        <w:rPr>
          <w:rFonts w:ascii="Verdana" w:hAnsi="Verdana" w:cstheme="minorHAnsi"/>
        </w:rPr>
        <w:t>εφαρμογή</w:t>
      </w:r>
      <w:r w:rsidRPr="00DC37E7">
        <w:rPr>
          <w:rFonts w:ascii="Verdana" w:hAnsi="Verdana" w:cstheme="minorHAnsi"/>
          <w:spacing w:val="1"/>
        </w:rPr>
        <w:t xml:space="preserve"> </w:t>
      </w:r>
      <w:r w:rsidRPr="00DC37E7">
        <w:rPr>
          <w:rFonts w:ascii="Verdana" w:hAnsi="Verdana" w:cstheme="minorHAnsi"/>
        </w:rPr>
        <w:t>των</w:t>
      </w:r>
      <w:r w:rsidRPr="00DC37E7">
        <w:rPr>
          <w:rFonts w:ascii="Verdana" w:hAnsi="Verdana" w:cstheme="minorHAnsi"/>
          <w:spacing w:val="1"/>
        </w:rPr>
        <w:t xml:space="preserve"> </w:t>
      </w:r>
      <w:r w:rsidRPr="00DC37E7">
        <w:rPr>
          <w:rFonts w:ascii="Verdana" w:hAnsi="Verdana" w:cstheme="minorHAnsi"/>
        </w:rPr>
        <w:t>περιβαλλοντικών</w:t>
      </w:r>
      <w:r w:rsidRPr="00DC37E7">
        <w:rPr>
          <w:rFonts w:ascii="Verdana" w:hAnsi="Verdana" w:cstheme="minorHAnsi"/>
          <w:spacing w:val="1"/>
        </w:rPr>
        <w:t xml:space="preserve"> </w:t>
      </w:r>
      <w:r w:rsidRPr="00DC37E7">
        <w:rPr>
          <w:rFonts w:ascii="Verdana" w:hAnsi="Verdana" w:cstheme="minorHAnsi"/>
        </w:rPr>
        <w:t>και</w:t>
      </w:r>
      <w:r w:rsidRPr="00DC37E7">
        <w:rPr>
          <w:rFonts w:ascii="Verdana" w:hAnsi="Verdana" w:cstheme="minorHAnsi"/>
          <w:spacing w:val="1"/>
        </w:rPr>
        <w:t xml:space="preserve"> </w:t>
      </w:r>
      <w:r w:rsidRPr="00DC37E7">
        <w:rPr>
          <w:rFonts w:ascii="Verdana" w:hAnsi="Verdana" w:cstheme="minorHAnsi"/>
        </w:rPr>
        <w:t>βιώσιμων</w:t>
      </w:r>
      <w:r w:rsidRPr="00DC37E7">
        <w:rPr>
          <w:rFonts w:ascii="Verdana" w:hAnsi="Verdana" w:cstheme="minorHAnsi"/>
          <w:spacing w:val="1"/>
        </w:rPr>
        <w:t xml:space="preserve"> </w:t>
      </w:r>
      <w:r w:rsidRPr="00DC37E7">
        <w:rPr>
          <w:rFonts w:ascii="Verdana" w:hAnsi="Verdana" w:cstheme="minorHAnsi"/>
        </w:rPr>
        <w:t>πολιτικών</w:t>
      </w:r>
      <w:r w:rsidRPr="00DC37E7">
        <w:rPr>
          <w:rFonts w:ascii="Verdana" w:hAnsi="Verdana" w:cstheme="minorHAnsi"/>
          <w:spacing w:val="1"/>
        </w:rPr>
        <w:t xml:space="preserve"> </w:t>
      </w:r>
      <w:r w:rsidRPr="00DC37E7">
        <w:rPr>
          <w:rFonts w:ascii="Verdana" w:hAnsi="Verdana" w:cstheme="minorHAnsi"/>
        </w:rPr>
        <w:t>που</w:t>
      </w:r>
      <w:r w:rsidRPr="00DC37E7">
        <w:rPr>
          <w:rFonts w:ascii="Verdana" w:hAnsi="Verdana" w:cstheme="minorHAnsi"/>
          <w:spacing w:val="1"/>
        </w:rPr>
        <w:t xml:space="preserve"> </w:t>
      </w:r>
      <w:r w:rsidRPr="00DC37E7">
        <w:rPr>
          <w:rFonts w:ascii="Verdana" w:hAnsi="Verdana" w:cstheme="minorHAnsi"/>
        </w:rPr>
        <w:t>προβλέπονται,</w:t>
      </w:r>
      <w:r w:rsidRPr="00DC37E7">
        <w:rPr>
          <w:rFonts w:ascii="Verdana" w:hAnsi="Verdana" w:cstheme="minorHAnsi"/>
          <w:spacing w:val="1"/>
        </w:rPr>
        <w:t xml:space="preserve"> </w:t>
      </w:r>
      <w:r w:rsidRPr="00DC37E7">
        <w:rPr>
          <w:rFonts w:ascii="Verdana" w:hAnsi="Verdana" w:cstheme="minorHAnsi"/>
        </w:rPr>
        <w:t>συμπεριλαμβανομένης</w:t>
      </w:r>
      <w:r w:rsidRPr="00DC37E7">
        <w:rPr>
          <w:rFonts w:ascii="Verdana" w:hAnsi="Verdana" w:cstheme="minorHAnsi"/>
          <w:spacing w:val="1"/>
        </w:rPr>
        <w:t xml:space="preserve"> </w:t>
      </w:r>
      <w:r w:rsidRPr="00DC37E7">
        <w:rPr>
          <w:rFonts w:ascii="Verdana" w:hAnsi="Verdana" w:cstheme="minorHAnsi"/>
        </w:rPr>
        <w:t>της</w:t>
      </w:r>
      <w:r w:rsidRPr="00DC37E7">
        <w:rPr>
          <w:rFonts w:ascii="Verdana" w:hAnsi="Verdana" w:cstheme="minorHAnsi"/>
          <w:spacing w:val="1"/>
        </w:rPr>
        <w:t xml:space="preserve"> </w:t>
      </w:r>
      <w:r w:rsidRPr="00DC37E7">
        <w:rPr>
          <w:rFonts w:ascii="Verdana" w:hAnsi="Verdana" w:cstheme="minorHAnsi"/>
        </w:rPr>
        <w:t>Συμφωνίας</w:t>
      </w:r>
      <w:r w:rsidRPr="00DC37E7">
        <w:rPr>
          <w:rFonts w:ascii="Verdana" w:hAnsi="Verdana" w:cstheme="minorHAnsi"/>
          <w:spacing w:val="1"/>
        </w:rPr>
        <w:t xml:space="preserve"> </w:t>
      </w:r>
      <w:r w:rsidRPr="00DC37E7">
        <w:rPr>
          <w:rFonts w:ascii="Verdana" w:hAnsi="Verdana" w:cstheme="minorHAnsi"/>
        </w:rPr>
        <w:t>για</w:t>
      </w:r>
      <w:r w:rsidRPr="00DC37E7">
        <w:rPr>
          <w:rFonts w:ascii="Verdana" w:hAnsi="Verdana" w:cstheme="minorHAnsi"/>
          <w:spacing w:val="1"/>
        </w:rPr>
        <w:t xml:space="preserve"> </w:t>
      </w:r>
      <w:r w:rsidRPr="00DC37E7">
        <w:rPr>
          <w:rFonts w:ascii="Verdana" w:hAnsi="Verdana" w:cstheme="minorHAnsi"/>
        </w:rPr>
        <w:t>τους</w:t>
      </w:r>
      <w:r w:rsidRPr="00DC37E7">
        <w:rPr>
          <w:rFonts w:ascii="Verdana" w:hAnsi="Verdana" w:cstheme="minorHAnsi"/>
          <w:spacing w:val="1"/>
        </w:rPr>
        <w:t xml:space="preserve"> </w:t>
      </w:r>
      <w:r w:rsidRPr="00DC37E7">
        <w:rPr>
          <w:rFonts w:ascii="Verdana" w:hAnsi="Verdana" w:cstheme="minorHAnsi"/>
        </w:rPr>
        <w:t>Πράσινους</w:t>
      </w:r>
      <w:r w:rsidRPr="00DC37E7">
        <w:rPr>
          <w:rFonts w:ascii="Verdana" w:hAnsi="Verdana" w:cstheme="minorHAnsi"/>
          <w:spacing w:val="1"/>
        </w:rPr>
        <w:t xml:space="preserve"> </w:t>
      </w:r>
      <w:r w:rsidRPr="00DC37E7">
        <w:rPr>
          <w:rFonts w:ascii="Verdana" w:hAnsi="Verdana" w:cstheme="minorHAnsi"/>
        </w:rPr>
        <w:t>Δήμους</w:t>
      </w:r>
      <w:r w:rsidRPr="00DC37E7">
        <w:rPr>
          <w:rFonts w:ascii="Verdana" w:hAnsi="Verdana" w:cstheme="minorHAnsi"/>
          <w:spacing w:val="1"/>
        </w:rPr>
        <w:t xml:space="preserve"> </w:t>
      </w:r>
      <w:r w:rsidRPr="00DC37E7">
        <w:rPr>
          <w:rFonts w:ascii="Verdana" w:hAnsi="Verdana" w:cstheme="minorHAnsi"/>
        </w:rPr>
        <w:t>και</w:t>
      </w:r>
      <w:r w:rsidRPr="00DC37E7">
        <w:rPr>
          <w:rFonts w:ascii="Verdana" w:hAnsi="Verdana" w:cstheme="minorHAnsi"/>
          <w:spacing w:val="1"/>
        </w:rPr>
        <w:t xml:space="preserve"> </w:t>
      </w:r>
      <w:r w:rsidRPr="00DC37E7">
        <w:rPr>
          <w:rFonts w:ascii="Verdana" w:hAnsi="Verdana" w:cstheme="minorHAnsi"/>
        </w:rPr>
        <w:t>του</w:t>
      </w:r>
      <w:r w:rsidRPr="00DC37E7">
        <w:rPr>
          <w:rFonts w:ascii="Verdana" w:hAnsi="Verdana" w:cstheme="minorHAnsi"/>
          <w:spacing w:val="-47"/>
        </w:rPr>
        <w:t xml:space="preserve"> </w:t>
      </w:r>
      <w:r w:rsidRPr="00DC37E7">
        <w:rPr>
          <w:rFonts w:ascii="Verdana" w:hAnsi="Verdana" w:cstheme="minorHAnsi"/>
        </w:rPr>
        <w:t>Συμφώνου</w:t>
      </w:r>
      <w:r w:rsidRPr="00DC37E7">
        <w:rPr>
          <w:rFonts w:ascii="Verdana" w:hAnsi="Verdana" w:cstheme="minorHAnsi"/>
          <w:spacing w:val="-3"/>
        </w:rPr>
        <w:t xml:space="preserve"> </w:t>
      </w:r>
      <w:r w:rsidRPr="00DC37E7">
        <w:rPr>
          <w:rFonts w:ascii="Verdana" w:hAnsi="Verdana" w:cstheme="minorHAnsi"/>
        </w:rPr>
        <w:t>των</w:t>
      </w:r>
      <w:r w:rsidRPr="00DC37E7">
        <w:rPr>
          <w:rFonts w:ascii="Verdana" w:hAnsi="Verdana" w:cstheme="minorHAnsi"/>
          <w:spacing w:val="-3"/>
        </w:rPr>
        <w:t xml:space="preserve"> </w:t>
      </w:r>
      <w:r w:rsidRPr="00DC37E7">
        <w:rPr>
          <w:rFonts w:ascii="Verdana" w:hAnsi="Verdana" w:cstheme="minorHAnsi"/>
        </w:rPr>
        <w:t>Δημάρχων.</w:t>
      </w:r>
    </w:p>
    <w:p w14:paraId="60ED52E4" w14:textId="77777777" w:rsidR="001D421D" w:rsidRPr="00DC37E7" w:rsidRDefault="001D421D" w:rsidP="001D421D">
      <w:pPr>
        <w:pStyle w:val="a7"/>
        <w:numPr>
          <w:ilvl w:val="0"/>
          <w:numId w:val="2"/>
        </w:numPr>
        <w:tabs>
          <w:tab w:val="left" w:pos="921"/>
        </w:tabs>
        <w:spacing w:after="120" w:line="360" w:lineRule="auto"/>
        <w:ind w:left="0" w:right="0"/>
        <w:jc w:val="left"/>
        <w:rPr>
          <w:rFonts w:ascii="Verdana" w:hAnsi="Verdana" w:cstheme="minorHAnsi"/>
        </w:rPr>
      </w:pPr>
      <w:r w:rsidRPr="00DC37E7">
        <w:rPr>
          <w:rFonts w:ascii="Verdana" w:hAnsi="Verdana" w:cstheme="minorHAnsi"/>
        </w:rPr>
        <w:t>Συνεργασία</w:t>
      </w:r>
      <w:r w:rsidRPr="00DC37E7">
        <w:rPr>
          <w:rFonts w:ascii="Verdana" w:hAnsi="Verdana" w:cstheme="minorHAnsi"/>
          <w:spacing w:val="1"/>
        </w:rPr>
        <w:t xml:space="preserve"> </w:t>
      </w:r>
      <w:r w:rsidRPr="00DC37E7">
        <w:rPr>
          <w:rFonts w:ascii="Verdana" w:hAnsi="Verdana" w:cstheme="minorHAnsi"/>
        </w:rPr>
        <w:t>για</w:t>
      </w:r>
      <w:r w:rsidRPr="00DC37E7">
        <w:rPr>
          <w:rFonts w:ascii="Verdana" w:hAnsi="Verdana" w:cstheme="minorHAnsi"/>
          <w:spacing w:val="1"/>
        </w:rPr>
        <w:t xml:space="preserve"> </w:t>
      </w:r>
      <w:r w:rsidRPr="00DC37E7">
        <w:rPr>
          <w:rFonts w:ascii="Verdana" w:hAnsi="Verdana" w:cstheme="minorHAnsi"/>
        </w:rPr>
        <w:t>την</w:t>
      </w:r>
      <w:r w:rsidRPr="00DC37E7">
        <w:rPr>
          <w:rFonts w:ascii="Verdana" w:hAnsi="Verdana" w:cstheme="minorHAnsi"/>
          <w:spacing w:val="1"/>
        </w:rPr>
        <w:t xml:space="preserve"> </w:t>
      </w:r>
      <w:r w:rsidRPr="00DC37E7">
        <w:rPr>
          <w:rFonts w:ascii="Verdana" w:hAnsi="Verdana" w:cstheme="minorHAnsi"/>
        </w:rPr>
        <w:t>ενσωμάτωση</w:t>
      </w:r>
      <w:r w:rsidRPr="00DC37E7">
        <w:rPr>
          <w:rFonts w:ascii="Verdana" w:hAnsi="Verdana" w:cstheme="minorHAnsi"/>
          <w:spacing w:val="1"/>
        </w:rPr>
        <w:t xml:space="preserve"> </w:t>
      </w:r>
      <w:r w:rsidRPr="00DC37E7">
        <w:rPr>
          <w:rFonts w:ascii="Verdana" w:hAnsi="Verdana" w:cstheme="minorHAnsi"/>
        </w:rPr>
        <w:t>στις</w:t>
      </w:r>
      <w:r w:rsidRPr="00DC37E7">
        <w:rPr>
          <w:rFonts w:ascii="Verdana" w:hAnsi="Verdana" w:cstheme="minorHAnsi"/>
          <w:spacing w:val="1"/>
        </w:rPr>
        <w:t xml:space="preserve"> </w:t>
      </w:r>
      <w:r w:rsidRPr="00DC37E7">
        <w:rPr>
          <w:rFonts w:ascii="Verdana" w:hAnsi="Verdana" w:cstheme="minorHAnsi"/>
        </w:rPr>
        <w:t>τοπικές</w:t>
      </w:r>
      <w:r w:rsidRPr="00DC37E7">
        <w:rPr>
          <w:rFonts w:ascii="Verdana" w:hAnsi="Verdana" w:cstheme="minorHAnsi"/>
          <w:spacing w:val="1"/>
        </w:rPr>
        <w:t xml:space="preserve"> </w:t>
      </w:r>
      <w:r w:rsidRPr="00DC37E7">
        <w:rPr>
          <w:rFonts w:ascii="Verdana" w:hAnsi="Verdana" w:cstheme="minorHAnsi"/>
        </w:rPr>
        <w:t>πολιτικές</w:t>
      </w:r>
      <w:r w:rsidRPr="00DC37E7">
        <w:rPr>
          <w:rFonts w:ascii="Verdana" w:hAnsi="Verdana" w:cstheme="minorHAnsi"/>
          <w:spacing w:val="1"/>
        </w:rPr>
        <w:t xml:space="preserve"> </w:t>
      </w:r>
      <w:r w:rsidRPr="00DC37E7">
        <w:rPr>
          <w:rFonts w:ascii="Verdana" w:hAnsi="Verdana" w:cstheme="minorHAnsi"/>
        </w:rPr>
        <w:t>των</w:t>
      </w:r>
      <w:r w:rsidRPr="00DC37E7">
        <w:rPr>
          <w:rFonts w:ascii="Verdana" w:hAnsi="Verdana" w:cstheme="minorHAnsi"/>
          <w:spacing w:val="1"/>
        </w:rPr>
        <w:t xml:space="preserve"> </w:t>
      </w:r>
      <w:r w:rsidRPr="00DC37E7">
        <w:rPr>
          <w:rFonts w:ascii="Verdana" w:hAnsi="Verdana" w:cstheme="minorHAnsi"/>
        </w:rPr>
        <w:t>Στόχων</w:t>
      </w:r>
      <w:r w:rsidRPr="00DC37E7">
        <w:rPr>
          <w:rFonts w:ascii="Verdana" w:hAnsi="Verdana" w:cstheme="minorHAnsi"/>
          <w:spacing w:val="1"/>
        </w:rPr>
        <w:t xml:space="preserve"> </w:t>
      </w:r>
      <w:r w:rsidRPr="00DC37E7">
        <w:rPr>
          <w:rFonts w:ascii="Verdana" w:hAnsi="Verdana" w:cstheme="minorHAnsi"/>
        </w:rPr>
        <w:t>Βιώσιμης</w:t>
      </w:r>
      <w:r w:rsidRPr="00DC37E7">
        <w:rPr>
          <w:rFonts w:ascii="Verdana" w:hAnsi="Verdana" w:cstheme="minorHAnsi"/>
          <w:spacing w:val="1"/>
        </w:rPr>
        <w:t xml:space="preserve"> </w:t>
      </w:r>
      <w:r w:rsidRPr="00DC37E7">
        <w:rPr>
          <w:rFonts w:ascii="Verdana" w:hAnsi="Verdana" w:cstheme="minorHAnsi"/>
        </w:rPr>
        <w:t>Ανάπτυξης με σκοπό να γίνουν οι πόλεις και οι οικισμοί πιο ανθρώπινες, χωρίς</w:t>
      </w:r>
      <w:r w:rsidRPr="00DC37E7">
        <w:rPr>
          <w:rFonts w:ascii="Verdana" w:hAnsi="Verdana" w:cstheme="minorHAnsi"/>
          <w:spacing w:val="1"/>
        </w:rPr>
        <w:t xml:space="preserve"> </w:t>
      </w:r>
      <w:r w:rsidRPr="00DC37E7">
        <w:rPr>
          <w:rFonts w:ascii="Verdana" w:hAnsi="Verdana" w:cstheme="minorHAnsi"/>
        </w:rPr>
        <w:t>αποκλεισμούς,</w:t>
      </w:r>
      <w:r w:rsidRPr="00DC37E7">
        <w:rPr>
          <w:rFonts w:ascii="Verdana" w:hAnsi="Verdana" w:cstheme="minorHAnsi"/>
          <w:spacing w:val="-4"/>
        </w:rPr>
        <w:t xml:space="preserve"> </w:t>
      </w:r>
      <w:r w:rsidRPr="00DC37E7">
        <w:rPr>
          <w:rFonts w:ascii="Verdana" w:hAnsi="Verdana" w:cstheme="minorHAnsi"/>
        </w:rPr>
        <w:t>ασφαλείς,</w:t>
      </w:r>
      <w:r w:rsidRPr="00DC37E7">
        <w:rPr>
          <w:rFonts w:ascii="Verdana" w:hAnsi="Verdana" w:cstheme="minorHAnsi"/>
          <w:spacing w:val="-2"/>
        </w:rPr>
        <w:t xml:space="preserve"> </w:t>
      </w:r>
      <w:r w:rsidRPr="00DC37E7">
        <w:rPr>
          <w:rFonts w:ascii="Verdana" w:hAnsi="Verdana" w:cstheme="minorHAnsi"/>
        </w:rPr>
        <w:t>ανθεκτικοί</w:t>
      </w:r>
      <w:r w:rsidRPr="00DC37E7">
        <w:rPr>
          <w:rFonts w:ascii="Verdana" w:hAnsi="Verdana" w:cstheme="minorHAnsi"/>
          <w:spacing w:val="-1"/>
        </w:rPr>
        <w:t xml:space="preserve"> </w:t>
      </w:r>
      <w:r w:rsidRPr="00DC37E7">
        <w:rPr>
          <w:rFonts w:ascii="Verdana" w:hAnsi="Verdana" w:cstheme="minorHAnsi"/>
        </w:rPr>
        <w:t>και</w:t>
      </w:r>
      <w:r w:rsidRPr="00DC37E7">
        <w:rPr>
          <w:rFonts w:ascii="Verdana" w:hAnsi="Verdana" w:cstheme="minorHAnsi"/>
          <w:spacing w:val="-3"/>
        </w:rPr>
        <w:t xml:space="preserve"> </w:t>
      </w:r>
      <w:r w:rsidRPr="00DC37E7">
        <w:rPr>
          <w:rFonts w:ascii="Verdana" w:hAnsi="Verdana" w:cstheme="minorHAnsi"/>
        </w:rPr>
        <w:t>βιώσιμοι.</w:t>
      </w:r>
    </w:p>
    <w:p w14:paraId="0B91E48D" w14:textId="77777777" w:rsidR="001D421D" w:rsidRPr="00DC37E7" w:rsidRDefault="001D421D" w:rsidP="001D421D">
      <w:pPr>
        <w:pStyle w:val="a7"/>
        <w:numPr>
          <w:ilvl w:val="0"/>
          <w:numId w:val="2"/>
        </w:numPr>
        <w:tabs>
          <w:tab w:val="left" w:pos="921"/>
        </w:tabs>
        <w:spacing w:after="120" w:line="360" w:lineRule="auto"/>
        <w:ind w:left="0" w:right="0"/>
        <w:jc w:val="left"/>
        <w:rPr>
          <w:rFonts w:ascii="Verdana" w:hAnsi="Verdana" w:cstheme="minorHAnsi"/>
        </w:rPr>
      </w:pPr>
      <w:r w:rsidRPr="00DC37E7">
        <w:rPr>
          <w:rFonts w:ascii="Verdana" w:hAnsi="Verdana" w:cstheme="minorHAnsi"/>
        </w:rPr>
        <w:t>Διάδοση των ερευνητικών αποτελεσμάτων και συμβολή σε έργα της Αποστολής των</w:t>
      </w:r>
      <w:r w:rsidRPr="00DC37E7">
        <w:rPr>
          <w:rFonts w:ascii="Verdana" w:hAnsi="Verdana" w:cstheme="minorHAnsi"/>
          <w:spacing w:val="-47"/>
        </w:rPr>
        <w:t xml:space="preserve"> </w:t>
      </w:r>
      <w:r w:rsidRPr="00DC37E7">
        <w:rPr>
          <w:rFonts w:ascii="Verdana" w:hAnsi="Verdana" w:cstheme="minorHAnsi"/>
        </w:rPr>
        <w:t>Πόλεων</w:t>
      </w:r>
      <w:r w:rsidRPr="00DC37E7">
        <w:rPr>
          <w:rFonts w:ascii="Verdana" w:hAnsi="Verdana" w:cstheme="minorHAnsi"/>
          <w:spacing w:val="-2"/>
        </w:rPr>
        <w:t xml:space="preserve"> </w:t>
      </w:r>
      <w:r w:rsidRPr="00DC37E7">
        <w:rPr>
          <w:rFonts w:ascii="Verdana" w:hAnsi="Verdana" w:cstheme="minorHAnsi"/>
        </w:rPr>
        <w:t>καθώς και</w:t>
      </w:r>
      <w:r w:rsidRPr="00DC37E7">
        <w:rPr>
          <w:rFonts w:ascii="Verdana" w:hAnsi="Verdana" w:cstheme="minorHAnsi"/>
          <w:spacing w:val="-3"/>
        </w:rPr>
        <w:t xml:space="preserve"> </w:t>
      </w:r>
      <w:r w:rsidRPr="00DC37E7">
        <w:rPr>
          <w:rFonts w:ascii="Verdana" w:hAnsi="Verdana" w:cstheme="minorHAnsi"/>
        </w:rPr>
        <w:t>συμμετοχή</w:t>
      </w:r>
      <w:r w:rsidRPr="00DC37E7">
        <w:rPr>
          <w:rFonts w:ascii="Verdana" w:hAnsi="Verdana" w:cstheme="minorHAnsi"/>
          <w:spacing w:val="-2"/>
        </w:rPr>
        <w:t xml:space="preserve"> </w:t>
      </w:r>
      <w:r w:rsidRPr="00DC37E7">
        <w:rPr>
          <w:rFonts w:ascii="Verdana" w:hAnsi="Verdana" w:cstheme="minorHAnsi"/>
        </w:rPr>
        <w:t>σε</w:t>
      </w:r>
      <w:r w:rsidRPr="00DC37E7">
        <w:rPr>
          <w:rFonts w:ascii="Verdana" w:hAnsi="Verdana" w:cstheme="minorHAnsi"/>
          <w:spacing w:val="-3"/>
        </w:rPr>
        <w:t xml:space="preserve"> </w:t>
      </w:r>
      <w:r w:rsidRPr="00DC37E7">
        <w:rPr>
          <w:rFonts w:ascii="Verdana" w:hAnsi="Verdana" w:cstheme="minorHAnsi"/>
        </w:rPr>
        <w:t>προσκλήσεις</w:t>
      </w:r>
      <w:r w:rsidRPr="00DC37E7">
        <w:rPr>
          <w:rFonts w:ascii="Verdana" w:hAnsi="Verdana" w:cstheme="minorHAnsi"/>
          <w:spacing w:val="-2"/>
        </w:rPr>
        <w:t xml:space="preserve"> </w:t>
      </w:r>
      <w:r w:rsidRPr="00DC37E7">
        <w:rPr>
          <w:rFonts w:ascii="Verdana" w:hAnsi="Verdana" w:cstheme="minorHAnsi"/>
        </w:rPr>
        <w:t>του</w:t>
      </w:r>
      <w:r w:rsidRPr="00DC37E7">
        <w:rPr>
          <w:rFonts w:ascii="Verdana" w:hAnsi="Verdana" w:cstheme="minorHAnsi"/>
          <w:spacing w:val="4"/>
        </w:rPr>
        <w:t xml:space="preserve"> </w:t>
      </w:r>
      <w:proofErr w:type="spellStart"/>
      <w:r w:rsidRPr="00DC37E7">
        <w:rPr>
          <w:rFonts w:ascii="Verdana" w:hAnsi="Verdana" w:cstheme="minorHAnsi"/>
        </w:rPr>
        <w:t>Horizon</w:t>
      </w:r>
      <w:proofErr w:type="spellEnd"/>
      <w:r w:rsidRPr="00DC37E7">
        <w:rPr>
          <w:rFonts w:ascii="Verdana" w:hAnsi="Verdana" w:cstheme="minorHAnsi"/>
        </w:rPr>
        <w:t xml:space="preserve"> Europe.</w:t>
      </w:r>
    </w:p>
    <w:p w14:paraId="76F9A207" w14:textId="77777777" w:rsidR="001D421D" w:rsidRPr="00DC37E7" w:rsidRDefault="001D421D" w:rsidP="001D421D">
      <w:pPr>
        <w:pStyle w:val="a7"/>
        <w:numPr>
          <w:ilvl w:val="0"/>
          <w:numId w:val="2"/>
        </w:numPr>
        <w:tabs>
          <w:tab w:val="left" w:pos="921"/>
        </w:tabs>
        <w:spacing w:after="120" w:line="360" w:lineRule="auto"/>
        <w:ind w:left="0" w:right="0"/>
        <w:jc w:val="left"/>
        <w:rPr>
          <w:rFonts w:ascii="Verdana" w:hAnsi="Verdana" w:cstheme="minorHAnsi"/>
        </w:rPr>
      </w:pPr>
      <w:r w:rsidRPr="00DC37E7">
        <w:rPr>
          <w:rFonts w:ascii="Verdana" w:hAnsi="Verdana" w:cstheme="minorHAnsi"/>
          <w:spacing w:val="-1"/>
        </w:rPr>
        <w:t>Ενσωμάτωση</w:t>
      </w:r>
      <w:r w:rsidRPr="00DC37E7">
        <w:rPr>
          <w:rFonts w:ascii="Verdana" w:hAnsi="Verdana" w:cstheme="minorHAnsi"/>
          <w:spacing w:val="-10"/>
        </w:rPr>
        <w:t xml:space="preserve"> </w:t>
      </w:r>
      <w:r w:rsidRPr="00DC37E7">
        <w:rPr>
          <w:rFonts w:ascii="Verdana" w:hAnsi="Verdana" w:cstheme="minorHAnsi"/>
          <w:spacing w:val="-1"/>
        </w:rPr>
        <w:t>και</w:t>
      </w:r>
      <w:r w:rsidRPr="00DC37E7">
        <w:rPr>
          <w:rFonts w:ascii="Verdana" w:hAnsi="Verdana" w:cstheme="minorHAnsi"/>
          <w:spacing w:val="-12"/>
        </w:rPr>
        <w:t xml:space="preserve"> </w:t>
      </w:r>
      <w:r w:rsidRPr="00DC37E7">
        <w:rPr>
          <w:rFonts w:ascii="Verdana" w:hAnsi="Verdana" w:cstheme="minorHAnsi"/>
          <w:spacing w:val="-1"/>
        </w:rPr>
        <w:t>προώθηση</w:t>
      </w:r>
      <w:r w:rsidRPr="00DC37E7">
        <w:rPr>
          <w:rFonts w:ascii="Verdana" w:hAnsi="Verdana" w:cstheme="minorHAnsi"/>
          <w:spacing w:val="-10"/>
        </w:rPr>
        <w:t xml:space="preserve"> </w:t>
      </w:r>
      <w:r w:rsidRPr="00DC37E7">
        <w:rPr>
          <w:rFonts w:ascii="Verdana" w:hAnsi="Verdana" w:cstheme="minorHAnsi"/>
          <w:spacing w:val="-1"/>
        </w:rPr>
        <w:t>στα</w:t>
      </w:r>
      <w:r w:rsidRPr="00DC37E7">
        <w:rPr>
          <w:rFonts w:ascii="Verdana" w:hAnsi="Verdana" w:cstheme="minorHAnsi"/>
          <w:spacing w:val="-10"/>
        </w:rPr>
        <w:t xml:space="preserve"> </w:t>
      </w:r>
      <w:r w:rsidRPr="00DC37E7">
        <w:rPr>
          <w:rFonts w:ascii="Verdana" w:hAnsi="Verdana" w:cstheme="minorHAnsi"/>
        </w:rPr>
        <w:t>Σχέδια</w:t>
      </w:r>
      <w:r w:rsidRPr="00DC37E7">
        <w:rPr>
          <w:rFonts w:ascii="Verdana" w:hAnsi="Verdana" w:cstheme="minorHAnsi"/>
          <w:spacing w:val="-10"/>
        </w:rPr>
        <w:t xml:space="preserve"> </w:t>
      </w:r>
      <w:r w:rsidRPr="00DC37E7">
        <w:rPr>
          <w:rFonts w:ascii="Verdana" w:hAnsi="Verdana" w:cstheme="minorHAnsi"/>
        </w:rPr>
        <w:t>Δράσης</w:t>
      </w:r>
      <w:r w:rsidRPr="00DC37E7">
        <w:rPr>
          <w:rFonts w:ascii="Verdana" w:hAnsi="Verdana" w:cstheme="minorHAnsi"/>
          <w:spacing w:val="-10"/>
        </w:rPr>
        <w:t xml:space="preserve"> </w:t>
      </w:r>
      <w:r w:rsidRPr="00DC37E7">
        <w:rPr>
          <w:rFonts w:ascii="Verdana" w:hAnsi="Verdana" w:cstheme="minorHAnsi"/>
        </w:rPr>
        <w:t>για</w:t>
      </w:r>
      <w:r w:rsidRPr="00DC37E7">
        <w:rPr>
          <w:rFonts w:ascii="Verdana" w:hAnsi="Verdana" w:cstheme="minorHAnsi"/>
          <w:spacing w:val="-10"/>
        </w:rPr>
        <w:t xml:space="preserve"> </w:t>
      </w:r>
      <w:r w:rsidRPr="00DC37E7">
        <w:rPr>
          <w:rFonts w:ascii="Verdana" w:hAnsi="Verdana" w:cstheme="minorHAnsi"/>
        </w:rPr>
        <w:t>την</w:t>
      </w:r>
      <w:r w:rsidRPr="00DC37E7">
        <w:rPr>
          <w:rFonts w:ascii="Verdana" w:hAnsi="Verdana" w:cstheme="minorHAnsi"/>
          <w:spacing w:val="-10"/>
        </w:rPr>
        <w:t xml:space="preserve"> </w:t>
      </w:r>
      <w:r w:rsidRPr="00DC37E7">
        <w:rPr>
          <w:rFonts w:ascii="Verdana" w:hAnsi="Verdana" w:cstheme="minorHAnsi"/>
        </w:rPr>
        <w:t>Κλιματική</w:t>
      </w:r>
      <w:r w:rsidRPr="00DC37E7">
        <w:rPr>
          <w:rFonts w:ascii="Verdana" w:hAnsi="Verdana" w:cstheme="minorHAnsi"/>
          <w:spacing w:val="-11"/>
        </w:rPr>
        <w:t xml:space="preserve"> </w:t>
      </w:r>
      <w:r w:rsidRPr="00DC37E7">
        <w:rPr>
          <w:rFonts w:ascii="Verdana" w:hAnsi="Verdana" w:cstheme="minorHAnsi"/>
        </w:rPr>
        <w:t>Ουδετερότητα</w:t>
      </w:r>
      <w:r w:rsidRPr="00DC37E7">
        <w:rPr>
          <w:rFonts w:ascii="Verdana" w:hAnsi="Verdana" w:cstheme="minorHAnsi"/>
          <w:spacing w:val="-12"/>
        </w:rPr>
        <w:t xml:space="preserve"> </w:t>
      </w:r>
      <w:r w:rsidRPr="00DC37E7">
        <w:rPr>
          <w:rFonts w:ascii="Verdana" w:hAnsi="Verdana" w:cstheme="minorHAnsi"/>
        </w:rPr>
        <w:t>των</w:t>
      </w:r>
      <w:r w:rsidRPr="00DC37E7">
        <w:rPr>
          <w:rFonts w:ascii="Verdana" w:hAnsi="Verdana" w:cstheme="minorHAnsi"/>
          <w:spacing w:val="-47"/>
        </w:rPr>
        <w:t xml:space="preserve"> </w:t>
      </w:r>
      <w:r w:rsidRPr="00DC37E7">
        <w:rPr>
          <w:rFonts w:ascii="Verdana" w:hAnsi="Verdana" w:cstheme="minorHAnsi"/>
        </w:rPr>
        <w:t>αξιών</w:t>
      </w:r>
      <w:r w:rsidRPr="00DC37E7">
        <w:rPr>
          <w:rFonts w:ascii="Verdana" w:hAnsi="Verdana" w:cstheme="minorHAnsi"/>
          <w:spacing w:val="-2"/>
        </w:rPr>
        <w:t xml:space="preserve"> </w:t>
      </w:r>
      <w:r w:rsidRPr="00DC37E7">
        <w:rPr>
          <w:rFonts w:ascii="Verdana" w:hAnsi="Verdana" w:cstheme="minorHAnsi"/>
        </w:rPr>
        <w:t>και</w:t>
      </w:r>
      <w:r w:rsidRPr="00DC37E7">
        <w:rPr>
          <w:rFonts w:ascii="Verdana" w:hAnsi="Verdana" w:cstheme="minorHAnsi"/>
          <w:spacing w:val="-4"/>
        </w:rPr>
        <w:t xml:space="preserve"> </w:t>
      </w:r>
      <w:r w:rsidRPr="00DC37E7">
        <w:rPr>
          <w:rFonts w:ascii="Verdana" w:hAnsi="Verdana" w:cstheme="minorHAnsi"/>
        </w:rPr>
        <w:t>των</w:t>
      </w:r>
      <w:r w:rsidRPr="00DC37E7">
        <w:rPr>
          <w:rFonts w:ascii="Verdana" w:hAnsi="Verdana" w:cstheme="minorHAnsi"/>
          <w:spacing w:val="-2"/>
        </w:rPr>
        <w:t xml:space="preserve"> </w:t>
      </w:r>
      <w:r w:rsidRPr="00DC37E7">
        <w:rPr>
          <w:rFonts w:ascii="Verdana" w:hAnsi="Verdana" w:cstheme="minorHAnsi"/>
        </w:rPr>
        <w:t>αρχών</w:t>
      </w:r>
      <w:r w:rsidRPr="00DC37E7">
        <w:rPr>
          <w:rFonts w:ascii="Verdana" w:hAnsi="Verdana" w:cstheme="minorHAnsi"/>
          <w:spacing w:val="-4"/>
        </w:rPr>
        <w:t xml:space="preserve"> </w:t>
      </w:r>
      <w:r w:rsidRPr="00DC37E7">
        <w:rPr>
          <w:rFonts w:ascii="Verdana" w:hAnsi="Verdana" w:cstheme="minorHAnsi"/>
        </w:rPr>
        <w:t>της</w:t>
      </w:r>
      <w:r w:rsidRPr="00DC37E7">
        <w:rPr>
          <w:rFonts w:ascii="Verdana" w:hAnsi="Verdana" w:cstheme="minorHAnsi"/>
          <w:spacing w:val="-2"/>
        </w:rPr>
        <w:t xml:space="preserve"> </w:t>
      </w:r>
      <w:r w:rsidRPr="00DC37E7">
        <w:rPr>
          <w:rFonts w:ascii="Verdana" w:hAnsi="Verdana" w:cstheme="minorHAnsi"/>
        </w:rPr>
        <w:t>πρωτοβουλίας</w:t>
      </w:r>
      <w:r w:rsidRPr="00DC37E7">
        <w:rPr>
          <w:rFonts w:ascii="Verdana" w:hAnsi="Verdana" w:cstheme="minorHAnsi"/>
          <w:spacing w:val="-3"/>
        </w:rPr>
        <w:t xml:space="preserve"> </w:t>
      </w:r>
      <w:r w:rsidRPr="00DC37E7">
        <w:rPr>
          <w:rFonts w:ascii="Verdana" w:hAnsi="Verdana" w:cstheme="minorHAnsi"/>
        </w:rPr>
        <w:t>της</w:t>
      </w:r>
      <w:r w:rsidRPr="00DC37E7">
        <w:rPr>
          <w:rFonts w:ascii="Verdana" w:hAnsi="Verdana" w:cstheme="minorHAnsi"/>
          <w:spacing w:val="-1"/>
        </w:rPr>
        <w:t xml:space="preserve"> </w:t>
      </w:r>
      <w:r w:rsidRPr="00DC37E7">
        <w:rPr>
          <w:rFonts w:ascii="Verdana" w:hAnsi="Verdana" w:cstheme="minorHAnsi"/>
        </w:rPr>
        <w:t>ΕΕ</w:t>
      </w:r>
      <w:r w:rsidRPr="00DC37E7">
        <w:rPr>
          <w:rFonts w:ascii="Verdana" w:hAnsi="Verdana" w:cstheme="minorHAnsi"/>
          <w:spacing w:val="-3"/>
        </w:rPr>
        <w:t xml:space="preserve"> </w:t>
      </w:r>
      <w:r w:rsidRPr="00DC37E7">
        <w:rPr>
          <w:rFonts w:ascii="Verdana" w:hAnsi="Verdana" w:cstheme="minorHAnsi"/>
        </w:rPr>
        <w:t>για</w:t>
      </w:r>
      <w:r w:rsidRPr="00DC37E7">
        <w:rPr>
          <w:rFonts w:ascii="Verdana" w:hAnsi="Verdana" w:cstheme="minorHAnsi"/>
          <w:spacing w:val="-1"/>
        </w:rPr>
        <w:t xml:space="preserve"> </w:t>
      </w:r>
      <w:r w:rsidRPr="00DC37E7">
        <w:rPr>
          <w:rFonts w:ascii="Verdana" w:hAnsi="Verdana" w:cstheme="minorHAnsi"/>
        </w:rPr>
        <w:t>το</w:t>
      </w:r>
      <w:r w:rsidRPr="00DC37E7">
        <w:rPr>
          <w:rFonts w:ascii="Verdana" w:hAnsi="Verdana" w:cstheme="minorHAnsi"/>
          <w:spacing w:val="-1"/>
        </w:rPr>
        <w:t xml:space="preserve"> </w:t>
      </w:r>
      <w:r w:rsidRPr="00DC37E7">
        <w:rPr>
          <w:rFonts w:ascii="Verdana" w:hAnsi="Verdana" w:cstheme="minorHAnsi"/>
        </w:rPr>
        <w:t>νέο Ευρωπαϊκό</w:t>
      </w:r>
      <w:r w:rsidRPr="00DC37E7">
        <w:rPr>
          <w:rFonts w:ascii="Verdana" w:hAnsi="Verdana" w:cstheme="minorHAnsi"/>
          <w:spacing w:val="3"/>
        </w:rPr>
        <w:t xml:space="preserve"> </w:t>
      </w:r>
      <w:proofErr w:type="spellStart"/>
      <w:r w:rsidRPr="00DC37E7">
        <w:rPr>
          <w:rFonts w:ascii="Verdana" w:hAnsi="Verdana" w:cstheme="minorHAnsi"/>
        </w:rPr>
        <w:t>Bauhaus</w:t>
      </w:r>
      <w:proofErr w:type="spellEnd"/>
      <w:r w:rsidRPr="00DC37E7">
        <w:rPr>
          <w:rFonts w:ascii="Verdana" w:hAnsi="Verdana" w:cstheme="minorHAnsi"/>
        </w:rPr>
        <w:t>.</w:t>
      </w:r>
    </w:p>
    <w:p w14:paraId="61C9D835" w14:textId="77777777" w:rsidR="001D421D" w:rsidRPr="00F40554" w:rsidRDefault="001D421D" w:rsidP="001D421D">
      <w:pPr>
        <w:pStyle w:val="a7"/>
        <w:numPr>
          <w:ilvl w:val="0"/>
          <w:numId w:val="2"/>
        </w:numPr>
        <w:tabs>
          <w:tab w:val="left" w:pos="921"/>
        </w:tabs>
        <w:spacing w:after="120" w:line="360" w:lineRule="auto"/>
        <w:ind w:left="0" w:right="0"/>
        <w:jc w:val="left"/>
        <w:rPr>
          <w:rFonts w:ascii="Verdana" w:hAnsi="Verdana" w:cstheme="minorHAnsi"/>
        </w:rPr>
      </w:pPr>
      <w:r w:rsidRPr="00DC37E7">
        <w:rPr>
          <w:rFonts w:ascii="Verdana" w:hAnsi="Verdana" w:cstheme="minorHAnsi"/>
        </w:rPr>
        <w:t>Συνεργασία</w:t>
      </w:r>
      <w:r w:rsidRPr="00DC37E7">
        <w:rPr>
          <w:rFonts w:ascii="Verdana" w:hAnsi="Verdana" w:cstheme="minorHAnsi"/>
          <w:spacing w:val="1"/>
        </w:rPr>
        <w:t xml:space="preserve"> </w:t>
      </w:r>
      <w:r w:rsidRPr="00DC37E7">
        <w:rPr>
          <w:rFonts w:ascii="Verdana" w:hAnsi="Verdana" w:cstheme="minorHAnsi"/>
        </w:rPr>
        <w:t>κατά</w:t>
      </w:r>
      <w:r w:rsidRPr="00DC37E7">
        <w:rPr>
          <w:rFonts w:ascii="Verdana" w:hAnsi="Verdana" w:cstheme="minorHAnsi"/>
          <w:spacing w:val="1"/>
        </w:rPr>
        <w:t xml:space="preserve"> </w:t>
      </w:r>
      <w:r w:rsidRPr="00DC37E7">
        <w:rPr>
          <w:rFonts w:ascii="Verdana" w:hAnsi="Verdana" w:cstheme="minorHAnsi"/>
        </w:rPr>
        <w:t>το</w:t>
      </w:r>
      <w:r w:rsidRPr="00DC37E7">
        <w:rPr>
          <w:rFonts w:ascii="Verdana" w:hAnsi="Verdana" w:cstheme="minorHAnsi"/>
          <w:spacing w:val="1"/>
        </w:rPr>
        <w:t xml:space="preserve"> </w:t>
      </w:r>
      <w:r w:rsidRPr="00DC37E7">
        <w:rPr>
          <w:rFonts w:ascii="Verdana" w:hAnsi="Verdana" w:cstheme="minorHAnsi"/>
        </w:rPr>
        <w:t>Σχεδιασμό</w:t>
      </w:r>
      <w:r w:rsidRPr="00DC37E7">
        <w:rPr>
          <w:rFonts w:ascii="Verdana" w:hAnsi="Verdana" w:cstheme="minorHAnsi"/>
          <w:spacing w:val="1"/>
        </w:rPr>
        <w:t xml:space="preserve"> </w:t>
      </w:r>
      <w:r w:rsidRPr="00DC37E7">
        <w:rPr>
          <w:rFonts w:ascii="Verdana" w:hAnsi="Verdana" w:cstheme="minorHAnsi"/>
        </w:rPr>
        <w:t>και</w:t>
      </w:r>
      <w:r w:rsidRPr="00DC37E7">
        <w:rPr>
          <w:rFonts w:ascii="Verdana" w:hAnsi="Verdana" w:cstheme="minorHAnsi"/>
          <w:spacing w:val="1"/>
        </w:rPr>
        <w:t xml:space="preserve"> </w:t>
      </w:r>
      <w:r w:rsidRPr="00DC37E7">
        <w:rPr>
          <w:rFonts w:ascii="Verdana" w:hAnsi="Verdana" w:cstheme="minorHAnsi"/>
        </w:rPr>
        <w:t>την</w:t>
      </w:r>
      <w:r w:rsidRPr="00DC37E7">
        <w:rPr>
          <w:rFonts w:ascii="Verdana" w:hAnsi="Verdana" w:cstheme="minorHAnsi"/>
          <w:spacing w:val="1"/>
        </w:rPr>
        <w:t xml:space="preserve"> </w:t>
      </w:r>
      <w:r w:rsidRPr="00DC37E7">
        <w:rPr>
          <w:rFonts w:ascii="Verdana" w:hAnsi="Verdana" w:cstheme="minorHAnsi"/>
        </w:rPr>
        <w:t>εφαρμογή</w:t>
      </w:r>
      <w:r w:rsidRPr="00DC37E7">
        <w:rPr>
          <w:rFonts w:ascii="Verdana" w:hAnsi="Verdana" w:cstheme="minorHAnsi"/>
          <w:spacing w:val="1"/>
        </w:rPr>
        <w:t xml:space="preserve"> </w:t>
      </w:r>
      <w:r w:rsidRPr="00DC37E7">
        <w:rPr>
          <w:rFonts w:ascii="Verdana" w:hAnsi="Verdana" w:cstheme="minorHAnsi"/>
        </w:rPr>
        <w:t>για</w:t>
      </w:r>
      <w:r w:rsidRPr="00DC37E7">
        <w:rPr>
          <w:rFonts w:ascii="Verdana" w:hAnsi="Verdana" w:cstheme="minorHAnsi"/>
          <w:spacing w:val="1"/>
        </w:rPr>
        <w:t xml:space="preserve"> </w:t>
      </w:r>
      <w:r w:rsidRPr="00DC37E7">
        <w:rPr>
          <w:rFonts w:ascii="Verdana" w:hAnsi="Verdana" w:cstheme="minorHAnsi"/>
        </w:rPr>
        <w:t>τη</w:t>
      </w:r>
      <w:r w:rsidRPr="00DC37E7">
        <w:rPr>
          <w:rFonts w:ascii="Verdana" w:hAnsi="Verdana" w:cstheme="minorHAnsi"/>
          <w:spacing w:val="1"/>
        </w:rPr>
        <w:t xml:space="preserve"> </w:t>
      </w:r>
      <w:r w:rsidRPr="00DC37E7">
        <w:rPr>
          <w:rFonts w:ascii="Verdana" w:hAnsi="Verdana" w:cstheme="minorHAnsi"/>
        </w:rPr>
        <w:t>Βιώσιμη</w:t>
      </w:r>
      <w:r w:rsidRPr="00DC37E7">
        <w:rPr>
          <w:rFonts w:ascii="Verdana" w:hAnsi="Verdana" w:cstheme="minorHAnsi"/>
          <w:spacing w:val="1"/>
        </w:rPr>
        <w:t xml:space="preserve"> </w:t>
      </w:r>
      <w:r w:rsidRPr="00DC37E7">
        <w:rPr>
          <w:rFonts w:ascii="Verdana" w:hAnsi="Verdana" w:cstheme="minorHAnsi"/>
        </w:rPr>
        <w:t>Αστική</w:t>
      </w:r>
      <w:r w:rsidRPr="00DC37E7">
        <w:rPr>
          <w:rFonts w:ascii="Verdana" w:hAnsi="Verdana" w:cstheme="minorHAnsi"/>
          <w:spacing w:val="1"/>
        </w:rPr>
        <w:t xml:space="preserve"> </w:t>
      </w:r>
      <w:r w:rsidRPr="00DC37E7">
        <w:rPr>
          <w:rFonts w:ascii="Verdana" w:hAnsi="Verdana" w:cstheme="minorHAnsi"/>
        </w:rPr>
        <w:t>Κινητικότητα.</w:t>
      </w:r>
    </w:p>
    <w:p w14:paraId="1778583A" w14:textId="77777777" w:rsidR="001D421D" w:rsidRPr="00DC37E7" w:rsidRDefault="001D421D" w:rsidP="001D421D">
      <w:pPr>
        <w:pStyle w:val="1"/>
        <w:spacing w:after="120" w:line="360" w:lineRule="auto"/>
        <w:rPr>
          <w:rFonts w:ascii="Verdana" w:hAnsi="Verdana" w:cstheme="minorHAnsi"/>
        </w:rPr>
      </w:pPr>
      <w:r w:rsidRPr="00DC37E7">
        <w:rPr>
          <w:rFonts w:ascii="Verdana" w:hAnsi="Verdana" w:cstheme="minorHAnsi"/>
        </w:rPr>
        <w:t>Β.</w:t>
      </w:r>
      <w:r w:rsidRPr="00DC37E7">
        <w:rPr>
          <w:rFonts w:ascii="Verdana" w:hAnsi="Verdana" w:cstheme="minorHAnsi"/>
          <w:spacing w:val="-3"/>
        </w:rPr>
        <w:t xml:space="preserve"> </w:t>
      </w:r>
      <w:r w:rsidRPr="00DC37E7">
        <w:rPr>
          <w:rFonts w:ascii="Verdana" w:hAnsi="Verdana" w:cstheme="minorHAnsi"/>
        </w:rPr>
        <w:t>Τομείς</w:t>
      </w:r>
      <w:r w:rsidRPr="00DC37E7">
        <w:rPr>
          <w:rFonts w:ascii="Verdana" w:hAnsi="Verdana" w:cstheme="minorHAnsi"/>
          <w:spacing w:val="-3"/>
        </w:rPr>
        <w:t xml:space="preserve"> </w:t>
      </w:r>
      <w:r w:rsidRPr="00DC37E7">
        <w:rPr>
          <w:rFonts w:ascii="Verdana" w:hAnsi="Verdana" w:cstheme="minorHAnsi"/>
        </w:rPr>
        <w:t>δράσεις</w:t>
      </w:r>
    </w:p>
    <w:p w14:paraId="7EDD5CEB" w14:textId="77777777" w:rsidR="001D421D" w:rsidRPr="00DC37E7" w:rsidRDefault="001D421D" w:rsidP="001D421D">
      <w:pPr>
        <w:pStyle w:val="a6"/>
        <w:spacing w:after="120" w:line="360" w:lineRule="auto"/>
        <w:rPr>
          <w:rFonts w:ascii="Verdana" w:hAnsi="Verdana" w:cstheme="minorHAnsi"/>
        </w:rPr>
      </w:pPr>
      <w:r w:rsidRPr="00DC37E7">
        <w:rPr>
          <w:rFonts w:ascii="Verdana" w:hAnsi="Verdana" w:cstheme="minorHAnsi"/>
        </w:rPr>
        <w:t>Για</w:t>
      </w:r>
      <w:r w:rsidRPr="00DC37E7">
        <w:rPr>
          <w:rFonts w:ascii="Verdana" w:hAnsi="Verdana" w:cstheme="minorHAnsi"/>
          <w:spacing w:val="-6"/>
        </w:rPr>
        <w:t xml:space="preserve"> </w:t>
      </w:r>
      <w:r w:rsidRPr="00DC37E7">
        <w:rPr>
          <w:rFonts w:ascii="Verdana" w:hAnsi="Verdana" w:cstheme="minorHAnsi"/>
        </w:rPr>
        <w:t>τα</w:t>
      </w:r>
      <w:r w:rsidRPr="00DC37E7">
        <w:rPr>
          <w:rFonts w:ascii="Verdana" w:hAnsi="Verdana" w:cstheme="minorHAnsi"/>
          <w:spacing w:val="-5"/>
        </w:rPr>
        <w:t xml:space="preserve"> </w:t>
      </w:r>
      <w:r w:rsidRPr="00DC37E7">
        <w:rPr>
          <w:rFonts w:ascii="Verdana" w:hAnsi="Verdana" w:cstheme="minorHAnsi"/>
        </w:rPr>
        <w:t>βέλτιστα</w:t>
      </w:r>
      <w:r w:rsidRPr="00DC37E7">
        <w:rPr>
          <w:rFonts w:ascii="Verdana" w:hAnsi="Verdana" w:cstheme="minorHAnsi"/>
          <w:spacing w:val="-5"/>
        </w:rPr>
        <w:t xml:space="preserve"> </w:t>
      </w:r>
      <w:r w:rsidRPr="00DC37E7">
        <w:rPr>
          <w:rFonts w:ascii="Verdana" w:hAnsi="Verdana" w:cstheme="minorHAnsi"/>
        </w:rPr>
        <w:t>αποτελέσματα</w:t>
      </w:r>
      <w:r w:rsidRPr="00DC37E7">
        <w:rPr>
          <w:rFonts w:ascii="Verdana" w:hAnsi="Verdana" w:cstheme="minorHAnsi"/>
          <w:spacing w:val="-4"/>
        </w:rPr>
        <w:t xml:space="preserve"> </w:t>
      </w:r>
      <w:r w:rsidRPr="00DC37E7">
        <w:rPr>
          <w:rFonts w:ascii="Verdana" w:hAnsi="Verdana" w:cstheme="minorHAnsi"/>
        </w:rPr>
        <w:t>της</w:t>
      </w:r>
      <w:r w:rsidRPr="00DC37E7">
        <w:rPr>
          <w:rFonts w:ascii="Verdana" w:hAnsi="Verdana" w:cstheme="minorHAnsi"/>
          <w:spacing w:val="-6"/>
        </w:rPr>
        <w:t xml:space="preserve"> </w:t>
      </w:r>
      <w:r w:rsidRPr="00DC37E7">
        <w:rPr>
          <w:rFonts w:ascii="Verdana" w:hAnsi="Verdana" w:cstheme="minorHAnsi"/>
        </w:rPr>
        <w:t>Συνεργασίας</w:t>
      </w:r>
      <w:r w:rsidRPr="00DC37E7">
        <w:rPr>
          <w:rFonts w:ascii="Verdana" w:hAnsi="Verdana" w:cstheme="minorHAnsi"/>
          <w:spacing w:val="-6"/>
        </w:rPr>
        <w:t xml:space="preserve"> </w:t>
      </w:r>
      <w:r w:rsidRPr="00DC37E7">
        <w:rPr>
          <w:rFonts w:ascii="Verdana" w:hAnsi="Verdana" w:cstheme="minorHAnsi"/>
        </w:rPr>
        <w:t>των</w:t>
      </w:r>
      <w:r w:rsidRPr="00DC37E7">
        <w:rPr>
          <w:rFonts w:ascii="Verdana" w:hAnsi="Verdana" w:cstheme="minorHAnsi"/>
          <w:spacing w:val="-7"/>
        </w:rPr>
        <w:t xml:space="preserve"> </w:t>
      </w:r>
      <w:r w:rsidRPr="00DC37E7">
        <w:rPr>
          <w:rFonts w:ascii="Verdana" w:hAnsi="Verdana" w:cstheme="minorHAnsi"/>
        </w:rPr>
        <w:t>συμβαλλομένων</w:t>
      </w:r>
      <w:r w:rsidRPr="00DC37E7">
        <w:rPr>
          <w:rFonts w:ascii="Verdana" w:hAnsi="Verdana" w:cstheme="minorHAnsi"/>
          <w:spacing w:val="-5"/>
        </w:rPr>
        <w:t xml:space="preserve"> </w:t>
      </w:r>
      <w:r w:rsidRPr="00DC37E7">
        <w:rPr>
          <w:rFonts w:ascii="Verdana" w:hAnsi="Verdana" w:cstheme="minorHAnsi"/>
        </w:rPr>
        <w:t>και</w:t>
      </w:r>
      <w:r w:rsidRPr="00DC37E7">
        <w:rPr>
          <w:rFonts w:ascii="Verdana" w:hAnsi="Verdana" w:cstheme="minorHAnsi"/>
          <w:spacing w:val="-7"/>
        </w:rPr>
        <w:t xml:space="preserve"> </w:t>
      </w:r>
      <w:r w:rsidRPr="00DC37E7">
        <w:rPr>
          <w:rFonts w:ascii="Verdana" w:hAnsi="Verdana" w:cstheme="minorHAnsi"/>
        </w:rPr>
        <w:t>την</w:t>
      </w:r>
      <w:r w:rsidRPr="00DC37E7">
        <w:rPr>
          <w:rFonts w:ascii="Verdana" w:hAnsi="Verdana" w:cstheme="minorHAnsi"/>
          <w:spacing w:val="-5"/>
        </w:rPr>
        <w:t xml:space="preserve"> </w:t>
      </w:r>
      <w:r w:rsidRPr="00DC37E7">
        <w:rPr>
          <w:rFonts w:ascii="Verdana" w:hAnsi="Verdana" w:cstheme="minorHAnsi"/>
        </w:rPr>
        <w:t>υλοποίηση</w:t>
      </w:r>
      <w:r w:rsidRPr="00DC37E7">
        <w:rPr>
          <w:rFonts w:ascii="Verdana" w:hAnsi="Verdana" w:cstheme="minorHAnsi"/>
          <w:spacing w:val="-6"/>
        </w:rPr>
        <w:t xml:space="preserve"> </w:t>
      </w:r>
      <w:r w:rsidRPr="00DC37E7">
        <w:rPr>
          <w:rFonts w:ascii="Verdana" w:hAnsi="Verdana" w:cstheme="minorHAnsi"/>
        </w:rPr>
        <w:t>των</w:t>
      </w:r>
      <w:r w:rsidRPr="00DC37E7">
        <w:rPr>
          <w:rFonts w:ascii="Verdana" w:hAnsi="Verdana" w:cstheme="minorHAnsi"/>
          <w:spacing w:val="-47"/>
        </w:rPr>
        <w:t xml:space="preserve"> </w:t>
      </w:r>
      <w:r w:rsidRPr="00DC37E7">
        <w:rPr>
          <w:rFonts w:ascii="Verdana" w:hAnsi="Verdana" w:cstheme="minorHAnsi"/>
        </w:rPr>
        <w:t>πραγματιστικών</w:t>
      </w:r>
      <w:r w:rsidRPr="00DC37E7">
        <w:rPr>
          <w:rFonts w:ascii="Verdana" w:hAnsi="Verdana" w:cstheme="minorHAnsi"/>
          <w:spacing w:val="1"/>
        </w:rPr>
        <w:t xml:space="preserve"> </w:t>
      </w:r>
      <w:r w:rsidRPr="00DC37E7">
        <w:rPr>
          <w:rFonts w:ascii="Verdana" w:hAnsi="Verdana" w:cstheme="minorHAnsi"/>
        </w:rPr>
        <w:t>θεωριών</w:t>
      </w:r>
      <w:r w:rsidRPr="00DC37E7">
        <w:rPr>
          <w:rFonts w:ascii="Verdana" w:hAnsi="Verdana" w:cstheme="minorHAnsi"/>
          <w:spacing w:val="1"/>
        </w:rPr>
        <w:t xml:space="preserve"> </w:t>
      </w:r>
      <w:r w:rsidRPr="00DC37E7">
        <w:rPr>
          <w:rFonts w:ascii="Verdana" w:hAnsi="Verdana" w:cstheme="minorHAnsi"/>
        </w:rPr>
        <w:t>για</w:t>
      </w:r>
      <w:r w:rsidRPr="00DC37E7">
        <w:rPr>
          <w:rFonts w:ascii="Verdana" w:hAnsi="Verdana" w:cstheme="minorHAnsi"/>
          <w:spacing w:val="1"/>
        </w:rPr>
        <w:t xml:space="preserve"> </w:t>
      </w:r>
      <w:r w:rsidRPr="00DC37E7">
        <w:rPr>
          <w:rFonts w:ascii="Verdana" w:hAnsi="Verdana" w:cstheme="minorHAnsi"/>
        </w:rPr>
        <w:t>την</w:t>
      </w:r>
      <w:r w:rsidRPr="00DC37E7">
        <w:rPr>
          <w:rFonts w:ascii="Verdana" w:hAnsi="Verdana" w:cstheme="minorHAnsi"/>
          <w:spacing w:val="1"/>
        </w:rPr>
        <w:t xml:space="preserve"> </w:t>
      </w:r>
      <w:r w:rsidRPr="00DC37E7">
        <w:rPr>
          <w:rFonts w:ascii="Verdana" w:hAnsi="Verdana" w:cstheme="minorHAnsi"/>
        </w:rPr>
        <w:t>κλιματική</w:t>
      </w:r>
      <w:r w:rsidRPr="00DC37E7">
        <w:rPr>
          <w:rFonts w:ascii="Verdana" w:hAnsi="Verdana" w:cstheme="minorHAnsi"/>
          <w:spacing w:val="1"/>
        </w:rPr>
        <w:t xml:space="preserve"> </w:t>
      </w:r>
      <w:r w:rsidRPr="00DC37E7">
        <w:rPr>
          <w:rFonts w:ascii="Verdana" w:hAnsi="Verdana" w:cstheme="minorHAnsi"/>
        </w:rPr>
        <w:t>ουδετερότητα</w:t>
      </w:r>
      <w:r w:rsidRPr="00DC37E7">
        <w:rPr>
          <w:rFonts w:ascii="Verdana" w:hAnsi="Verdana" w:cstheme="minorHAnsi"/>
          <w:spacing w:val="1"/>
        </w:rPr>
        <w:t xml:space="preserve"> </w:t>
      </w:r>
      <w:r w:rsidRPr="00DC37E7">
        <w:rPr>
          <w:rFonts w:ascii="Verdana" w:hAnsi="Verdana" w:cstheme="minorHAnsi"/>
        </w:rPr>
        <w:t>και</w:t>
      </w:r>
      <w:r w:rsidRPr="00DC37E7">
        <w:rPr>
          <w:rFonts w:ascii="Verdana" w:hAnsi="Verdana" w:cstheme="minorHAnsi"/>
          <w:spacing w:val="1"/>
        </w:rPr>
        <w:t xml:space="preserve"> </w:t>
      </w:r>
      <w:r w:rsidRPr="00DC37E7">
        <w:rPr>
          <w:rFonts w:ascii="Verdana" w:hAnsi="Verdana" w:cstheme="minorHAnsi"/>
        </w:rPr>
        <w:t>τον</w:t>
      </w:r>
      <w:r w:rsidRPr="00DC37E7">
        <w:rPr>
          <w:rFonts w:ascii="Verdana" w:hAnsi="Verdana" w:cstheme="minorHAnsi"/>
          <w:spacing w:val="1"/>
        </w:rPr>
        <w:t xml:space="preserve"> </w:t>
      </w:r>
      <w:r w:rsidRPr="00DC37E7">
        <w:rPr>
          <w:rFonts w:ascii="Verdana" w:hAnsi="Verdana" w:cstheme="minorHAnsi"/>
        </w:rPr>
        <w:t>τεχνολογικό</w:t>
      </w:r>
      <w:r w:rsidRPr="00DC37E7">
        <w:rPr>
          <w:rFonts w:ascii="Verdana" w:hAnsi="Verdana" w:cstheme="minorHAnsi"/>
          <w:spacing w:val="-47"/>
        </w:rPr>
        <w:t xml:space="preserve"> </w:t>
      </w:r>
      <w:r w:rsidRPr="00DC37E7">
        <w:rPr>
          <w:rFonts w:ascii="Verdana" w:hAnsi="Verdana" w:cstheme="minorHAnsi"/>
        </w:rPr>
        <w:t>εκσυγχρονισμό</w:t>
      </w:r>
    </w:p>
    <w:p w14:paraId="0D4297E3" w14:textId="77777777" w:rsidR="001D421D" w:rsidRPr="00DC37E7" w:rsidRDefault="001D421D" w:rsidP="001D421D">
      <w:pPr>
        <w:pStyle w:val="1"/>
        <w:keepNext w:val="0"/>
        <w:widowControl w:val="0"/>
        <w:numPr>
          <w:ilvl w:val="0"/>
          <w:numId w:val="1"/>
        </w:numPr>
        <w:tabs>
          <w:tab w:val="left" w:pos="366"/>
        </w:tabs>
        <w:overflowPunct/>
        <w:adjustRightInd/>
        <w:spacing w:after="120" w:line="360" w:lineRule="auto"/>
        <w:ind w:left="0" w:hanging="166"/>
        <w:rPr>
          <w:rFonts w:ascii="Verdana" w:hAnsi="Verdana" w:cstheme="minorHAnsi"/>
        </w:rPr>
      </w:pPr>
      <w:r w:rsidRPr="00DC37E7">
        <w:rPr>
          <w:rFonts w:ascii="Verdana" w:hAnsi="Verdana" w:cstheme="minorHAnsi"/>
        </w:rPr>
        <w:lastRenderedPageBreak/>
        <w:t>Δράσεις</w:t>
      </w:r>
      <w:r w:rsidRPr="00DC37E7">
        <w:rPr>
          <w:rFonts w:ascii="Verdana" w:hAnsi="Verdana" w:cstheme="minorHAnsi"/>
          <w:spacing w:val="-5"/>
        </w:rPr>
        <w:t xml:space="preserve"> </w:t>
      </w:r>
      <w:r w:rsidRPr="00DC37E7">
        <w:rPr>
          <w:rFonts w:ascii="Verdana" w:hAnsi="Verdana" w:cstheme="minorHAnsi"/>
        </w:rPr>
        <w:t>ενίσχυσης</w:t>
      </w:r>
      <w:r w:rsidRPr="00DC37E7">
        <w:rPr>
          <w:rFonts w:ascii="Verdana" w:hAnsi="Verdana" w:cstheme="minorHAnsi"/>
          <w:spacing w:val="-3"/>
        </w:rPr>
        <w:t xml:space="preserve"> </w:t>
      </w:r>
      <w:r w:rsidRPr="00DC37E7">
        <w:rPr>
          <w:rFonts w:ascii="Verdana" w:hAnsi="Verdana" w:cstheme="minorHAnsi"/>
        </w:rPr>
        <w:t>του</w:t>
      </w:r>
      <w:r w:rsidRPr="00DC37E7">
        <w:rPr>
          <w:rFonts w:ascii="Verdana" w:hAnsi="Verdana" w:cstheme="minorHAnsi"/>
          <w:spacing w:val="-5"/>
        </w:rPr>
        <w:t xml:space="preserve"> </w:t>
      </w:r>
      <w:r w:rsidRPr="00DC37E7">
        <w:rPr>
          <w:rFonts w:ascii="Verdana" w:hAnsi="Verdana" w:cstheme="minorHAnsi"/>
        </w:rPr>
        <w:t>κοινού</w:t>
      </w:r>
      <w:r w:rsidRPr="00DC37E7">
        <w:rPr>
          <w:rFonts w:ascii="Verdana" w:hAnsi="Verdana" w:cstheme="minorHAnsi"/>
          <w:spacing w:val="-5"/>
        </w:rPr>
        <w:t xml:space="preserve"> </w:t>
      </w:r>
      <w:r w:rsidRPr="00DC37E7">
        <w:rPr>
          <w:rFonts w:ascii="Verdana" w:hAnsi="Verdana" w:cstheme="minorHAnsi"/>
        </w:rPr>
        <w:t>Στόχου</w:t>
      </w:r>
    </w:p>
    <w:p w14:paraId="4EC9A453" w14:textId="77777777" w:rsidR="001D421D" w:rsidRPr="00DC37E7" w:rsidRDefault="001D421D" w:rsidP="001D421D">
      <w:pPr>
        <w:pStyle w:val="a7"/>
        <w:numPr>
          <w:ilvl w:val="1"/>
          <w:numId w:val="1"/>
        </w:numPr>
        <w:tabs>
          <w:tab w:val="left" w:pos="921"/>
        </w:tabs>
        <w:spacing w:after="120" w:line="360" w:lineRule="auto"/>
        <w:ind w:left="0" w:right="0"/>
        <w:jc w:val="left"/>
        <w:rPr>
          <w:rFonts w:ascii="Verdana" w:hAnsi="Verdana" w:cstheme="minorHAnsi"/>
        </w:rPr>
      </w:pPr>
      <w:r w:rsidRPr="00DC37E7">
        <w:rPr>
          <w:rFonts w:ascii="Verdana" w:hAnsi="Verdana" w:cstheme="minorHAnsi"/>
        </w:rPr>
        <w:t>Όπου ενδείκνυται, τα μέρη θα εργάζονται για την ανάπτυξη μηχανισμών για την</w:t>
      </w:r>
      <w:r w:rsidRPr="00DC37E7">
        <w:rPr>
          <w:rFonts w:ascii="Verdana" w:hAnsi="Verdana" w:cstheme="minorHAnsi"/>
          <w:spacing w:val="1"/>
        </w:rPr>
        <w:t xml:space="preserve"> </w:t>
      </w:r>
      <w:r w:rsidRPr="00DC37E7">
        <w:rPr>
          <w:rFonts w:ascii="Verdana" w:hAnsi="Verdana" w:cstheme="minorHAnsi"/>
        </w:rPr>
        <w:t>καλύτερη συνεργασία με την Ευρωπαϊκή Επιτροπή και τις εθνικές αρχές, καθώς και</w:t>
      </w:r>
      <w:r w:rsidRPr="00DC37E7">
        <w:rPr>
          <w:rFonts w:ascii="Verdana" w:hAnsi="Verdana" w:cstheme="minorHAnsi"/>
          <w:spacing w:val="1"/>
        </w:rPr>
        <w:t xml:space="preserve"> </w:t>
      </w:r>
      <w:r w:rsidRPr="00DC37E7">
        <w:rPr>
          <w:rFonts w:ascii="Verdana" w:hAnsi="Verdana" w:cstheme="minorHAnsi"/>
        </w:rPr>
        <w:t>με τον ευρύτερο τομέα αρμοδιότητας των δήμων, σε ζητήματα που σχετίζονται με</w:t>
      </w:r>
      <w:r w:rsidRPr="00DC37E7">
        <w:rPr>
          <w:rFonts w:ascii="Verdana" w:hAnsi="Verdana" w:cstheme="minorHAnsi"/>
          <w:spacing w:val="1"/>
        </w:rPr>
        <w:t xml:space="preserve"> </w:t>
      </w:r>
      <w:r w:rsidRPr="00DC37E7">
        <w:rPr>
          <w:rFonts w:ascii="Verdana" w:hAnsi="Verdana" w:cstheme="minorHAnsi"/>
        </w:rPr>
        <w:t>την</w:t>
      </w:r>
      <w:r w:rsidRPr="00DC37E7">
        <w:rPr>
          <w:rFonts w:ascii="Verdana" w:hAnsi="Verdana" w:cstheme="minorHAnsi"/>
          <w:spacing w:val="1"/>
        </w:rPr>
        <w:t xml:space="preserve"> </w:t>
      </w:r>
      <w:r w:rsidRPr="00DC37E7">
        <w:rPr>
          <w:rFonts w:ascii="Verdana" w:hAnsi="Verdana" w:cstheme="minorHAnsi"/>
        </w:rPr>
        <w:t>κοινωνικά</w:t>
      </w:r>
      <w:r w:rsidRPr="00DC37E7">
        <w:rPr>
          <w:rFonts w:ascii="Verdana" w:hAnsi="Verdana" w:cstheme="minorHAnsi"/>
          <w:spacing w:val="1"/>
        </w:rPr>
        <w:t xml:space="preserve"> </w:t>
      </w:r>
      <w:r w:rsidRPr="00DC37E7">
        <w:rPr>
          <w:rFonts w:ascii="Verdana" w:hAnsi="Verdana" w:cstheme="minorHAnsi"/>
        </w:rPr>
        <w:t>δίκαιη</w:t>
      </w:r>
      <w:r w:rsidRPr="00DC37E7">
        <w:rPr>
          <w:rFonts w:ascii="Verdana" w:hAnsi="Verdana" w:cstheme="minorHAnsi"/>
          <w:spacing w:val="1"/>
        </w:rPr>
        <w:t xml:space="preserve"> </w:t>
      </w:r>
      <w:r w:rsidRPr="00DC37E7">
        <w:rPr>
          <w:rFonts w:ascii="Verdana" w:hAnsi="Verdana" w:cstheme="minorHAnsi"/>
        </w:rPr>
        <w:t>πράσινη</w:t>
      </w:r>
      <w:r w:rsidRPr="00DC37E7">
        <w:rPr>
          <w:rFonts w:ascii="Verdana" w:hAnsi="Verdana" w:cstheme="minorHAnsi"/>
          <w:spacing w:val="1"/>
        </w:rPr>
        <w:t xml:space="preserve"> </w:t>
      </w:r>
      <w:r w:rsidRPr="00DC37E7">
        <w:rPr>
          <w:rFonts w:ascii="Verdana" w:hAnsi="Verdana" w:cstheme="minorHAnsi"/>
        </w:rPr>
        <w:t>και</w:t>
      </w:r>
      <w:r w:rsidRPr="00DC37E7">
        <w:rPr>
          <w:rFonts w:ascii="Verdana" w:hAnsi="Verdana" w:cstheme="minorHAnsi"/>
          <w:spacing w:val="1"/>
        </w:rPr>
        <w:t xml:space="preserve"> </w:t>
      </w:r>
      <w:r w:rsidRPr="00DC37E7">
        <w:rPr>
          <w:rFonts w:ascii="Verdana" w:hAnsi="Verdana" w:cstheme="minorHAnsi"/>
        </w:rPr>
        <w:t>ψηφιακή</w:t>
      </w:r>
      <w:r w:rsidRPr="00DC37E7">
        <w:rPr>
          <w:rFonts w:ascii="Verdana" w:hAnsi="Verdana" w:cstheme="minorHAnsi"/>
          <w:spacing w:val="1"/>
        </w:rPr>
        <w:t xml:space="preserve"> </w:t>
      </w:r>
      <w:r w:rsidRPr="00DC37E7">
        <w:rPr>
          <w:rFonts w:ascii="Verdana" w:hAnsi="Verdana" w:cstheme="minorHAnsi"/>
        </w:rPr>
        <w:t>μετάβαση</w:t>
      </w:r>
      <w:r w:rsidRPr="00DC37E7">
        <w:rPr>
          <w:rFonts w:ascii="Verdana" w:hAnsi="Verdana" w:cstheme="minorHAnsi"/>
          <w:spacing w:val="1"/>
        </w:rPr>
        <w:t xml:space="preserve"> </w:t>
      </w:r>
      <w:r w:rsidRPr="00DC37E7">
        <w:rPr>
          <w:rFonts w:ascii="Verdana" w:hAnsi="Verdana" w:cstheme="minorHAnsi"/>
        </w:rPr>
        <w:t>προς</w:t>
      </w:r>
      <w:r w:rsidRPr="00DC37E7">
        <w:rPr>
          <w:rFonts w:ascii="Verdana" w:hAnsi="Verdana" w:cstheme="minorHAnsi"/>
          <w:spacing w:val="1"/>
        </w:rPr>
        <w:t xml:space="preserve"> </w:t>
      </w:r>
      <w:r w:rsidRPr="00DC37E7">
        <w:rPr>
          <w:rFonts w:ascii="Verdana" w:hAnsi="Verdana" w:cstheme="minorHAnsi"/>
        </w:rPr>
        <w:t>την</w:t>
      </w:r>
      <w:r w:rsidRPr="00DC37E7">
        <w:rPr>
          <w:rFonts w:ascii="Verdana" w:hAnsi="Verdana" w:cstheme="minorHAnsi"/>
          <w:spacing w:val="1"/>
        </w:rPr>
        <w:t xml:space="preserve"> </w:t>
      </w:r>
      <w:r w:rsidRPr="00DC37E7">
        <w:rPr>
          <w:rFonts w:ascii="Verdana" w:hAnsi="Verdana" w:cstheme="minorHAnsi"/>
        </w:rPr>
        <w:t>κλιματική</w:t>
      </w:r>
      <w:r w:rsidRPr="00DC37E7">
        <w:rPr>
          <w:rFonts w:ascii="Verdana" w:hAnsi="Verdana" w:cstheme="minorHAnsi"/>
          <w:spacing w:val="1"/>
        </w:rPr>
        <w:t xml:space="preserve"> </w:t>
      </w:r>
      <w:r w:rsidRPr="00DC37E7">
        <w:rPr>
          <w:rFonts w:ascii="Verdana" w:hAnsi="Verdana" w:cstheme="minorHAnsi"/>
        </w:rPr>
        <w:t>ουδετερότητα</w:t>
      </w:r>
      <w:r w:rsidRPr="00DC37E7">
        <w:rPr>
          <w:rFonts w:ascii="Verdana" w:hAnsi="Verdana" w:cstheme="minorHAnsi"/>
          <w:spacing w:val="1"/>
        </w:rPr>
        <w:t xml:space="preserve"> </w:t>
      </w:r>
      <w:r w:rsidRPr="00DC37E7">
        <w:rPr>
          <w:rFonts w:ascii="Verdana" w:hAnsi="Verdana" w:cstheme="minorHAnsi"/>
        </w:rPr>
        <w:t>έως</w:t>
      </w:r>
      <w:r w:rsidRPr="00DC37E7">
        <w:rPr>
          <w:rFonts w:ascii="Verdana" w:hAnsi="Verdana" w:cstheme="minorHAnsi"/>
          <w:spacing w:val="1"/>
        </w:rPr>
        <w:t xml:space="preserve"> </w:t>
      </w:r>
      <w:r w:rsidRPr="00DC37E7">
        <w:rPr>
          <w:rFonts w:ascii="Verdana" w:hAnsi="Verdana" w:cstheme="minorHAnsi"/>
        </w:rPr>
        <w:t>το</w:t>
      </w:r>
      <w:r w:rsidRPr="00DC37E7">
        <w:rPr>
          <w:rFonts w:ascii="Verdana" w:hAnsi="Verdana" w:cstheme="minorHAnsi"/>
          <w:spacing w:val="1"/>
        </w:rPr>
        <w:t xml:space="preserve"> </w:t>
      </w:r>
      <w:r w:rsidRPr="00DC37E7">
        <w:rPr>
          <w:rFonts w:ascii="Verdana" w:hAnsi="Verdana" w:cstheme="minorHAnsi"/>
        </w:rPr>
        <w:t>2030</w:t>
      </w:r>
      <w:r w:rsidRPr="00DC37E7">
        <w:rPr>
          <w:rFonts w:ascii="Verdana" w:hAnsi="Verdana" w:cstheme="minorHAnsi"/>
          <w:spacing w:val="1"/>
        </w:rPr>
        <w:t xml:space="preserve"> </w:t>
      </w:r>
      <w:r w:rsidRPr="00DC37E7">
        <w:rPr>
          <w:rFonts w:ascii="Verdana" w:hAnsi="Verdana" w:cstheme="minorHAnsi"/>
        </w:rPr>
        <w:t>και</w:t>
      </w:r>
      <w:r w:rsidRPr="00DC37E7">
        <w:rPr>
          <w:rFonts w:ascii="Verdana" w:hAnsi="Verdana" w:cstheme="minorHAnsi"/>
          <w:spacing w:val="1"/>
        </w:rPr>
        <w:t xml:space="preserve"> </w:t>
      </w:r>
      <w:r w:rsidRPr="00DC37E7">
        <w:rPr>
          <w:rFonts w:ascii="Verdana" w:hAnsi="Verdana" w:cstheme="minorHAnsi"/>
        </w:rPr>
        <w:t>ιδίως</w:t>
      </w:r>
      <w:r w:rsidRPr="00DC37E7">
        <w:rPr>
          <w:rFonts w:ascii="Verdana" w:hAnsi="Verdana" w:cstheme="minorHAnsi"/>
          <w:spacing w:val="1"/>
        </w:rPr>
        <w:t xml:space="preserve"> </w:t>
      </w:r>
      <w:r w:rsidRPr="00DC37E7">
        <w:rPr>
          <w:rFonts w:ascii="Verdana" w:hAnsi="Verdana" w:cstheme="minorHAnsi"/>
        </w:rPr>
        <w:t>σε</w:t>
      </w:r>
      <w:r w:rsidRPr="00DC37E7">
        <w:rPr>
          <w:rFonts w:ascii="Verdana" w:hAnsi="Verdana" w:cstheme="minorHAnsi"/>
          <w:spacing w:val="1"/>
        </w:rPr>
        <w:t xml:space="preserve"> </w:t>
      </w:r>
      <w:r w:rsidRPr="00DC37E7">
        <w:rPr>
          <w:rFonts w:ascii="Verdana" w:hAnsi="Verdana" w:cstheme="minorHAnsi"/>
        </w:rPr>
        <w:t>θέματα</w:t>
      </w:r>
      <w:r w:rsidRPr="00DC37E7">
        <w:rPr>
          <w:rFonts w:ascii="Verdana" w:hAnsi="Verdana" w:cstheme="minorHAnsi"/>
          <w:spacing w:val="1"/>
        </w:rPr>
        <w:t xml:space="preserve"> </w:t>
      </w:r>
      <w:r w:rsidRPr="00DC37E7">
        <w:rPr>
          <w:rFonts w:ascii="Verdana" w:hAnsi="Verdana" w:cstheme="minorHAnsi"/>
        </w:rPr>
        <w:t>που</w:t>
      </w:r>
      <w:r w:rsidRPr="00DC37E7">
        <w:rPr>
          <w:rFonts w:ascii="Verdana" w:hAnsi="Verdana" w:cstheme="minorHAnsi"/>
          <w:spacing w:val="1"/>
        </w:rPr>
        <w:t xml:space="preserve"> </w:t>
      </w:r>
      <w:r w:rsidRPr="00DC37E7">
        <w:rPr>
          <w:rFonts w:ascii="Verdana" w:hAnsi="Verdana" w:cstheme="minorHAnsi"/>
        </w:rPr>
        <w:t>περιγράφονται</w:t>
      </w:r>
      <w:r w:rsidRPr="00DC37E7">
        <w:rPr>
          <w:rFonts w:ascii="Verdana" w:hAnsi="Verdana" w:cstheme="minorHAnsi"/>
          <w:spacing w:val="1"/>
        </w:rPr>
        <w:t xml:space="preserve"> </w:t>
      </w:r>
      <w:r w:rsidRPr="00DC37E7">
        <w:rPr>
          <w:rFonts w:ascii="Verdana" w:hAnsi="Verdana" w:cstheme="minorHAnsi"/>
        </w:rPr>
        <w:t>στην</w:t>
      </w:r>
      <w:r w:rsidRPr="00DC37E7">
        <w:rPr>
          <w:rFonts w:ascii="Verdana" w:hAnsi="Verdana" w:cstheme="minorHAnsi"/>
          <w:spacing w:val="-47"/>
        </w:rPr>
        <w:t xml:space="preserve"> </w:t>
      </w:r>
      <w:r w:rsidRPr="00DC37E7">
        <w:rPr>
          <w:rFonts w:ascii="Verdana" w:hAnsi="Verdana" w:cstheme="minorHAnsi"/>
        </w:rPr>
        <w:t>Ανακοίνωση</w:t>
      </w:r>
      <w:r w:rsidRPr="00DC37E7">
        <w:rPr>
          <w:rFonts w:ascii="Verdana" w:hAnsi="Verdana" w:cstheme="minorHAnsi"/>
          <w:spacing w:val="-7"/>
        </w:rPr>
        <w:t xml:space="preserve"> </w:t>
      </w:r>
      <w:r w:rsidRPr="00DC37E7">
        <w:rPr>
          <w:rFonts w:ascii="Verdana" w:hAnsi="Verdana" w:cstheme="minorHAnsi"/>
        </w:rPr>
        <w:t>της</w:t>
      </w:r>
      <w:r w:rsidRPr="00DC37E7">
        <w:rPr>
          <w:rFonts w:ascii="Verdana" w:hAnsi="Verdana" w:cstheme="minorHAnsi"/>
          <w:spacing w:val="-5"/>
        </w:rPr>
        <w:t xml:space="preserve"> </w:t>
      </w:r>
      <w:r w:rsidRPr="00DC37E7">
        <w:rPr>
          <w:rFonts w:ascii="Verdana" w:hAnsi="Verdana" w:cstheme="minorHAnsi"/>
        </w:rPr>
        <w:t>Ευρωπαϊκής</w:t>
      </w:r>
      <w:r w:rsidRPr="00DC37E7">
        <w:rPr>
          <w:rFonts w:ascii="Verdana" w:hAnsi="Verdana" w:cstheme="minorHAnsi"/>
          <w:spacing w:val="-5"/>
        </w:rPr>
        <w:t xml:space="preserve"> </w:t>
      </w:r>
      <w:r w:rsidRPr="00DC37E7">
        <w:rPr>
          <w:rFonts w:ascii="Verdana" w:hAnsi="Verdana" w:cstheme="minorHAnsi"/>
        </w:rPr>
        <w:t>Επιτροπής</w:t>
      </w:r>
      <w:r w:rsidRPr="00DC37E7">
        <w:rPr>
          <w:rFonts w:ascii="Verdana" w:hAnsi="Verdana" w:cstheme="minorHAnsi"/>
          <w:spacing w:val="-6"/>
        </w:rPr>
        <w:t xml:space="preserve"> </w:t>
      </w:r>
      <w:r w:rsidRPr="00DC37E7">
        <w:rPr>
          <w:rFonts w:ascii="Verdana" w:hAnsi="Verdana" w:cstheme="minorHAnsi"/>
        </w:rPr>
        <w:t>για</w:t>
      </w:r>
      <w:r w:rsidRPr="00DC37E7">
        <w:rPr>
          <w:rFonts w:ascii="Verdana" w:hAnsi="Verdana" w:cstheme="minorHAnsi"/>
          <w:spacing w:val="-9"/>
        </w:rPr>
        <w:t xml:space="preserve"> </w:t>
      </w:r>
      <w:r w:rsidRPr="00DC37E7">
        <w:rPr>
          <w:rFonts w:ascii="Verdana" w:hAnsi="Verdana" w:cstheme="minorHAnsi"/>
        </w:rPr>
        <w:t>την</w:t>
      </w:r>
      <w:r w:rsidRPr="00DC37E7">
        <w:rPr>
          <w:rFonts w:ascii="Verdana" w:hAnsi="Verdana" w:cstheme="minorHAnsi"/>
          <w:spacing w:val="-6"/>
        </w:rPr>
        <w:t xml:space="preserve"> </w:t>
      </w:r>
      <w:r w:rsidRPr="00DC37E7">
        <w:rPr>
          <w:rFonts w:ascii="Verdana" w:hAnsi="Verdana" w:cstheme="minorHAnsi"/>
        </w:rPr>
        <w:t>Αποστολή</w:t>
      </w:r>
      <w:r w:rsidRPr="00DC37E7">
        <w:rPr>
          <w:rFonts w:ascii="Verdana" w:hAnsi="Verdana" w:cstheme="minorHAnsi"/>
          <w:spacing w:val="-7"/>
        </w:rPr>
        <w:t xml:space="preserve"> </w:t>
      </w:r>
      <w:r w:rsidRPr="00DC37E7">
        <w:rPr>
          <w:rFonts w:ascii="Verdana" w:hAnsi="Verdana" w:cstheme="minorHAnsi"/>
        </w:rPr>
        <w:t>των</w:t>
      </w:r>
      <w:r w:rsidRPr="00DC37E7">
        <w:rPr>
          <w:rFonts w:ascii="Verdana" w:hAnsi="Verdana" w:cstheme="minorHAnsi"/>
          <w:spacing w:val="-6"/>
        </w:rPr>
        <w:t xml:space="preserve"> </w:t>
      </w:r>
      <w:r w:rsidRPr="00DC37E7">
        <w:rPr>
          <w:rFonts w:ascii="Verdana" w:hAnsi="Verdana" w:cstheme="minorHAnsi"/>
        </w:rPr>
        <w:t>Πόλεων</w:t>
      </w:r>
      <w:r w:rsidRPr="00DC37E7">
        <w:rPr>
          <w:rFonts w:ascii="Verdana" w:hAnsi="Verdana" w:cstheme="minorHAnsi"/>
          <w:spacing w:val="-6"/>
        </w:rPr>
        <w:t xml:space="preserve"> </w:t>
      </w:r>
      <w:r w:rsidRPr="00DC37E7">
        <w:rPr>
          <w:rFonts w:ascii="Verdana" w:hAnsi="Verdana" w:cstheme="minorHAnsi"/>
        </w:rPr>
        <w:t>αλλά</w:t>
      </w:r>
      <w:r w:rsidRPr="00DC37E7">
        <w:rPr>
          <w:rFonts w:ascii="Verdana" w:hAnsi="Verdana" w:cstheme="minorHAnsi"/>
          <w:spacing w:val="-6"/>
        </w:rPr>
        <w:t xml:space="preserve"> </w:t>
      </w:r>
      <w:r w:rsidRPr="00DC37E7">
        <w:rPr>
          <w:rFonts w:ascii="Verdana" w:hAnsi="Verdana" w:cstheme="minorHAnsi"/>
        </w:rPr>
        <w:t>και</w:t>
      </w:r>
      <w:r w:rsidRPr="00DC37E7">
        <w:rPr>
          <w:rFonts w:ascii="Verdana" w:hAnsi="Verdana" w:cstheme="minorHAnsi"/>
          <w:spacing w:val="-9"/>
        </w:rPr>
        <w:t xml:space="preserve"> </w:t>
      </w:r>
      <w:r w:rsidRPr="00DC37E7">
        <w:rPr>
          <w:rFonts w:ascii="Verdana" w:hAnsi="Verdana" w:cstheme="minorHAnsi"/>
        </w:rPr>
        <w:t>που</w:t>
      </w:r>
      <w:r w:rsidRPr="00DC37E7">
        <w:rPr>
          <w:rFonts w:ascii="Verdana" w:hAnsi="Verdana" w:cstheme="minorHAnsi"/>
          <w:spacing w:val="-47"/>
        </w:rPr>
        <w:t xml:space="preserve"> </w:t>
      </w:r>
      <w:r w:rsidRPr="00DC37E7">
        <w:rPr>
          <w:rFonts w:ascii="Verdana" w:hAnsi="Verdana" w:cstheme="minorHAnsi"/>
        </w:rPr>
        <w:t>πηγάζουν από τις εθνικές πρωτοβουλίες για την προσαρμογή και την ενίσχυση της</w:t>
      </w:r>
      <w:r w:rsidRPr="00DC37E7">
        <w:rPr>
          <w:rFonts w:ascii="Verdana" w:hAnsi="Verdana" w:cstheme="minorHAnsi"/>
          <w:spacing w:val="1"/>
        </w:rPr>
        <w:t xml:space="preserve"> </w:t>
      </w:r>
      <w:r w:rsidRPr="00DC37E7">
        <w:rPr>
          <w:rFonts w:ascii="Verdana" w:hAnsi="Verdana" w:cstheme="minorHAnsi"/>
        </w:rPr>
        <w:t>ανθεκτικότητας</w:t>
      </w:r>
      <w:r w:rsidRPr="00DC37E7">
        <w:rPr>
          <w:rFonts w:ascii="Verdana" w:hAnsi="Verdana" w:cstheme="minorHAnsi"/>
          <w:spacing w:val="-3"/>
        </w:rPr>
        <w:t xml:space="preserve"> </w:t>
      </w:r>
      <w:r w:rsidRPr="00DC37E7">
        <w:rPr>
          <w:rFonts w:ascii="Verdana" w:hAnsi="Verdana" w:cstheme="minorHAnsi"/>
        </w:rPr>
        <w:t>των</w:t>
      </w:r>
      <w:r w:rsidRPr="00DC37E7">
        <w:rPr>
          <w:rFonts w:ascii="Verdana" w:hAnsi="Verdana" w:cstheme="minorHAnsi"/>
          <w:spacing w:val="-1"/>
        </w:rPr>
        <w:t xml:space="preserve"> </w:t>
      </w:r>
      <w:r w:rsidRPr="00DC37E7">
        <w:rPr>
          <w:rFonts w:ascii="Verdana" w:hAnsi="Verdana" w:cstheme="minorHAnsi"/>
        </w:rPr>
        <w:t>δήμων</w:t>
      </w:r>
      <w:r w:rsidRPr="00DC37E7">
        <w:rPr>
          <w:rFonts w:ascii="Verdana" w:hAnsi="Verdana" w:cstheme="minorHAnsi"/>
          <w:spacing w:val="-4"/>
        </w:rPr>
        <w:t xml:space="preserve"> </w:t>
      </w:r>
      <w:r w:rsidRPr="00DC37E7">
        <w:rPr>
          <w:rFonts w:ascii="Verdana" w:hAnsi="Verdana" w:cstheme="minorHAnsi"/>
        </w:rPr>
        <w:t>στην</w:t>
      </w:r>
      <w:r w:rsidRPr="00DC37E7">
        <w:rPr>
          <w:rFonts w:ascii="Verdana" w:hAnsi="Verdana" w:cstheme="minorHAnsi"/>
          <w:spacing w:val="-1"/>
        </w:rPr>
        <w:t xml:space="preserve"> </w:t>
      </w:r>
      <w:r w:rsidRPr="00DC37E7">
        <w:rPr>
          <w:rFonts w:ascii="Verdana" w:hAnsi="Verdana" w:cstheme="minorHAnsi"/>
        </w:rPr>
        <w:t>κλιματική</w:t>
      </w:r>
      <w:r w:rsidRPr="00DC37E7">
        <w:rPr>
          <w:rFonts w:ascii="Verdana" w:hAnsi="Verdana" w:cstheme="minorHAnsi"/>
          <w:spacing w:val="-3"/>
        </w:rPr>
        <w:t xml:space="preserve"> </w:t>
      </w:r>
      <w:r w:rsidRPr="00DC37E7">
        <w:rPr>
          <w:rFonts w:ascii="Verdana" w:hAnsi="Verdana" w:cstheme="minorHAnsi"/>
        </w:rPr>
        <w:t>αλλαγή.</w:t>
      </w:r>
    </w:p>
    <w:p w14:paraId="28B1DB39" w14:textId="77777777" w:rsidR="001D421D" w:rsidRPr="00DC37E7" w:rsidRDefault="001D421D" w:rsidP="001D421D">
      <w:pPr>
        <w:pStyle w:val="a7"/>
        <w:numPr>
          <w:ilvl w:val="1"/>
          <w:numId w:val="1"/>
        </w:numPr>
        <w:tabs>
          <w:tab w:val="left" w:pos="921"/>
        </w:tabs>
        <w:spacing w:after="120" w:line="360" w:lineRule="auto"/>
        <w:ind w:left="0" w:right="0"/>
        <w:jc w:val="left"/>
        <w:rPr>
          <w:rFonts w:ascii="Verdana" w:hAnsi="Verdana" w:cstheme="minorHAnsi"/>
        </w:rPr>
      </w:pPr>
      <w:r w:rsidRPr="00DC37E7">
        <w:rPr>
          <w:rFonts w:ascii="Verdana" w:hAnsi="Verdana" w:cstheme="minorHAnsi"/>
        </w:rPr>
        <w:t>Τα</w:t>
      </w:r>
      <w:r w:rsidRPr="00DC37E7">
        <w:rPr>
          <w:rFonts w:ascii="Verdana" w:hAnsi="Verdana" w:cstheme="minorHAnsi"/>
          <w:spacing w:val="-9"/>
        </w:rPr>
        <w:t xml:space="preserve"> </w:t>
      </w:r>
      <w:r w:rsidRPr="00DC37E7">
        <w:rPr>
          <w:rFonts w:ascii="Verdana" w:hAnsi="Verdana" w:cstheme="minorHAnsi"/>
        </w:rPr>
        <w:t>μέρη</w:t>
      </w:r>
      <w:r w:rsidRPr="00DC37E7">
        <w:rPr>
          <w:rFonts w:ascii="Verdana" w:hAnsi="Verdana" w:cstheme="minorHAnsi"/>
          <w:spacing w:val="-8"/>
        </w:rPr>
        <w:t xml:space="preserve"> </w:t>
      </w:r>
      <w:r w:rsidRPr="00DC37E7">
        <w:rPr>
          <w:rFonts w:ascii="Verdana" w:hAnsi="Verdana" w:cstheme="minorHAnsi"/>
        </w:rPr>
        <w:t>θα</w:t>
      </w:r>
      <w:r w:rsidRPr="00DC37E7">
        <w:rPr>
          <w:rFonts w:ascii="Verdana" w:hAnsi="Verdana" w:cstheme="minorHAnsi"/>
          <w:spacing w:val="-8"/>
        </w:rPr>
        <w:t xml:space="preserve"> </w:t>
      </w:r>
      <w:r w:rsidRPr="00DC37E7">
        <w:rPr>
          <w:rFonts w:ascii="Verdana" w:hAnsi="Verdana" w:cstheme="minorHAnsi"/>
        </w:rPr>
        <w:t>προωθούν</w:t>
      </w:r>
      <w:r w:rsidRPr="00DC37E7">
        <w:rPr>
          <w:rFonts w:ascii="Verdana" w:hAnsi="Verdana" w:cstheme="minorHAnsi"/>
          <w:spacing w:val="-8"/>
        </w:rPr>
        <w:t xml:space="preserve"> </w:t>
      </w:r>
      <w:r w:rsidRPr="00DC37E7">
        <w:rPr>
          <w:rFonts w:ascii="Verdana" w:hAnsi="Verdana" w:cstheme="minorHAnsi"/>
        </w:rPr>
        <w:t>φιλικές</w:t>
      </w:r>
      <w:r w:rsidRPr="00DC37E7">
        <w:rPr>
          <w:rFonts w:ascii="Verdana" w:hAnsi="Verdana" w:cstheme="minorHAnsi"/>
          <w:spacing w:val="-7"/>
        </w:rPr>
        <w:t xml:space="preserve"> </w:t>
      </w:r>
      <w:r w:rsidRPr="00DC37E7">
        <w:rPr>
          <w:rFonts w:ascii="Verdana" w:hAnsi="Verdana" w:cstheme="minorHAnsi"/>
        </w:rPr>
        <w:t>προς</w:t>
      </w:r>
      <w:r w:rsidRPr="00DC37E7">
        <w:rPr>
          <w:rFonts w:ascii="Verdana" w:hAnsi="Verdana" w:cstheme="minorHAnsi"/>
          <w:spacing w:val="-7"/>
        </w:rPr>
        <w:t xml:space="preserve"> </w:t>
      </w:r>
      <w:r w:rsidRPr="00DC37E7">
        <w:rPr>
          <w:rFonts w:ascii="Verdana" w:hAnsi="Verdana" w:cstheme="minorHAnsi"/>
        </w:rPr>
        <w:t>το</w:t>
      </w:r>
      <w:r w:rsidRPr="00DC37E7">
        <w:rPr>
          <w:rFonts w:ascii="Verdana" w:hAnsi="Verdana" w:cstheme="minorHAnsi"/>
          <w:spacing w:val="-7"/>
        </w:rPr>
        <w:t xml:space="preserve"> </w:t>
      </w:r>
      <w:r w:rsidRPr="00DC37E7">
        <w:rPr>
          <w:rFonts w:ascii="Verdana" w:hAnsi="Verdana" w:cstheme="minorHAnsi"/>
        </w:rPr>
        <w:t>κλίμα</w:t>
      </w:r>
      <w:r w:rsidRPr="00DC37E7">
        <w:rPr>
          <w:rFonts w:ascii="Verdana" w:hAnsi="Verdana" w:cstheme="minorHAnsi"/>
          <w:spacing w:val="-9"/>
        </w:rPr>
        <w:t xml:space="preserve"> </w:t>
      </w:r>
      <w:r w:rsidRPr="00DC37E7">
        <w:rPr>
          <w:rFonts w:ascii="Verdana" w:hAnsi="Verdana" w:cstheme="minorHAnsi"/>
        </w:rPr>
        <w:t>πολιτικές</w:t>
      </w:r>
      <w:r w:rsidRPr="00DC37E7">
        <w:rPr>
          <w:rFonts w:ascii="Verdana" w:hAnsi="Verdana" w:cstheme="minorHAnsi"/>
          <w:spacing w:val="-7"/>
        </w:rPr>
        <w:t xml:space="preserve"> </w:t>
      </w:r>
      <w:r w:rsidRPr="00DC37E7">
        <w:rPr>
          <w:rFonts w:ascii="Verdana" w:hAnsi="Verdana" w:cstheme="minorHAnsi"/>
        </w:rPr>
        <w:t>για</w:t>
      </w:r>
      <w:r w:rsidRPr="00DC37E7">
        <w:rPr>
          <w:rFonts w:ascii="Verdana" w:hAnsi="Verdana" w:cstheme="minorHAnsi"/>
          <w:spacing w:val="-9"/>
        </w:rPr>
        <w:t xml:space="preserve"> </w:t>
      </w:r>
      <w:r w:rsidRPr="00DC37E7">
        <w:rPr>
          <w:rFonts w:ascii="Verdana" w:hAnsi="Verdana" w:cstheme="minorHAnsi"/>
        </w:rPr>
        <w:t>τις</w:t>
      </w:r>
      <w:r w:rsidRPr="00DC37E7">
        <w:rPr>
          <w:rFonts w:ascii="Verdana" w:hAnsi="Verdana" w:cstheme="minorHAnsi"/>
          <w:spacing w:val="-8"/>
        </w:rPr>
        <w:t xml:space="preserve"> </w:t>
      </w:r>
      <w:r w:rsidRPr="00DC37E7">
        <w:rPr>
          <w:rFonts w:ascii="Verdana" w:hAnsi="Verdana" w:cstheme="minorHAnsi"/>
        </w:rPr>
        <w:t>κοινότητές</w:t>
      </w:r>
      <w:r w:rsidRPr="00DC37E7">
        <w:rPr>
          <w:rFonts w:ascii="Verdana" w:hAnsi="Verdana" w:cstheme="minorHAnsi"/>
          <w:spacing w:val="-7"/>
        </w:rPr>
        <w:t xml:space="preserve"> </w:t>
      </w:r>
      <w:r w:rsidRPr="00DC37E7">
        <w:rPr>
          <w:rFonts w:ascii="Verdana" w:hAnsi="Verdana" w:cstheme="minorHAnsi"/>
        </w:rPr>
        <w:t>τους</w:t>
      </w:r>
      <w:r w:rsidRPr="00DC37E7">
        <w:rPr>
          <w:rFonts w:ascii="Verdana" w:hAnsi="Verdana" w:cstheme="minorHAnsi"/>
          <w:spacing w:val="-5"/>
        </w:rPr>
        <w:t xml:space="preserve"> </w:t>
      </w:r>
      <w:r w:rsidRPr="00DC37E7">
        <w:rPr>
          <w:rFonts w:ascii="Verdana" w:hAnsi="Verdana" w:cstheme="minorHAnsi"/>
        </w:rPr>
        <w:t>καθώς</w:t>
      </w:r>
      <w:r w:rsidRPr="00DC37E7">
        <w:rPr>
          <w:rFonts w:ascii="Verdana" w:hAnsi="Verdana" w:cstheme="minorHAnsi"/>
          <w:spacing w:val="-48"/>
        </w:rPr>
        <w:t xml:space="preserve"> </w:t>
      </w:r>
      <w:r w:rsidRPr="00DC37E7">
        <w:rPr>
          <w:rFonts w:ascii="Verdana" w:hAnsi="Verdana" w:cstheme="minorHAnsi"/>
        </w:rPr>
        <w:t>και έναν βιώσιμο αστικό σχεδιασμό που θα συμβάλει στην μείωση των εκπομπών</w:t>
      </w:r>
      <w:r w:rsidRPr="00DC37E7">
        <w:rPr>
          <w:rFonts w:ascii="Verdana" w:hAnsi="Verdana" w:cstheme="minorHAnsi"/>
          <w:spacing w:val="1"/>
        </w:rPr>
        <w:t xml:space="preserve"> </w:t>
      </w:r>
      <w:r w:rsidRPr="00DC37E7">
        <w:rPr>
          <w:rFonts w:ascii="Verdana" w:hAnsi="Verdana" w:cstheme="minorHAnsi"/>
        </w:rPr>
        <w:t>αερίων του θερμοκηπίου, επιτρέποντας τους κατοίκους των περιοχών να διαβιούν,</w:t>
      </w:r>
      <w:r w:rsidRPr="00DC37E7">
        <w:rPr>
          <w:rFonts w:ascii="Verdana" w:hAnsi="Verdana" w:cstheme="minorHAnsi"/>
          <w:spacing w:val="1"/>
        </w:rPr>
        <w:t xml:space="preserve"> </w:t>
      </w:r>
      <w:r w:rsidRPr="00DC37E7">
        <w:rPr>
          <w:rFonts w:ascii="Verdana" w:hAnsi="Verdana" w:cstheme="minorHAnsi"/>
        </w:rPr>
        <w:t>να</w:t>
      </w:r>
      <w:r w:rsidRPr="00DC37E7">
        <w:rPr>
          <w:rFonts w:ascii="Verdana" w:hAnsi="Verdana" w:cstheme="minorHAnsi"/>
          <w:spacing w:val="-7"/>
        </w:rPr>
        <w:t xml:space="preserve"> </w:t>
      </w:r>
      <w:r w:rsidRPr="00DC37E7">
        <w:rPr>
          <w:rFonts w:ascii="Verdana" w:hAnsi="Verdana" w:cstheme="minorHAnsi"/>
        </w:rPr>
        <w:t>εργάζονται</w:t>
      </w:r>
      <w:r w:rsidRPr="00DC37E7">
        <w:rPr>
          <w:rFonts w:ascii="Verdana" w:hAnsi="Verdana" w:cstheme="minorHAnsi"/>
          <w:spacing w:val="-7"/>
        </w:rPr>
        <w:t xml:space="preserve"> </w:t>
      </w:r>
      <w:r w:rsidRPr="00DC37E7">
        <w:rPr>
          <w:rFonts w:ascii="Verdana" w:hAnsi="Verdana" w:cstheme="minorHAnsi"/>
        </w:rPr>
        <w:t>και</w:t>
      </w:r>
      <w:r w:rsidRPr="00DC37E7">
        <w:rPr>
          <w:rFonts w:ascii="Verdana" w:hAnsi="Verdana" w:cstheme="minorHAnsi"/>
          <w:spacing w:val="-9"/>
        </w:rPr>
        <w:t xml:space="preserve"> </w:t>
      </w:r>
      <w:r w:rsidRPr="00DC37E7">
        <w:rPr>
          <w:rFonts w:ascii="Verdana" w:hAnsi="Verdana" w:cstheme="minorHAnsi"/>
        </w:rPr>
        <w:t>να</w:t>
      </w:r>
      <w:r w:rsidRPr="00DC37E7">
        <w:rPr>
          <w:rFonts w:ascii="Verdana" w:hAnsi="Verdana" w:cstheme="minorHAnsi"/>
          <w:spacing w:val="-7"/>
        </w:rPr>
        <w:t xml:space="preserve"> </w:t>
      </w:r>
      <w:r w:rsidRPr="00DC37E7">
        <w:rPr>
          <w:rFonts w:ascii="Verdana" w:hAnsi="Verdana" w:cstheme="minorHAnsi"/>
        </w:rPr>
        <w:t>καταναλώνουν</w:t>
      </w:r>
      <w:r w:rsidRPr="00DC37E7">
        <w:rPr>
          <w:rFonts w:ascii="Verdana" w:hAnsi="Verdana" w:cstheme="minorHAnsi"/>
          <w:spacing w:val="-7"/>
        </w:rPr>
        <w:t xml:space="preserve"> </w:t>
      </w:r>
      <w:r w:rsidRPr="00DC37E7">
        <w:rPr>
          <w:rFonts w:ascii="Verdana" w:hAnsi="Verdana" w:cstheme="minorHAnsi"/>
        </w:rPr>
        <w:t>στην</w:t>
      </w:r>
      <w:r w:rsidRPr="00DC37E7">
        <w:rPr>
          <w:rFonts w:ascii="Verdana" w:hAnsi="Verdana" w:cstheme="minorHAnsi"/>
          <w:spacing w:val="-7"/>
        </w:rPr>
        <w:t xml:space="preserve"> </w:t>
      </w:r>
      <w:r w:rsidRPr="00DC37E7">
        <w:rPr>
          <w:rFonts w:ascii="Verdana" w:hAnsi="Verdana" w:cstheme="minorHAnsi"/>
        </w:rPr>
        <w:t>ίδια</w:t>
      </w:r>
      <w:r w:rsidRPr="00DC37E7">
        <w:rPr>
          <w:rFonts w:ascii="Verdana" w:hAnsi="Verdana" w:cstheme="minorHAnsi"/>
          <w:spacing w:val="-7"/>
        </w:rPr>
        <w:t xml:space="preserve"> </w:t>
      </w:r>
      <w:r w:rsidRPr="00DC37E7">
        <w:rPr>
          <w:rFonts w:ascii="Verdana" w:hAnsi="Verdana" w:cstheme="minorHAnsi"/>
        </w:rPr>
        <w:t>περιοχή,</w:t>
      </w:r>
      <w:r w:rsidRPr="00DC37E7">
        <w:rPr>
          <w:rFonts w:ascii="Verdana" w:hAnsi="Verdana" w:cstheme="minorHAnsi"/>
          <w:spacing w:val="-6"/>
        </w:rPr>
        <w:t xml:space="preserve"> </w:t>
      </w:r>
      <w:r w:rsidRPr="00DC37E7">
        <w:rPr>
          <w:rFonts w:ascii="Verdana" w:hAnsi="Verdana" w:cstheme="minorHAnsi"/>
        </w:rPr>
        <w:t>όπου</w:t>
      </w:r>
      <w:r w:rsidRPr="00DC37E7">
        <w:rPr>
          <w:rFonts w:ascii="Verdana" w:hAnsi="Verdana" w:cstheme="minorHAnsi"/>
          <w:spacing w:val="-8"/>
        </w:rPr>
        <w:t xml:space="preserve"> </w:t>
      </w:r>
      <w:r w:rsidRPr="00DC37E7">
        <w:rPr>
          <w:rFonts w:ascii="Verdana" w:hAnsi="Verdana" w:cstheme="minorHAnsi"/>
        </w:rPr>
        <w:t>θα</w:t>
      </w:r>
      <w:r w:rsidRPr="00DC37E7">
        <w:rPr>
          <w:rFonts w:ascii="Verdana" w:hAnsi="Verdana" w:cstheme="minorHAnsi"/>
          <w:spacing w:val="-6"/>
        </w:rPr>
        <w:t xml:space="preserve"> </w:t>
      </w:r>
      <w:r w:rsidRPr="00DC37E7">
        <w:rPr>
          <w:rFonts w:ascii="Verdana" w:hAnsi="Verdana" w:cstheme="minorHAnsi"/>
        </w:rPr>
        <w:t>χαρακτηρίζεται</w:t>
      </w:r>
      <w:r w:rsidRPr="00DC37E7">
        <w:rPr>
          <w:rFonts w:ascii="Verdana" w:hAnsi="Verdana" w:cstheme="minorHAnsi"/>
          <w:spacing w:val="-7"/>
        </w:rPr>
        <w:t xml:space="preserve"> </w:t>
      </w:r>
      <w:r w:rsidRPr="00DC37E7">
        <w:rPr>
          <w:rFonts w:ascii="Verdana" w:hAnsi="Verdana" w:cstheme="minorHAnsi"/>
        </w:rPr>
        <w:t>από</w:t>
      </w:r>
      <w:r w:rsidRPr="00DC37E7">
        <w:rPr>
          <w:rFonts w:ascii="Verdana" w:hAnsi="Verdana" w:cstheme="minorHAnsi"/>
          <w:spacing w:val="-48"/>
        </w:rPr>
        <w:t xml:space="preserve"> </w:t>
      </w:r>
      <w:r w:rsidRPr="00DC37E7">
        <w:rPr>
          <w:rFonts w:ascii="Verdana" w:hAnsi="Verdana" w:cstheme="minorHAnsi"/>
        </w:rPr>
        <w:t>βιώσιμες</w:t>
      </w:r>
      <w:r w:rsidRPr="00DC37E7">
        <w:rPr>
          <w:rFonts w:ascii="Verdana" w:hAnsi="Verdana" w:cstheme="minorHAnsi"/>
          <w:spacing w:val="-1"/>
        </w:rPr>
        <w:t xml:space="preserve"> </w:t>
      </w:r>
      <w:r w:rsidRPr="00DC37E7">
        <w:rPr>
          <w:rFonts w:ascii="Verdana" w:hAnsi="Verdana" w:cstheme="minorHAnsi"/>
        </w:rPr>
        <w:t>μεταφορές.</w:t>
      </w:r>
    </w:p>
    <w:p w14:paraId="4A33CFBB" w14:textId="77777777" w:rsidR="001D421D" w:rsidRPr="00DC37E7" w:rsidRDefault="001D421D" w:rsidP="001D421D">
      <w:pPr>
        <w:pStyle w:val="a7"/>
        <w:numPr>
          <w:ilvl w:val="1"/>
          <w:numId w:val="1"/>
        </w:numPr>
        <w:tabs>
          <w:tab w:val="left" w:pos="921"/>
        </w:tabs>
        <w:spacing w:after="120" w:line="360" w:lineRule="auto"/>
        <w:ind w:left="0" w:right="0"/>
        <w:jc w:val="left"/>
        <w:rPr>
          <w:rFonts w:ascii="Verdana" w:hAnsi="Verdana" w:cstheme="minorHAnsi"/>
        </w:rPr>
      </w:pPr>
      <w:r w:rsidRPr="00DC37E7">
        <w:rPr>
          <w:rFonts w:ascii="Verdana" w:hAnsi="Verdana" w:cstheme="minorHAnsi"/>
        </w:rPr>
        <w:t>Τα μέρη θα συνεργάζονται μεταξύ τους με στόχο τη μετάβαση προς ένα κλιματικά</w:t>
      </w:r>
      <w:r w:rsidRPr="00DC37E7">
        <w:rPr>
          <w:rFonts w:ascii="Verdana" w:hAnsi="Verdana" w:cstheme="minorHAnsi"/>
          <w:spacing w:val="1"/>
        </w:rPr>
        <w:t xml:space="preserve"> </w:t>
      </w:r>
      <w:r w:rsidRPr="00DC37E7">
        <w:rPr>
          <w:rFonts w:ascii="Verdana" w:hAnsi="Verdana" w:cstheme="minorHAnsi"/>
        </w:rPr>
        <w:t>ουδέτερο</w:t>
      </w:r>
      <w:r w:rsidRPr="00DC37E7">
        <w:rPr>
          <w:rFonts w:ascii="Verdana" w:hAnsi="Verdana" w:cstheme="minorHAnsi"/>
          <w:spacing w:val="-2"/>
        </w:rPr>
        <w:t xml:space="preserve"> </w:t>
      </w:r>
      <w:r w:rsidRPr="00DC37E7">
        <w:rPr>
          <w:rFonts w:ascii="Verdana" w:hAnsi="Verdana" w:cstheme="minorHAnsi"/>
        </w:rPr>
        <w:t>και έξυπνο</w:t>
      </w:r>
      <w:r w:rsidRPr="00DC37E7">
        <w:rPr>
          <w:rFonts w:ascii="Verdana" w:hAnsi="Verdana" w:cstheme="minorHAnsi"/>
          <w:spacing w:val="-1"/>
        </w:rPr>
        <w:t xml:space="preserve"> </w:t>
      </w:r>
      <w:r w:rsidRPr="00DC37E7">
        <w:rPr>
          <w:rFonts w:ascii="Verdana" w:hAnsi="Verdana" w:cstheme="minorHAnsi"/>
        </w:rPr>
        <w:t>μέλλον.</w:t>
      </w:r>
    </w:p>
    <w:p w14:paraId="40B51159" w14:textId="77777777" w:rsidR="001D421D" w:rsidRPr="00F40554" w:rsidRDefault="001D421D" w:rsidP="001D421D">
      <w:pPr>
        <w:pStyle w:val="a7"/>
        <w:numPr>
          <w:ilvl w:val="1"/>
          <w:numId w:val="1"/>
        </w:numPr>
        <w:tabs>
          <w:tab w:val="left" w:pos="921"/>
        </w:tabs>
        <w:spacing w:after="120" w:line="360" w:lineRule="auto"/>
        <w:ind w:left="0" w:right="0"/>
        <w:jc w:val="left"/>
        <w:rPr>
          <w:rFonts w:ascii="Verdana" w:hAnsi="Verdana" w:cstheme="minorHAnsi"/>
        </w:rPr>
      </w:pPr>
      <w:r w:rsidRPr="00DC37E7">
        <w:rPr>
          <w:rFonts w:ascii="Verdana" w:hAnsi="Verdana" w:cstheme="minorHAnsi"/>
        </w:rPr>
        <w:t>Τα μέρη θα συνεργάζονται για την οργάνωση περιοδικών συνεδριάσεων όπου θα</w:t>
      </w:r>
      <w:r w:rsidRPr="00DC37E7">
        <w:rPr>
          <w:rFonts w:ascii="Verdana" w:hAnsi="Verdana" w:cstheme="minorHAnsi"/>
          <w:spacing w:val="1"/>
        </w:rPr>
        <w:t xml:space="preserve"> </w:t>
      </w:r>
      <w:r w:rsidRPr="00DC37E7">
        <w:rPr>
          <w:rFonts w:ascii="Verdana" w:hAnsi="Verdana" w:cstheme="minorHAnsi"/>
        </w:rPr>
        <w:t>συζητούν</w:t>
      </w:r>
      <w:r w:rsidRPr="00DC37E7">
        <w:rPr>
          <w:rFonts w:ascii="Verdana" w:hAnsi="Verdana" w:cstheme="minorHAnsi"/>
          <w:spacing w:val="-3"/>
        </w:rPr>
        <w:t xml:space="preserve"> </w:t>
      </w:r>
      <w:r w:rsidRPr="00DC37E7">
        <w:rPr>
          <w:rFonts w:ascii="Verdana" w:hAnsi="Verdana" w:cstheme="minorHAnsi"/>
        </w:rPr>
        <w:t>την</w:t>
      </w:r>
      <w:r w:rsidRPr="00DC37E7">
        <w:rPr>
          <w:rFonts w:ascii="Verdana" w:hAnsi="Verdana" w:cstheme="minorHAnsi"/>
          <w:spacing w:val="-1"/>
        </w:rPr>
        <w:t xml:space="preserve"> </w:t>
      </w:r>
      <w:r w:rsidRPr="00DC37E7">
        <w:rPr>
          <w:rFonts w:ascii="Verdana" w:hAnsi="Verdana" w:cstheme="minorHAnsi"/>
        </w:rPr>
        <w:t>εφαρμογή</w:t>
      </w:r>
      <w:r w:rsidRPr="00DC37E7">
        <w:rPr>
          <w:rFonts w:ascii="Verdana" w:hAnsi="Verdana" w:cstheme="minorHAnsi"/>
          <w:spacing w:val="-1"/>
        </w:rPr>
        <w:t xml:space="preserve"> </w:t>
      </w:r>
      <w:r w:rsidRPr="00DC37E7">
        <w:rPr>
          <w:rFonts w:ascii="Verdana" w:hAnsi="Verdana" w:cstheme="minorHAnsi"/>
        </w:rPr>
        <w:t>των</w:t>
      </w:r>
      <w:r w:rsidRPr="00DC37E7">
        <w:rPr>
          <w:rFonts w:ascii="Verdana" w:hAnsi="Verdana" w:cstheme="minorHAnsi"/>
          <w:spacing w:val="-2"/>
        </w:rPr>
        <w:t xml:space="preserve"> </w:t>
      </w:r>
      <w:r w:rsidRPr="00DC37E7">
        <w:rPr>
          <w:rFonts w:ascii="Verdana" w:hAnsi="Verdana" w:cstheme="minorHAnsi"/>
        </w:rPr>
        <w:t>δεσμεύσεων</w:t>
      </w:r>
      <w:r w:rsidRPr="00DC37E7">
        <w:rPr>
          <w:rFonts w:ascii="Verdana" w:hAnsi="Verdana" w:cstheme="minorHAnsi"/>
          <w:spacing w:val="-1"/>
        </w:rPr>
        <w:t xml:space="preserve"> </w:t>
      </w:r>
      <w:r w:rsidRPr="00DC37E7">
        <w:rPr>
          <w:rFonts w:ascii="Verdana" w:hAnsi="Verdana" w:cstheme="minorHAnsi"/>
        </w:rPr>
        <w:t>του</w:t>
      </w:r>
      <w:r w:rsidRPr="00DC37E7">
        <w:rPr>
          <w:rFonts w:ascii="Verdana" w:hAnsi="Verdana" w:cstheme="minorHAnsi"/>
          <w:spacing w:val="-2"/>
        </w:rPr>
        <w:t xml:space="preserve"> </w:t>
      </w:r>
      <w:r w:rsidRPr="00DC37E7">
        <w:rPr>
          <w:rFonts w:ascii="Verdana" w:hAnsi="Verdana" w:cstheme="minorHAnsi"/>
        </w:rPr>
        <w:t>Μνημονίου</w:t>
      </w:r>
      <w:r w:rsidRPr="00DC37E7">
        <w:rPr>
          <w:rFonts w:ascii="Verdana" w:hAnsi="Verdana" w:cstheme="minorHAnsi"/>
          <w:spacing w:val="-2"/>
        </w:rPr>
        <w:t xml:space="preserve"> </w:t>
      </w:r>
      <w:r w:rsidRPr="00DC37E7">
        <w:rPr>
          <w:rFonts w:ascii="Verdana" w:hAnsi="Verdana" w:cstheme="minorHAnsi"/>
        </w:rPr>
        <w:t>Συνεργασίας.</w:t>
      </w:r>
    </w:p>
    <w:p w14:paraId="7D676A0E" w14:textId="77777777" w:rsidR="001D421D" w:rsidRPr="00DC37E7" w:rsidRDefault="001D421D" w:rsidP="001D421D">
      <w:pPr>
        <w:pStyle w:val="1"/>
        <w:keepNext w:val="0"/>
        <w:widowControl w:val="0"/>
        <w:numPr>
          <w:ilvl w:val="0"/>
          <w:numId w:val="1"/>
        </w:numPr>
        <w:tabs>
          <w:tab w:val="left" w:pos="587"/>
        </w:tabs>
        <w:overflowPunct/>
        <w:adjustRightInd/>
        <w:spacing w:after="120" w:line="360" w:lineRule="auto"/>
        <w:rPr>
          <w:rFonts w:ascii="Verdana" w:hAnsi="Verdana" w:cstheme="minorHAnsi"/>
        </w:rPr>
      </w:pPr>
      <w:r w:rsidRPr="00DC37E7">
        <w:rPr>
          <w:rFonts w:ascii="Verdana" w:hAnsi="Verdana" w:cstheme="minorHAnsi"/>
        </w:rPr>
        <w:t>Ενίσχυση</w:t>
      </w:r>
      <w:r w:rsidRPr="00DC37E7">
        <w:rPr>
          <w:rFonts w:ascii="Verdana" w:hAnsi="Verdana" w:cstheme="minorHAnsi"/>
          <w:spacing w:val="1"/>
        </w:rPr>
        <w:t xml:space="preserve"> </w:t>
      </w:r>
      <w:r w:rsidRPr="00DC37E7">
        <w:rPr>
          <w:rFonts w:ascii="Verdana" w:hAnsi="Verdana" w:cstheme="minorHAnsi"/>
        </w:rPr>
        <w:t>της</w:t>
      </w:r>
      <w:r w:rsidRPr="00DC37E7">
        <w:rPr>
          <w:rFonts w:ascii="Verdana" w:hAnsi="Verdana" w:cstheme="minorHAnsi"/>
          <w:spacing w:val="1"/>
        </w:rPr>
        <w:t xml:space="preserve"> </w:t>
      </w:r>
      <w:r w:rsidRPr="00DC37E7">
        <w:rPr>
          <w:rFonts w:ascii="Verdana" w:hAnsi="Verdana" w:cstheme="minorHAnsi"/>
        </w:rPr>
        <w:t>θεσμικής</w:t>
      </w:r>
      <w:r w:rsidRPr="00DC37E7">
        <w:rPr>
          <w:rFonts w:ascii="Verdana" w:hAnsi="Verdana" w:cstheme="minorHAnsi"/>
          <w:spacing w:val="1"/>
        </w:rPr>
        <w:t xml:space="preserve"> </w:t>
      </w:r>
      <w:r w:rsidRPr="00DC37E7">
        <w:rPr>
          <w:rFonts w:ascii="Verdana" w:hAnsi="Verdana" w:cstheme="minorHAnsi"/>
        </w:rPr>
        <w:t>ικανότητας</w:t>
      </w:r>
      <w:r w:rsidRPr="00DC37E7">
        <w:rPr>
          <w:rFonts w:ascii="Verdana" w:hAnsi="Verdana" w:cstheme="minorHAnsi"/>
          <w:spacing w:val="1"/>
        </w:rPr>
        <w:t xml:space="preserve"> </w:t>
      </w:r>
      <w:r w:rsidRPr="00DC37E7">
        <w:rPr>
          <w:rFonts w:ascii="Verdana" w:hAnsi="Verdana" w:cstheme="minorHAnsi"/>
        </w:rPr>
        <w:t>των</w:t>
      </w:r>
      <w:r w:rsidRPr="00DC37E7">
        <w:rPr>
          <w:rFonts w:ascii="Verdana" w:hAnsi="Verdana" w:cstheme="minorHAnsi"/>
          <w:spacing w:val="1"/>
        </w:rPr>
        <w:t xml:space="preserve"> </w:t>
      </w:r>
      <w:r w:rsidRPr="00DC37E7">
        <w:rPr>
          <w:rFonts w:ascii="Verdana" w:hAnsi="Verdana" w:cstheme="minorHAnsi"/>
        </w:rPr>
        <w:t>συλλογικών</w:t>
      </w:r>
      <w:r w:rsidRPr="00DC37E7">
        <w:rPr>
          <w:rFonts w:ascii="Verdana" w:hAnsi="Verdana" w:cstheme="minorHAnsi"/>
          <w:spacing w:val="1"/>
        </w:rPr>
        <w:t xml:space="preserve"> </w:t>
      </w:r>
      <w:r w:rsidRPr="00DC37E7">
        <w:rPr>
          <w:rFonts w:ascii="Verdana" w:hAnsi="Verdana" w:cstheme="minorHAnsi"/>
        </w:rPr>
        <w:t>περιβαλλοντικών</w:t>
      </w:r>
      <w:r w:rsidRPr="00DC37E7">
        <w:rPr>
          <w:rFonts w:ascii="Verdana" w:hAnsi="Verdana" w:cstheme="minorHAnsi"/>
          <w:spacing w:val="1"/>
        </w:rPr>
        <w:t xml:space="preserve"> </w:t>
      </w:r>
      <w:r w:rsidRPr="00DC37E7">
        <w:rPr>
          <w:rFonts w:ascii="Verdana" w:hAnsi="Verdana" w:cstheme="minorHAnsi"/>
        </w:rPr>
        <w:t>και</w:t>
      </w:r>
      <w:r w:rsidRPr="00DC37E7">
        <w:rPr>
          <w:rFonts w:ascii="Verdana" w:hAnsi="Verdana" w:cstheme="minorHAnsi"/>
          <w:spacing w:val="1"/>
        </w:rPr>
        <w:t xml:space="preserve"> </w:t>
      </w:r>
      <w:r w:rsidRPr="00DC37E7">
        <w:rPr>
          <w:rFonts w:ascii="Verdana" w:hAnsi="Verdana" w:cstheme="minorHAnsi"/>
        </w:rPr>
        <w:t>αυτοδιοικούμενων</w:t>
      </w:r>
      <w:r w:rsidRPr="00DC37E7">
        <w:rPr>
          <w:rFonts w:ascii="Verdana" w:hAnsi="Verdana" w:cstheme="minorHAnsi"/>
          <w:spacing w:val="-2"/>
        </w:rPr>
        <w:t xml:space="preserve"> </w:t>
      </w:r>
      <w:r w:rsidRPr="00DC37E7">
        <w:rPr>
          <w:rFonts w:ascii="Verdana" w:hAnsi="Verdana" w:cstheme="minorHAnsi"/>
        </w:rPr>
        <w:t>φορέων</w:t>
      </w:r>
    </w:p>
    <w:p w14:paraId="035C9C6B" w14:textId="77777777" w:rsidR="001D421D" w:rsidRPr="00DC37E7" w:rsidRDefault="001D421D" w:rsidP="001D421D">
      <w:pPr>
        <w:pStyle w:val="a6"/>
        <w:spacing w:after="120" w:line="360" w:lineRule="auto"/>
        <w:rPr>
          <w:rFonts w:ascii="Verdana" w:hAnsi="Verdana" w:cstheme="minorHAnsi"/>
        </w:rPr>
      </w:pPr>
      <w:r w:rsidRPr="00DC37E7">
        <w:rPr>
          <w:rFonts w:ascii="Verdana" w:hAnsi="Verdana" w:cstheme="minorHAnsi"/>
        </w:rPr>
        <w:t>Η ΓΓΧΣΑΠ σε συνεργασία με τις αυτοδιοικούμενους φορείς, / Νομικά Πρόσωπα Δημοσίου</w:t>
      </w:r>
      <w:r w:rsidRPr="00DC37E7">
        <w:rPr>
          <w:rFonts w:ascii="Verdana" w:hAnsi="Verdana" w:cstheme="minorHAnsi"/>
          <w:spacing w:val="1"/>
        </w:rPr>
        <w:t xml:space="preserve"> </w:t>
      </w:r>
      <w:r w:rsidRPr="00DC37E7">
        <w:rPr>
          <w:rFonts w:ascii="Verdana" w:hAnsi="Verdana" w:cstheme="minorHAnsi"/>
        </w:rPr>
        <w:t>Δικαίου</w:t>
      </w:r>
      <w:r w:rsidRPr="00DC37E7">
        <w:rPr>
          <w:rFonts w:ascii="Verdana" w:hAnsi="Verdana" w:cstheme="minorHAnsi"/>
          <w:spacing w:val="1"/>
        </w:rPr>
        <w:t xml:space="preserve"> </w:t>
      </w:r>
      <w:r w:rsidRPr="00DC37E7">
        <w:rPr>
          <w:rFonts w:ascii="Verdana" w:hAnsi="Verdana" w:cstheme="minorHAnsi"/>
        </w:rPr>
        <w:t xml:space="preserve">(ΝΠΔΔ) που επιβλέπονται από τους υπογράφοντες καθώς και </w:t>
      </w:r>
      <w:proofErr w:type="spellStart"/>
      <w:r w:rsidRPr="00DC37E7">
        <w:rPr>
          <w:rFonts w:ascii="Verdana" w:hAnsi="Verdana" w:cstheme="minorHAnsi"/>
        </w:rPr>
        <w:t>έτερους</w:t>
      </w:r>
      <w:proofErr w:type="spellEnd"/>
      <w:r w:rsidRPr="00DC37E7">
        <w:rPr>
          <w:rFonts w:ascii="Verdana" w:hAnsi="Verdana" w:cstheme="minorHAnsi"/>
        </w:rPr>
        <w:t xml:space="preserve"> φορείς με</w:t>
      </w:r>
      <w:r w:rsidRPr="00DC37E7">
        <w:rPr>
          <w:rFonts w:ascii="Verdana" w:hAnsi="Verdana" w:cstheme="minorHAnsi"/>
          <w:spacing w:val="1"/>
        </w:rPr>
        <w:t xml:space="preserve"> </w:t>
      </w:r>
      <w:r w:rsidRPr="00DC37E7">
        <w:rPr>
          <w:rFonts w:ascii="Verdana" w:hAnsi="Verdana" w:cstheme="minorHAnsi"/>
        </w:rPr>
        <w:t>περιβαλλοντικό προσανατολισμό</w:t>
      </w:r>
      <w:r w:rsidRPr="00DC37E7">
        <w:rPr>
          <w:rFonts w:ascii="Verdana" w:hAnsi="Verdana" w:cstheme="minorHAnsi"/>
          <w:spacing w:val="1"/>
        </w:rPr>
        <w:t xml:space="preserve"> </w:t>
      </w:r>
      <w:r w:rsidRPr="00DC37E7">
        <w:rPr>
          <w:rFonts w:ascii="Verdana" w:hAnsi="Verdana" w:cstheme="minorHAnsi"/>
        </w:rPr>
        <w:t>καταρτίζει και προωθεί πρόγραμμα υποβοήθησης</w:t>
      </w:r>
      <w:r w:rsidRPr="00DC37E7">
        <w:rPr>
          <w:rFonts w:ascii="Verdana" w:hAnsi="Verdana" w:cstheme="minorHAnsi"/>
          <w:spacing w:val="1"/>
        </w:rPr>
        <w:t xml:space="preserve"> </w:t>
      </w:r>
      <w:r w:rsidRPr="00DC37E7">
        <w:rPr>
          <w:rFonts w:ascii="Verdana" w:hAnsi="Verdana" w:cstheme="minorHAnsi"/>
        </w:rPr>
        <w:t>των</w:t>
      </w:r>
      <w:r w:rsidRPr="00DC37E7">
        <w:rPr>
          <w:rFonts w:ascii="Verdana" w:hAnsi="Verdana" w:cstheme="minorHAnsi"/>
          <w:spacing w:val="1"/>
        </w:rPr>
        <w:t xml:space="preserve"> </w:t>
      </w:r>
      <w:r w:rsidRPr="00DC37E7">
        <w:rPr>
          <w:rFonts w:ascii="Verdana" w:hAnsi="Verdana" w:cstheme="minorHAnsi"/>
        </w:rPr>
        <w:t>δήμων</w:t>
      </w:r>
      <w:r w:rsidRPr="00DC37E7">
        <w:rPr>
          <w:rFonts w:ascii="Verdana" w:hAnsi="Verdana" w:cstheme="minorHAnsi"/>
          <w:spacing w:val="-2"/>
        </w:rPr>
        <w:t xml:space="preserve"> </w:t>
      </w:r>
      <w:r w:rsidRPr="00DC37E7">
        <w:rPr>
          <w:rFonts w:ascii="Verdana" w:hAnsi="Verdana" w:cstheme="minorHAnsi"/>
        </w:rPr>
        <w:t>ιδίως στους</w:t>
      </w:r>
      <w:r w:rsidRPr="00DC37E7">
        <w:rPr>
          <w:rFonts w:ascii="Verdana" w:hAnsi="Verdana" w:cstheme="minorHAnsi"/>
          <w:spacing w:val="-2"/>
        </w:rPr>
        <w:t xml:space="preserve"> </w:t>
      </w:r>
      <w:r w:rsidRPr="00DC37E7">
        <w:rPr>
          <w:rFonts w:ascii="Verdana" w:hAnsi="Verdana" w:cstheme="minorHAnsi"/>
        </w:rPr>
        <w:t>εξής</w:t>
      </w:r>
      <w:r w:rsidRPr="00DC37E7">
        <w:rPr>
          <w:rFonts w:ascii="Verdana" w:hAnsi="Verdana" w:cstheme="minorHAnsi"/>
          <w:spacing w:val="-2"/>
        </w:rPr>
        <w:t xml:space="preserve"> </w:t>
      </w:r>
      <w:r w:rsidRPr="00DC37E7">
        <w:rPr>
          <w:rFonts w:ascii="Verdana" w:hAnsi="Verdana" w:cstheme="minorHAnsi"/>
        </w:rPr>
        <w:t>τομείς :</w:t>
      </w:r>
    </w:p>
    <w:p w14:paraId="12E955C5" w14:textId="77777777" w:rsidR="001D421D" w:rsidRPr="00DC37E7" w:rsidRDefault="001D421D" w:rsidP="001D421D">
      <w:pPr>
        <w:pStyle w:val="a7"/>
        <w:numPr>
          <w:ilvl w:val="1"/>
          <w:numId w:val="3"/>
        </w:numPr>
        <w:tabs>
          <w:tab w:val="left" w:pos="921"/>
        </w:tabs>
        <w:spacing w:after="120" w:line="360" w:lineRule="auto"/>
        <w:ind w:left="0" w:right="0"/>
        <w:jc w:val="left"/>
        <w:rPr>
          <w:rFonts w:ascii="Verdana" w:hAnsi="Verdana" w:cstheme="minorHAnsi"/>
        </w:rPr>
      </w:pPr>
      <w:r w:rsidRPr="00DC37E7">
        <w:rPr>
          <w:rFonts w:ascii="Verdana" w:hAnsi="Verdana" w:cstheme="minorHAnsi"/>
        </w:rPr>
        <w:t>Έρευνα και αποτύπωση προβλημάτων που αποτελούν ανάχωμα στην επίτευξη του</w:t>
      </w:r>
      <w:r w:rsidRPr="00DC37E7">
        <w:rPr>
          <w:rFonts w:ascii="Verdana" w:hAnsi="Verdana" w:cstheme="minorHAnsi"/>
          <w:spacing w:val="1"/>
        </w:rPr>
        <w:t xml:space="preserve"> </w:t>
      </w:r>
      <w:r w:rsidRPr="00DC37E7">
        <w:rPr>
          <w:rFonts w:ascii="Verdana" w:hAnsi="Verdana" w:cstheme="minorHAnsi"/>
        </w:rPr>
        <w:t>σκοπού</w:t>
      </w:r>
      <w:r w:rsidRPr="00DC37E7">
        <w:rPr>
          <w:rFonts w:ascii="Verdana" w:hAnsi="Verdana" w:cstheme="minorHAnsi"/>
          <w:spacing w:val="1"/>
        </w:rPr>
        <w:t xml:space="preserve"> </w:t>
      </w:r>
      <w:r w:rsidRPr="00DC37E7">
        <w:rPr>
          <w:rFonts w:ascii="Verdana" w:hAnsi="Verdana" w:cstheme="minorHAnsi"/>
        </w:rPr>
        <w:t>του</w:t>
      </w:r>
      <w:r w:rsidRPr="00DC37E7">
        <w:rPr>
          <w:rFonts w:ascii="Verdana" w:hAnsi="Verdana" w:cstheme="minorHAnsi"/>
          <w:spacing w:val="-2"/>
        </w:rPr>
        <w:t xml:space="preserve"> </w:t>
      </w:r>
      <w:r w:rsidRPr="00DC37E7">
        <w:rPr>
          <w:rFonts w:ascii="Verdana" w:hAnsi="Verdana" w:cstheme="minorHAnsi"/>
        </w:rPr>
        <w:t>παρόντος.</w:t>
      </w:r>
    </w:p>
    <w:p w14:paraId="1C8C1014" w14:textId="77777777" w:rsidR="001D421D" w:rsidRPr="00DC37E7" w:rsidRDefault="001D421D" w:rsidP="001D421D">
      <w:pPr>
        <w:pStyle w:val="a7"/>
        <w:numPr>
          <w:ilvl w:val="1"/>
          <w:numId w:val="3"/>
        </w:numPr>
        <w:tabs>
          <w:tab w:val="left" w:pos="921"/>
        </w:tabs>
        <w:spacing w:after="120" w:line="360" w:lineRule="auto"/>
        <w:ind w:left="0" w:right="0"/>
        <w:jc w:val="left"/>
        <w:rPr>
          <w:rFonts w:ascii="Verdana" w:hAnsi="Verdana" w:cstheme="minorHAnsi"/>
        </w:rPr>
      </w:pPr>
      <w:r w:rsidRPr="00DC37E7">
        <w:rPr>
          <w:rFonts w:ascii="Verdana" w:hAnsi="Verdana" w:cstheme="minorHAnsi"/>
        </w:rPr>
        <w:t>Χαρτογράφηση</w:t>
      </w:r>
      <w:r w:rsidRPr="00DC37E7">
        <w:rPr>
          <w:rFonts w:ascii="Verdana" w:hAnsi="Verdana" w:cstheme="minorHAnsi"/>
          <w:spacing w:val="1"/>
        </w:rPr>
        <w:t xml:space="preserve"> </w:t>
      </w:r>
      <w:r w:rsidRPr="00DC37E7">
        <w:rPr>
          <w:rFonts w:ascii="Verdana" w:hAnsi="Verdana" w:cstheme="minorHAnsi"/>
        </w:rPr>
        <w:t>δημόσιων</w:t>
      </w:r>
      <w:r w:rsidRPr="00DC37E7">
        <w:rPr>
          <w:rFonts w:ascii="Verdana" w:hAnsi="Verdana" w:cstheme="minorHAnsi"/>
          <w:spacing w:val="1"/>
        </w:rPr>
        <w:t xml:space="preserve"> </w:t>
      </w:r>
      <w:r w:rsidRPr="00DC37E7">
        <w:rPr>
          <w:rFonts w:ascii="Verdana" w:hAnsi="Verdana" w:cstheme="minorHAnsi"/>
        </w:rPr>
        <w:t>μηχανισμών</w:t>
      </w:r>
      <w:r w:rsidRPr="00DC37E7">
        <w:rPr>
          <w:rFonts w:ascii="Verdana" w:hAnsi="Verdana" w:cstheme="minorHAnsi"/>
          <w:spacing w:val="1"/>
        </w:rPr>
        <w:t xml:space="preserve"> </w:t>
      </w:r>
      <w:r w:rsidRPr="00DC37E7">
        <w:rPr>
          <w:rFonts w:ascii="Verdana" w:hAnsi="Verdana" w:cstheme="minorHAnsi"/>
        </w:rPr>
        <w:t>και</w:t>
      </w:r>
      <w:r w:rsidRPr="00DC37E7">
        <w:rPr>
          <w:rFonts w:ascii="Verdana" w:hAnsi="Verdana" w:cstheme="minorHAnsi"/>
          <w:spacing w:val="1"/>
        </w:rPr>
        <w:t xml:space="preserve"> </w:t>
      </w:r>
      <w:r w:rsidRPr="00DC37E7">
        <w:rPr>
          <w:rFonts w:ascii="Verdana" w:hAnsi="Verdana" w:cstheme="minorHAnsi"/>
        </w:rPr>
        <w:t>διαδικασιών</w:t>
      </w:r>
      <w:r w:rsidRPr="00DC37E7">
        <w:rPr>
          <w:rFonts w:ascii="Verdana" w:hAnsi="Verdana" w:cstheme="minorHAnsi"/>
          <w:spacing w:val="1"/>
        </w:rPr>
        <w:t xml:space="preserve"> </w:t>
      </w:r>
      <w:r w:rsidRPr="00DC37E7">
        <w:rPr>
          <w:rFonts w:ascii="Verdana" w:hAnsi="Verdana" w:cstheme="minorHAnsi"/>
        </w:rPr>
        <w:t>για</w:t>
      </w:r>
      <w:r w:rsidRPr="00DC37E7">
        <w:rPr>
          <w:rFonts w:ascii="Verdana" w:hAnsi="Verdana" w:cstheme="minorHAnsi"/>
          <w:spacing w:val="1"/>
        </w:rPr>
        <w:t xml:space="preserve"> </w:t>
      </w:r>
      <w:r w:rsidRPr="00DC37E7">
        <w:rPr>
          <w:rFonts w:ascii="Verdana" w:hAnsi="Verdana" w:cstheme="minorHAnsi"/>
        </w:rPr>
        <w:t>τη</w:t>
      </w:r>
      <w:r w:rsidRPr="00DC37E7">
        <w:rPr>
          <w:rFonts w:ascii="Verdana" w:hAnsi="Verdana" w:cstheme="minorHAnsi"/>
          <w:spacing w:val="1"/>
        </w:rPr>
        <w:t xml:space="preserve"> </w:t>
      </w:r>
      <w:r w:rsidRPr="00DC37E7">
        <w:rPr>
          <w:rFonts w:ascii="Verdana" w:hAnsi="Verdana" w:cstheme="minorHAnsi"/>
        </w:rPr>
        <w:t>υλοποίηση</w:t>
      </w:r>
      <w:r w:rsidRPr="00DC37E7">
        <w:rPr>
          <w:rFonts w:ascii="Verdana" w:hAnsi="Verdana" w:cstheme="minorHAnsi"/>
          <w:spacing w:val="1"/>
        </w:rPr>
        <w:t xml:space="preserve"> </w:t>
      </w:r>
      <w:r w:rsidRPr="00DC37E7">
        <w:rPr>
          <w:rFonts w:ascii="Verdana" w:hAnsi="Verdana" w:cstheme="minorHAnsi"/>
        </w:rPr>
        <w:t>των</w:t>
      </w:r>
      <w:r w:rsidRPr="00DC37E7">
        <w:rPr>
          <w:rFonts w:ascii="Verdana" w:hAnsi="Verdana" w:cstheme="minorHAnsi"/>
          <w:spacing w:val="1"/>
        </w:rPr>
        <w:t xml:space="preserve"> </w:t>
      </w:r>
      <w:r w:rsidRPr="00DC37E7">
        <w:rPr>
          <w:rFonts w:ascii="Verdana" w:hAnsi="Verdana" w:cstheme="minorHAnsi"/>
        </w:rPr>
        <w:t>περιβαλλοντικών</w:t>
      </w:r>
      <w:r w:rsidRPr="00DC37E7">
        <w:rPr>
          <w:rFonts w:ascii="Verdana" w:hAnsi="Verdana" w:cstheme="minorHAnsi"/>
          <w:spacing w:val="-9"/>
        </w:rPr>
        <w:t xml:space="preserve"> </w:t>
      </w:r>
      <w:r w:rsidRPr="00DC37E7">
        <w:rPr>
          <w:rFonts w:ascii="Verdana" w:hAnsi="Verdana" w:cstheme="minorHAnsi"/>
        </w:rPr>
        <w:t>δράσεων</w:t>
      </w:r>
      <w:r w:rsidRPr="00DC37E7">
        <w:rPr>
          <w:rFonts w:ascii="Verdana" w:hAnsi="Verdana" w:cstheme="minorHAnsi"/>
          <w:spacing w:val="-11"/>
        </w:rPr>
        <w:t xml:space="preserve"> </w:t>
      </w:r>
      <w:r w:rsidRPr="00DC37E7">
        <w:rPr>
          <w:rFonts w:ascii="Verdana" w:hAnsi="Verdana" w:cstheme="minorHAnsi"/>
        </w:rPr>
        <w:t>προς</w:t>
      </w:r>
      <w:r w:rsidRPr="00DC37E7">
        <w:rPr>
          <w:rFonts w:ascii="Verdana" w:hAnsi="Verdana" w:cstheme="minorHAnsi"/>
          <w:spacing w:val="-10"/>
        </w:rPr>
        <w:t xml:space="preserve"> </w:t>
      </w:r>
      <w:r w:rsidRPr="00DC37E7">
        <w:rPr>
          <w:rFonts w:ascii="Verdana" w:hAnsi="Verdana" w:cstheme="minorHAnsi"/>
        </w:rPr>
        <w:t>την</w:t>
      </w:r>
      <w:r w:rsidRPr="00DC37E7">
        <w:rPr>
          <w:rFonts w:ascii="Verdana" w:hAnsi="Verdana" w:cstheme="minorHAnsi"/>
          <w:spacing w:val="-8"/>
        </w:rPr>
        <w:t xml:space="preserve"> </w:t>
      </w:r>
      <w:r w:rsidRPr="00DC37E7">
        <w:rPr>
          <w:rFonts w:ascii="Verdana" w:hAnsi="Verdana" w:cstheme="minorHAnsi"/>
        </w:rPr>
        <w:t>πορεία</w:t>
      </w:r>
      <w:r w:rsidRPr="00DC37E7">
        <w:rPr>
          <w:rFonts w:ascii="Verdana" w:hAnsi="Verdana" w:cstheme="minorHAnsi"/>
          <w:spacing w:val="-9"/>
        </w:rPr>
        <w:t xml:space="preserve"> </w:t>
      </w:r>
      <w:r w:rsidRPr="00DC37E7">
        <w:rPr>
          <w:rFonts w:ascii="Verdana" w:hAnsi="Verdana" w:cstheme="minorHAnsi"/>
        </w:rPr>
        <w:t>εκπλήρωσης</w:t>
      </w:r>
      <w:r w:rsidRPr="00DC37E7">
        <w:rPr>
          <w:rFonts w:ascii="Verdana" w:hAnsi="Verdana" w:cstheme="minorHAnsi"/>
          <w:spacing w:val="-8"/>
        </w:rPr>
        <w:t xml:space="preserve"> </w:t>
      </w:r>
      <w:r w:rsidRPr="00DC37E7">
        <w:rPr>
          <w:rFonts w:ascii="Verdana" w:hAnsi="Verdana" w:cstheme="minorHAnsi"/>
        </w:rPr>
        <w:t>κλιματικής</w:t>
      </w:r>
      <w:r w:rsidRPr="00DC37E7">
        <w:rPr>
          <w:rFonts w:ascii="Verdana" w:hAnsi="Verdana" w:cstheme="minorHAnsi"/>
          <w:spacing w:val="-9"/>
        </w:rPr>
        <w:t xml:space="preserve"> </w:t>
      </w:r>
      <w:r w:rsidRPr="00DC37E7">
        <w:rPr>
          <w:rFonts w:ascii="Verdana" w:hAnsi="Verdana" w:cstheme="minorHAnsi"/>
        </w:rPr>
        <w:t>ουδετερότητας.</w:t>
      </w:r>
      <w:r w:rsidRPr="00DC37E7">
        <w:rPr>
          <w:rFonts w:ascii="Verdana" w:hAnsi="Verdana" w:cstheme="minorHAnsi"/>
          <w:spacing w:val="-47"/>
        </w:rPr>
        <w:t xml:space="preserve"> </w:t>
      </w:r>
      <w:r w:rsidRPr="00DC37E7">
        <w:rPr>
          <w:rFonts w:ascii="Verdana" w:hAnsi="Verdana" w:cstheme="minorHAnsi"/>
        </w:rPr>
        <w:t>Τα</w:t>
      </w:r>
      <w:r w:rsidRPr="00DC37E7">
        <w:rPr>
          <w:rFonts w:ascii="Verdana" w:hAnsi="Verdana" w:cstheme="minorHAnsi"/>
          <w:spacing w:val="1"/>
        </w:rPr>
        <w:t xml:space="preserve"> </w:t>
      </w:r>
      <w:r w:rsidRPr="00DC37E7">
        <w:rPr>
          <w:rFonts w:ascii="Verdana" w:hAnsi="Verdana" w:cstheme="minorHAnsi"/>
        </w:rPr>
        <w:t>μέρη</w:t>
      </w:r>
      <w:r w:rsidRPr="00DC37E7">
        <w:rPr>
          <w:rFonts w:ascii="Verdana" w:hAnsi="Verdana" w:cstheme="minorHAnsi"/>
          <w:spacing w:val="1"/>
        </w:rPr>
        <w:t xml:space="preserve"> </w:t>
      </w:r>
      <w:r w:rsidRPr="00DC37E7">
        <w:rPr>
          <w:rFonts w:ascii="Verdana" w:hAnsi="Verdana" w:cstheme="minorHAnsi"/>
        </w:rPr>
        <w:t>δύναται</w:t>
      </w:r>
      <w:r w:rsidRPr="00DC37E7">
        <w:rPr>
          <w:rFonts w:ascii="Verdana" w:hAnsi="Verdana" w:cstheme="minorHAnsi"/>
          <w:spacing w:val="1"/>
        </w:rPr>
        <w:t xml:space="preserve"> </w:t>
      </w:r>
      <w:r w:rsidRPr="00DC37E7">
        <w:rPr>
          <w:rFonts w:ascii="Verdana" w:hAnsi="Verdana" w:cstheme="minorHAnsi"/>
        </w:rPr>
        <w:t>εντός</w:t>
      </w:r>
      <w:r w:rsidRPr="00DC37E7">
        <w:rPr>
          <w:rFonts w:ascii="Verdana" w:hAnsi="Verdana" w:cstheme="minorHAnsi"/>
          <w:spacing w:val="1"/>
        </w:rPr>
        <w:t xml:space="preserve"> </w:t>
      </w:r>
      <w:r w:rsidRPr="00DC37E7">
        <w:rPr>
          <w:rFonts w:ascii="Verdana" w:hAnsi="Verdana" w:cstheme="minorHAnsi"/>
        </w:rPr>
        <w:t>του</w:t>
      </w:r>
      <w:r w:rsidRPr="00DC37E7">
        <w:rPr>
          <w:rFonts w:ascii="Verdana" w:hAnsi="Verdana" w:cstheme="minorHAnsi"/>
          <w:spacing w:val="1"/>
        </w:rPr>
        <w:t xml:space="preserve"> </w:t>
      </w:r>
      <w:r w:rsidRPr="00DC37E7">
        <w:rPr>
          <w:rFonts w:ascii="Verdana" w:hAnsi="Verdana" w:cstheme="minorHAnsi"/>
        </w:rPr>
        <w:t>πεδίου</w:t>
      </w:r>
      <w:r w:rsidRPr="00DC37E7">
        <w:rPr>
          <w:rFonts w:ascii="Verdana" w:hAnsi="Verdana" w:cstheme="minorHAnsi"/>
          <w:spacing w:val="1"/>
        </w:rPr>
        <w:t xml:space="preserve"> </w:t>
      </w:r>
      <w:r w:rsidRPr="00DC37E7">
        <w:rPr>
          <w:rFonts w:ascii="Verdana" w:hAnsi="Verdana" w:cstheme="minorHAnsi"/>
        </w:rPr>
        <w:t>εξουσίας</w:t>
      </w:r>
      <w:r w:rsidRPr="00DC37E7">
        <w:rPr>
          <w:rFonts w:ascii="Verdana" w:hAnsi="Verdana" w:cstheme="minorHAnsi"/>
          <w:spacing w:val="1"/>
        </w:rPr>
        <w:t xml:space="preserve"> </w:t>
      </w:r>
      <w:r w:rsidRPr="00DC37E7">
        <w:rPr>
          <w:rFonts w:ascii="Verdana" w:hAnsi="Verdana" w:cstheme="minorHAnsi"/>
        </w:rPr>
        <w:t>τους</w:t>
      </w:r>
      <w:r w:rsidRPr="00DC37E7">
        <w:rPr>
          <w:rFonts w:ascii="Verdana" w:hAnsi="Verdana" w:cstheme="minorHAnsi"/>
          <w:spacing w:val="1"/>
        </w:rPr>
        <w:t xml:space="preserve"> </w:t>
      </w:r>
      <w:r w:rsidRPr="00DC37E7">
        <w:rPr>
          <w:rFonts w:ascii="Verdana" w:hAnsi="Verdana" w:cstheme="minorHAnsi"/>
        </w:rPr>
        <w:t>και</w:t>
      </w:r>
      <w:r w:rsidRPr="00DC37E7">
        <w:rPr>
          <w:rFonts w:ascii="Verdana" w:hAnsi="Verdana" w:cstheme="minorHAnsi"/>
          <w:spacing w:val="1"/>
        </w:rPr>
        <w:t xml:space="preserve"> </w:t>
      </w:r>
      <w:r w:rsidRPr="00DC37E7">
        <w:rPr>
          <w:rFonts w:ascii="Verdana" w:hAnsi="Verdana" w:cstheme="minorHAnsi"/>
        </w:rPr>
        <w:t>αρμοδιοτήτων</w:t>
      </w:r>
      <w:r w:rsidRPr="00DC37E7">
        <w:rPr>
          <w:rFonts w:ascii="Verdana" w:hAnsi="Verdana" w:cstheme="minorHAnsi"/>
          <w:spacing w:val="1"/>
        </w:rPr>
        <w:t xml:space="preserve"> </w:t>
      </w:r>
      <w:r w:rsidRPr="00DC37E7">
        <w:rPr>
          <w:rFonts w:ascii="Verdana" w:hAnsi="Verdana" w:cstheme="minorHAnsi"/>
        </w:rPr>
        <w:t>τους</w:t>
      </w:r>
      <w:r w:rsidRPr="00DC37E7">
        <w:rPr>
          <w:rFonts w:ascii="Verdana" w:hAnsi="Verdana" w:cstheme="minorHAnsi"/>
          <w:spacing w:val="1"/>
        </w:rPr>
        <w:t xml:space="preserve"> </w:t>
      </w:r>
      <w:r w:rsidRPr="00DC37E7">
        <w:rPr>
          <w:rFonts w:ascii="Verdana" w:hAnsi="Verdana" w:cstheme="minorHAnsi"/>
        </w:rPr>
        <w:t>να</w:t>
      </w:r>
      <w:r w:rsidRPr="00DC37E7">
        <w:rPr>
          <w:rFonts w:ascii="Verdana" w:hAnsi="Verdana" w:cstheme="minorHAnsi"/>
          <w:spacing w:val="1"/>
        </w:rPr>
        <w:t xml:space="preserve"> </w:t>
      </w:r>
      <w:r w:rsidRPr="00DC37E7">
        <w:rPr>
          <w:rFonts w:ascii="Verdana" w:hAnsi="Verdana" w:cstheme="minorHAnsi"/>
        </w:rPr>
        <w:lastRenderedPageBreak/>
        <w:t>δημιουργούν</w:t>
      </w:r>
      <w:r w:rsidRPr="00DC37E7">
        <w:rPr>
          <w:rFonts w:ascii="Verdana" w:hAnsi="Verdana" w:cstheme="minorHAnsi"/>
          <w:spacing w:val="1"/>
        </w:rPr>
        <w:t xml:space="preserve"> </w:t>
      </w:r>
      <w:r w:rsidRPr="00DC37E7">
        <w:rPr>
          <w:rFonts w:ascii="Verdana" w:hAnsi="Verdana" w:cstheme="minorHAnsi"/>
        </w:rPr>
        <w:t>μηχανισμούς</w:t>
      </w:r>
      <w:r w:rsidRPr="00DC37E7">
        <w:rPr>
          <w:rFonts w:ascii="Verdana" w:hAnsi="Verdana" w:cstheme="minorHAnsi"/>
          <w:spacing w:val="1"/>
        </w:rPr>
        <w:t xml:space="preserve"> </w:t>
      </w:r>
      <w:r w:rsidRPr="00DC37E7">
        <w:rPr>
          <w:rFonts w:ascii="Verdana" w:hAnsi="Verdana" w:cstheme="minorHAnsi"/>
        </w:rPr>
        <w:t>προκειμένου</w:t>
      </w:r>
      <w:r w:rsidRPr="00DC37E7">
        <w:rPr>
          <w:rFonts w:ascii="Verdana" w:hAnsi="Verdana" w:cstheme="minorHAnsi"/>
          <w:spacing w:val="1"/>
        </w:rPr>
        <w:t xml:space="preserve"> </w:t>
      </w:r>
      <w:r w:rsidRPr="00DC37E7">
        <w:rPr>
          <w:rFonts w:ascii="Verdana" w:hAnsi="Verdana" w:cstheme="minorHAnsi"/>
        </w:rPr>
        <w:t>να</w:t>
      </w:r>
      <w:r w:rsidRPr="00DC37E7">
        <w:rPr>
          <w:rFonts w:ascii="Verdana" w:hAnsi="Verdana" w:cstheme="minorHAnsi"/>
          <w:spacing w:val="1"/>
        </w:rPr>
        <w:t xml:space="preserve"> </w:t>
      </w:r>
      <w:r w:rsidRPr="00DC37E7">
        <w:rPr>
          <w:rFonts w:ascii="Verdana" w:hAnsi="Verdana" w:cstheme="minorHAnsi"/>
        </w:rPr>
        <w:t>συζητούν</w:t>
      </w:r>
      <w:r w:rsidRPr="00DC37E7">
        <w:rPr>
          <w:rFonts w:ascii="Verdana" w:hAnsi="Verdana" w:cstheme="minorHAnsi"/>
          <w:spacing w:val="1"/>
        </w:rPr>
        <w:t xml:space="preserve"> </w:t>
      </w:r>
      <w:r w:rsidRPr="00DC37E7">
        <w:rPr>
          <w:rFonts w:ascii="Verdana" w:hAnsi="Verdana" w:cstheme="minorHAnsi"/>
        </w:rPr>
        <w:t>και</w:t>
      </w:r>
      <w:r w:rsidRPr="00DC37E7">
        <w:rPr>
          <w:rFonts w:ascii="Verdana" w:hAnsi="Verdana" w:cstheme="minorHAnsi"/>
          <w:spacing w:val="1"/>
        </w:rPr>
        <w:t xml:space="preserve"> </w:t>
      </w:r>
      <w:r w:rsidRPr="00DC37E7">
        <w:rPr>
          <w:rFonts w:ascii="Verdana" w:hAnsi="Verdana" w:cstheme="minorHAnsi"/>
        </w:rPr>
        <w:t>να</w:t>
      </w:r>
      <w:r w:rsidRPr="00DC37E7">
        <w:rPr>
          <w:rFonts w:ascii="Verdana" w:hAnsi="Verdana" w:cstheme="minorHAnsi"/>
          <w:spacing w:val="1"/>
        </w:rPr>
        <w:t xml:space="preserve"> </w:t>
      </w:r>
      <w:r w:rsidRPr="00DC37E7">
        <w:rPr>
          <w:rFonts w:ascii="Verdana" w:hAnsi="Verdana" w:cstheme="minorHAnsi"/>
        </w:rPr>
        <w:t>επιδιώκουν</w:t>
      </w:r>
      <w:r w:rsidRPr="00DC37E7">
        <w:rPr>
          <w:rFonts w:ascii="Verdana" w:hAnsi="Verdana" w:cstheme="minorHAnsi"/>
          <w:spacing w:val="1"/>
        </w:rPr>
        <w:t xml:space="preserve"> </w:t>
      </w:r>
      <w:r w:rsidRPr="00DC37E7">
        <w:rPr>
          <w:rFonts w:ascii="Verdana" w:hAnsi="Verdana" w:cstheme="minorHAnsi"/>
        </w:rPr>
        <w:t>την</w:t>
      </w:r>
      <w:r w:rsidRPr="00DC37E7">
        <w:rPr>
          <w:rFonts w:ascii="Verdana" w:hAnsi="Verdana" w:cstheme="minorHAnsi"/>
          <w:spacing w:val="1"/>
        </w:rPr>
        <w:t xml:space="preserve"> </w:t>
      </w:r>
      <w:r w:rsidRPr="00DC37E7">
        <w:rPr>
          <w:rFonts w:ascii="Verdana" w:hAnsi="Verdana" w:cstheme="minorHAnsi"/>
        </w:rPr>
        <w:t>επίτευξη κοινών στόχων και να αντιμετωπίζουν ζητήματα που απασχολούν τους</w:t>
      </w:r>
      <w:r w:rsidRPr="00DC37E7">
        <w:rPr>
          <w:rFonts w:ascii="Verdana" w:hAnsi="Verdana" w:cstheme="minorHAnsi"/>
          <w:spacing w:val="1"/>
        </w:rPr>
        <w:t xml:space="preserve"> </w:t>
      </w:r>
      <w:r w:rsidRPr="00DC37E7">
        <w:rPr>
          <w:rFonts w:ascii="Verdana" w:hAnsi="Verdana" w:cstheme="minorHAnsi"/>
        </w:rPr>
        <w:t>δήμους</w:t>
      </w:r>
      <w:r w:rsidRPr="00DC37E7">
        <w:rPr>
          <w:rFonts w:ascii="Verdana" w:hAnsi="Verdana" w:cstheme="minorHAnsi"/>
          <w:spacing w:val="-9"/>
        </w:rPr>
        <w:t xml:space="preserve"> </w:t>
      </w:r>
      <w:r w:rsidRPr="00DC37E7">
        <w:rPr>
          <w:rFonts w:ascii="Verdana" w:hAnsi="Verdana" w:cstheme="minorHAnsi"/>
        </w:rPr>
        <w:t>και</w:t>
      </w:r>
      <w:r w:rsidRPr="00DC37E7">
        <w:rPr>
          <w:rFonts w:ascii="Verdana" w:hAnsi="Verdana" w:cstheme="minorHAnsi"/>
          <w:spacing w:val="-7"/>
        </w:rPr>
        <w:t xml:space="preserve"> </w:t>
      </w:r>
      <w:r w:rsidRPr="00DC37E7">
        <w:rPr>
          <w:rFonts w:ascii="Verdana" w:hAnsi="Verdana" w:cstheme="minorHAnsi"/>
        </w:rPr>
        <w:t>που</w:t>
      </w:r>
      <w:r w:rsidRPr="00DC37E7">
        <w:rPr>
          <w:rFonts w:ascii="Verdana" w:hAnsi="Verdana" w:cstheme="minorHAnsi"/>
          <w:spacing w:val="-8"/>
        </w:rPr>
        <w:t xml:space="preserve"> </w:t>
      </w:r>
      <w:r w:rsidRPr="00DC37E7">
        <w:rPr>
          <w:rFonts w:ascii="Verdana" w:hAnsi="Verdana" w:cstheme="minorHAnsi"/>
        </w:rPr>
        <w:t>σχετίζονται</w:t>
      </w:r>
      <w:r w:rsidRPr="00DC37E7">
        <w:rPr>
          <w:rFonts w:ascii="Verdana" w:hAnsi="Verdana" w:cstheme="minorHAnsi"/>
          <w:spacing w:val="-7"/>
        </w:rPr>
        <w:t xml:space="preserve"> </w:t>
      </w:r>
      <w:r w:rsidRPr="00DC37E7">
        <w:rPr>
          <w:rFonts w:ascii="Verdana" w:hAnsi="Verdana" w:cstheme="minorHAnsi"/>
        </w:rPr>
        <w:t>με</w:t>
      </w:r>
      <w:r w:rsidRPr="00DC37E7">
        <w:rPr>
          <w:rFonts w:ascii="Verdana" w:hAnsi="Verdana" w:cstheme="minorHAnsi"/>
          <w:spacing w:val="-9"/>
        </w:rPr>
        <w:t xml:space="preserve"> </w:t>
      </w:r>
      <w:r w:rsidRPr="00DC37E7">
        <w:rPr>
          <w:rFonts w:ascii="Verdana" w:hAnsi="Verdana" w:cstheme="minorHAnsi"/>
        </w:rPr>
        <w:t>μια</w:t>
      </w:r>
      <w:r w:rsidRPr="00DC37E7">
        <w:rPr>
          <w:rFonts w:ascii="Verdana" w:hAnsi="Verdana" w:cstheme="minorHAnsi"/>
          <w:spacing w:val="-10"/>
        </w:rPr>
        <w:t xml:space="preserve"> </w:t>
      </w:r>
      <w:r w:rsidRPr="00DC37E7">
        <w:rPr>
          <w:rFonts w:ascii="Verdana" w:hAnsi="Verdana" w:cstheme="minorHAnsi"/>
        </w:rPr>
        <w:t>κοινωνικά</w:t>
      </w:r>
      <w:r w:rsidRPr="00DC37E7">
        <w:rPr>
          <w:rFonts w:ascii="Verdana" w:hAnsi="Verdana" w:cstheme="minorHAnsi"/>
          <w:spacing w:val="-7"/>
        </w:rPr>
        <w:t xml:space="preserve"> </w:t>
      </w:r>
      <w:r w:rsidRPr="00DC37E7">
        <w:rPr>
          <w:rFonts w:ascii="Verdana" w:hAnsi="Verdana" w:cstheme="minorHAnsi"/>
        </w:rPr>
        <w:t>δίκαιη</w:t>
      </w:r>
      <w:r w:rsidRPr="00DC37E7">
        <w:rPr>
          <w:rFonts w:ascii="Verdana" w:hAnsi="Verdana" w:cstheme="minorHAnsi"/>
          <w:spacing w:val="-8"/>
        </w:rPr>
        <w:t xml:space="preserve"> </w:t>
      </w:r>
      <w:r w:rsidRPr="00DC37E7">
        <w:rPr>
          <w:rFonts w:ascii="Verdana" w:hAnsi="Verdana" w:cstheme="minorHAnsi"/>
        </w:rPr>
        <w:t>«δίδυμη»</w:t>
      </w:r>
      <w:r w:rsidRPr="00DC37E7">
        <w:rPr>
          <w:rFonts w:ascii="Verdana" w:hAnsi="Verdana" w:cstheme="minorHAnsi"/>
          <w:spacing w:val="-8"/>
        </w:rPr>
        <w:t xml:space="preserve"> </w:t>
      </w:r>
      <w:r w:rsidRPr="00DC37E7">
        <w:rPr>
          <w:rFonts w:ascii="Verdana" w:hAnsi="Verdana" w:cstheme="minorHAnsi"/>
        </w:rPr>
        <w:t>πράσινη</w:t>
      </w:r>
      <w:r w:rsidRPr="00DC37E7">
        <w:rPr>
          <w:rFonts w:ascii="Verdana" w:hAnsi="Verdana" w:cstheme="minorHAnsi"/>
          <w:spacing w:val="-7"/>
        </w:rPr>
        <w:t xml:space="preserve"> </w:t>
      </w:r>
      <w:r w:rsidRPr="00DC37E7">
        <w:rPr>
          <w:rFonts w:ascii="Verdana" w:hAnsi="Verdana" w:cstheme="minorHAnsi"/>
        </w:rPr>
        <w:t>και</w:t>
      </w:r>
      <w:r w:rsidRPr="00DC37E7">
        <w:rPr>
          <w:rFonts w:ascii="Verdana" w:hAnsi="Verdana" w:cstheme="minorHAnsi"/>
          <w:spacing w:val="-9"/>
        </w:rPr>
        <w:t xml:space="preserve"> </w:t>
      </w:r>
      <w:r w:rsidRPr="00DC37E7">
        <w:rPr>
          <w:rFonts w:ascii="Verdana" w:hAnsi="Verdana" w:cstheme="minorHAnsi"/>
        </w:rPr>
        <w:t>ψηφιακή</w:t>
      </w:r>
      <w:r w:rsidRPr="00DC37E7">
        <w:rPr>
          <w:rFonts w:ascii="Verdana" w:hAnsi="Verdana" w:cstheme="minorHAnsi"/>
          <w:spacing w:val="-47"/>
        </w:rPr>
        <w:t xml:space="preserve"> </w:t>
      </w:r>
      <w:r w:rsidRPr="00DC37E7">
        <w:rPr>
          <w:rFonts w:ascii="Verdana" w:hAnsi="Verdana" w:cstheme="minorHAnsi"/>
        </w:rPr>
        <w:t>μετάβαση</w:t>
      </w:r>
      <w:r w:rsidRPr="00DC37E7">
        <w:rPr>
          <w:rFonts w:ascii="Verdana" w:hAnsi="Verdana" w:cstheme="minorHAnsi"/>
          <w:spacing w:val="-2"/>
        </w:rPr>
        <w:t xml:space="preserve"> </w:t>
      </w:r>
      <w:r w:rsidRPr="00DC37E7">
        <w:rPr>
          <w:rFonts w:ascii="Verdana" w:hAnsi="Verdana" w:cstheme="minorHAnsi"/>
        </w:rPr>
        <w:t>έως το</w:t>
      </w:r>
      <w:r w:rsidRPr="00DC37E7">
        <w:rPr>
          <w:rFonts w:ascii="Verdana" w:hAnsi="Verdana" w:cstheme="minorHAnsi"/>
          <w:spacing w:val="-1"/>
        </w:rPr>
        <w:t xml:space="preserve"> </w:t>
      </w:r>
      <w:r w:rsidRPr="00DC37E7">
        <w:rPr>
          <w:rFonts w:ascii="Verdana" w:hAnsi="Verdana" w:cstheme="minorHAnsi"/>
        </w:rPr>
        <w:t>2030.</w:t>
      </w:r>
    </w:p>
    <w:p w14:paraId="44519ADE" w14:textId="77777777" w:rsidR="001D421D" w:rsidRPr="00DC37E7" w:rsidRDefault="001D421D" w:rsidP="001D421D">
      <w:pPr>
        <w:pStyle w:val="a7"/>
        <w:numPr>
          <w:ilvl w:val="1"/>
          <w:numId w:val="3"/>
        </w:numPr>
        <w:tabs>
          <w:tab w:val="left" w:pos="921"/>
        </w:tabs>
        <w:spacing w:after="120" w:line="360" w:lineRule="auto"/>
        <w:ind w:left="0" w:right="0"/>
        <w:jc w:val="left"/>
        <w:rPr>
          <w:rFonts w:ascii="Verdana" w:hAnsi="Verdana" w:cstheme="minorHAnsi"/>
        </w:rPr>
      </w:pPr>
      <w:r w:rsidRPr="00DC37E7">
        <w:rPr>
          <w:rFonts w:ascii="Verdana" w:hAnsi="Verdana" w:cstheme="minorHAnsi"/>
        </w:rPr>
        <w:t>Τα</w:t>
      </w:r>
      <w:r w:rsidRPr="00DC37E7">
        <w:rPr>
          <w:rFonts w:ascii="Verdana" w:hAnsi="Verdana" w:cstheme="minorHAnsi"/>
          <w:spacing w:val="1"/>
        </w:rPr>
        <w:t xml:space="preserve"> </w:t>
      </w:r>
      <w:r w:rsidRPr="00DC37E7">
        <w:rPr>
          <w:rFonts w:ascii="Verdana" w:hAnsi="Verdana" w:cstheme="minorHAnsi"/>
        </w:rPr>
        <w:t>μέρη</w:t>
      </w:r>
      <w:r w:rsidRPr="00DC37E7">
        <w:rPr>
          <w:rFonts w:ascii="Verdana" w:hAnsi="Verdana" w:cstheme="minorHAnsi"/>
          <w:spacing w:val="1"/>
        </w:rPr>
        <w:t xml:space="preserve"> </w:t>
      </w:r>
      <w:r w:rsidRPr="00DC37E7">
        <w:rPr>
          <w:rFonts w:ascii="Verdana" w:hAnsi="Verdana" w:cstheme="minorHAnsi"/>
        </w:rPr>
        <w:t>σκοπεύουν</w:t>
      </w:r>
      <w:r w:rsidRPr="00DC37E7">
        <w:rPr>
          <w:rFonts w:ascii="Verdana" w:hAnsi="Verdana" w:cstheme="minorHAnsi"/>
          <w:spacing w:val="1"/>
        </w:rPr>
        <w:t xml:space="preserve"> </w:t>
      </w:r>
      <w:r w:rsidRPr="00DC37E7">
        <w:rPr>
          <w:rFonts w:ascii="Verdana" w:hAnsi="Verdana" w:cstheme="minorHAnsi"/>
        </w:rPr>
        <w:t>να</w:t>
      </w:r>
      <w:r w:rsidRPr="00DC37E7">
        <w:rPr>
          <w:rFonts w:ascii="Verdana" w:hAnsi="Verdana" w:cstheme="minorHAnsi"/>
          <w:spacing w:val="1"/>
        </w:rPr>
        <w:t xml:space="preserve"> </w:t>
      </w:r>
      <w:r w:rsidRPr="00DC37E7">
        <w:rPr>
          <w:rFonts w:ascii="Verdana" w:hAnsi="Verdana" w:cstheme="minorHAnsi"/>
        </w:rPr>
        <w:t>εκπονήσουν</w:t>
      </w:r>
      <w:r w:rsidRPr="00DC37E7">
        <w:rPr>
          <w:rFonts w:ascii="Verdana" w:hAnsi="Verdana" w:cstheme="minorHAnsi"/>
          <w:spacing w:val="1"/>
        </w:rPr>
        <w:t xml:space="preserve"> </w:t>
      </w:r>
      <w:r w:rsidRPr="00DC37E7">
        <w:rPr>
          <w:rFonts w:ascii="Verdana" w:hAnsi="Verdana" w:cstheme="minorHAnsi"/>
        </w:rPr>
        <w:t>ένα</w:t>
      </w:r>
      <w:r w:rsidRPr="00DC37E7">
        <w:rPr>
          <w:rFonts w:ascii="Verdana" w:hAnsi="Verdana" w:cstheme="minorHAnsi"/>
          <w:spacing w:val="1"/>
        </w:rPr>
        <w:t xml:space="preserve"> </w:t>
      </w:r>
      <w:r w:rsidRPr="00DC37E7">
        <w:rPr>
          <w:rFonts w:ascii="Verdana" w:hAnsi="Verdana" w:cstheme="minorHAnsi"/>
        </w:rPr>
        <w:t>Επενδυτικό</w:t>
      </w:r>
      <w:r w:rsidRPr="00DC37E7">
        <w:rPr>
          <w:rFonts w:ascii="Verdana" w:hAnsi="Verdana" w:cstheme="minorHAnsi"/>
          <w:spacing w:val="1"/>
        </w:rPr>
        <w:t xml:space="preserve"> </w:t>
      </w:r>
      <w:r w:rsidRPr="00DC37E7">
        <w:rPr>
          <w:rFonts w:ascii="Verdana" w:hAnsi="Verdana" w:cstheme="minorHAnsi"/>
        </w:rPr>
        <w:t>Σχέδιο</w:t>
      </w:r>
      <w:r w:rsidRPr="00DC37E7">
        <w:rPr>
          <w:rFonts w:ascii="Verdana" w:hAnsi="Verdana" w:cstheme="minorHAnsi"/>
          <w:spacing w:val="1"/>
        </w:rPr>
        <w:t xml:space="preserve"> </w:t>
      </w:r>
      <w:r w:rsidRPr="00DC37E7">
        <w:rPr>
          <w:rFonts w:ascii="Verdana" w:hAnsi="Verdana" w:cstheme="minorHAnsi"/>
        </w:rPr>
        <w:t>για</w:t>
      </w:r>
      <w:r w:rsidRPr="00DC37E7">
        <w:rPr>
          <w:rFonts w:ascii="Verdana" w:hAnsi="Verdana" w:cstheme="minorHAnsi"/>
          <w:spacing w:val="1"/>
        </w:rPr>
        <w:t xml:space="preserve"> </w:t>
      </w:r>
      <w:r w:rsidRPr="00DC37E7">
        <w:rPr>
          <w:rFonts w:ascii="Verdana" w:hAnsi="Verdana" w:cstheme="minorHAnsi"/>
        </w:rPr>
        <w:t>την</w:t>
      </w:r>
      <w:r w:rsidRPr="00DC37E7">
        <w:rPr>
          <w:rFonts w:ascii="Verdana" w:hAnsi="Verdana" w:cstheme="minorHAnsi"/>
          <w:spacing w:val="1"/>
        </w:rPr>
        <w:t xml:space="preserve"> </w:t>
      </w:r>
      <w:r w:rsidRPr="00DC37E7">
        <w:rPr>
          <w:rFonts w:ascii="Verdana" w:hAnsi="Verdana" w:cstheme="minorHAnsi"/>
        </w:rPr>
        <w:t>Κλιματική</w:t>
      </w:r>
      <w:r w:rsidRPr="00DC37E7">
        <w:rPr>
          <w:rFonts w:ascii="Verdana" w:hAnsi="Verdana" w:cstheme="minorHAnsi"/>
          <w:spacing w:val="1"/>
        </w:rPr>
        <w:t xml:space="preserve"> </w:t>
      </w:r>
      <w:r w:rsidRPr="00DC37E7">
        <w:rPr>
          <w:rFonts w:ascii="Verdana" w:hAnsi="Verdana" w:cstheme="minorHAnsi"/>
        </w:rPr>
        <w:t>Ουδετερότητα σύμφωνα με τα όσα ορίζει η Πρόσκληση Εκδήλωσης Ενδιαφέροντος</w:t>
      </w:r>
      <w:r w:rsidRPr="00DC37E7">
        <w:rPr>
          <w:rFonts w:ascii="Verdana" w:hAnsi="Verdana" w:cstheme="minorHAnsi"/>
          <w:spacing w:val="1"/>
        </w:rPr>
        <w:t xml:space="preserve"> </w:t>
      </w:r>
      <w:r w:rsidRPr="00DC37E7">
        <w:rPr>
          <w:rFonts w:ascii="Verdana" w:hAnsi="Verdana" w:cstheme="minorHAnsi"/>
        </w:rPr>
        <w:t>της</w:t>
      </w:r>
      <w:r w:rsidRPr="00DC37E7">
        <w:rPr>
          <w:rFonts w:ascii="Verdana" w:hAnsi="Verdana" w:cstheme="minorHAnsi"/>
          <w:spacing w:val="1"/>
        </w:rPr>
        <w:t xml:space="preserve"> </w:t>
      </w:r>
      <w:r w:rsidRPr="00DC37E7">
        <w:rPr>
          <w:rFonts w:ascii="Verdana" w:hAnsi="Verdana" w:cstheme="minorHAnsi"/>
        </w:rPr>
        <w:t>Αποστολής</w:t>
      </w:r>
      <w:r w:rsidRPr="00DC37E7">
        <w:rPr>
          <w:rFonts w:ascii="Verdana" w:hAnsi="Verdana" w:cstheme="minorHAnsi"/>
          <w:spacing w:val="1"/>
        </w:rPr>
        <w:t xml:space="preserve"> </w:t>
      </w:r>
      <w:r w:rsidRPr="00DC37E7">
        <w:rPr>
          <w:rFonts w:ascii="Verdana" w:hAnsi="Verdana" w:cstheme="minorHAnsi"/>
        </w:rPr>
        <w:t>των</w:t>
      </w:r>
      <w:r w:rsidRPr="00DC37E7">
        <w:rPr>
          <w:rFonts w:ascii="Verdana" w:hAnsi="Verdana" w:cstheme="minorHAnsi"/>
          <w:spacing w:val="1"/>
        </w:rPr>
        <w:t xml:space="preserve"> </w:t>
      </w:r>
      <w:r w:rsidRPr="00DC37E7">
        <w:rPr>
          <w:rFonts w:ascii="Verdana" w:hAnsi="Verdana" w:cstheme="minorHAnsi"/>
        </w:rPr>
        <w:t>Πόλεων,</w:t>
      </w:r>
      <w:r w:rsidRPr="00DC37E7">
        <w:rPr>
          <w:rFonts w:ascii="Verdana" w:hAnsi="Verdana" w:cstheme="minorHAnsi"/>
          <w:spacing w:val="1"/>
        </w:rPr>
        <w:t xml:space="preserve"> </w:t>
      </w:r>
      <w:r w:rsidRPr="00DC37E7">
        <w:rPr>
          <w:rFonts w:ascii="Verdana" w:hAnsi="Verdana" w:cstheme="minorHAnsi"/>
        </w:rPr>
        <w:t>για</w:t>
      </w:r>
      <w:r w:rsidRPr="00DC37E7">
        <w:rPr>
          <w:rFonts w:ascii="Verdana" w:hAnsi="Verdana" w:cstheme="minorHAnsi"/>
          <w:spacing w:val="1"/>
        </w:rPr>
        <w:t xml:space="preserve"> </w:t>
      </w:r>
      <w:r w:rsidRPr="00DC37E7">
        <w:rPr>
          <w:rFonts w:ascii="Verdana" w:hAnsi="Verdana" w:cstheme="minorHAnsi"/>
        </w:rPr>
        <w:t>τη</w:t>
      </w:r>
      <w:r w:rsidRPr="00DC37E7">
        <w:rPr>
          <w:rFonts w:ascii="Verdana" w:hAnsi="Verdana" w:cstheme="minorHAnsi"/>
          <w:spacing w:val="1"/>
        </w:rPr>
        <w:t xml:space="preserve"> </w:t>
      </w:r>
      <w:r w:rsidRPr="00DC37E7">
        <w:rPr>
          <w:rFonts w:ascii="Verdana" w:hAnsi="Verdana" w:cstheme="minorHAnsi"/>
        </w:rPr>
        <w:t>διευκόλυνση</w:t>
      </w:r>
      <w:r w:rsidRPr="00DC37E7">
        <w:rPr>
          <w:rFonts w:ascii="Verdana" w:hAnsi="Verdana" w:cstheme="minorHAnsi"/>
          <w:spacing w:val="1"/>
        </w:rPr>
        <w:t xml:space="preserve"> </w:t>
      </w:r>
      <w:r w:rsidRPr="00DC37E7">
        <w:rPr>
          <w:rFonts w:ascii="Verdana" w:hAnsi="Verdana" w:cstheme="minorHAnsi"/>
        </w:rPr>
        <w:t>της</w:t>
      </w:r>
      <w:r w:rsidRPr="00DC37E7">
        <w:rPr>
          <w:rFonts w:ascii="Verdana" w:hAnsi="Verdana" w:cstheme="minorHAnsi"/>
          <w:spacing w:val="1"/>
        </w:rPr>
        <w:t xml:space="preserve"> </w:t>
      </w:r>
      <w:r w:rsidRPr="00DC37E7">
        <w:rPr>
          <w:rFonts w:ascii="Verdana" w:hAnsi="Verdana" w:cstheme="minorHAnsi"/>
        </w:rPr>
        <w:t>επίτευξης</w:t>
      </w:r>
      <w:r w:rsidRPr="00DC37E7">
        <w:rPr>
          <w:rFonts w:ascii="Verdana" w:hAnsi="Verdana" w:cstheme="minorHAnsi"/>
          <w:spacing w:val="1"/>
        </w:rPr>
        <w:t xml:space="preserve"> </w:t>
      </w:r>
      <w:r w:rsidRPr="00DC37E7">
        <w:rPr>
          <w:rFonts w:ascii="Verdana" w:hAnsi="Verdana" w:cstheme="minorHAnsi"/>
        </w:rPr>
        <w:t>του</w:t>
      </w:r>
      <w:r w:rsidRPr="00DC37E7">
        <w:rPr>
          <w:rFonts w:ascii="Verdana" w:hAnsi="Verdana" w:cstheme="minorHAnsi"/>
          <w:spacing w:val="1"/>
        </w:rPr>
        <w:t xml:space="preserve"> </w:t>
      </w:r>
      <w:r w:rsidRPr="00DC37E7">
        <w:rPr>
          <w:rFonts w:ascii="Verdana" w:hAnsi="Verdana" w:cstheme="minorHAnsi"/>
        </w:rPr>
        <w:t>στόχου</w:t>
      </w:r>
      <w:r w:rsidRPr="00DC37E7">
        <w:rPr>
          <w:rFonts w:ascii="Verdana" w:hAnsi="Verdana" w:cstheme="minorHAnsi"/>
          <w:spacing w:val="1"/>
        </w:rPr>
        <w:t xml:space="preserve"> </w:t>
      </w:r>
      <w:r w:rsidRPr="00DC37E7">
        <w:rPr>
          <w:rFonts w:ascii="Verdana" w:hAnsi="Verdana" w:cstheme="minorHAnsi"/>
        </w:rPr>
        <w:t>για</w:t>
      </w:r>
      <w:r w:rsidRPr="00DC37E7">
        <w:rPr>
          <w:rFonts w:ascii="Verdana" w:hAnsi="Verdana" w:cstheme="minorHAnsi"/>
          <w:spacing w:val="-47"/>
        </w:rPr>
        <w:t xml:space="preserve"> </w:t>
      </w:r>
      <w:r w:rsidRPr="00DC37E7">
        <w:rPr>
          <w:rFonts w:ascii="Verdana" w:hAnsi="Verdana" w:cstheme="minorHAnsi"/>
        </w:rPr>
        <w:t>κλιματική</w:t>
      </w:r>
      <w:r w:rsidRPr="00DC37E7">
        <w:rPr>
          <w:rFonts w:ascii="Verdana" w:hAnsi="Verdana" w:cstheme="minorHAnsi"/>
          <w:spacing w:val="-5"/>
        </w:rPr>
        <w:t xml:space="preserve"> </w:t>
      </w:r>
      <w:r w:rsidRPr="00DC37E7">
        <w:rPr>
          <w:rFonts w:ascii="Verdana" w:hAnsi="Verdana" w:cstheme="minorHAnsi"/>
        </w:rPr>
        <w:t>ουδετερότητα έως το</w:t>
      </w:r>
      <w:r w:rsidRPr="00DC37E7">
        <w:rPr>
          <w:rFonts w:ascii="Verdana" w:hAnsi="Verdana" w:cstheme="minorHAnsi"/>
          <w:spacing w:val="-1"/>
        </w:rPr>
        <w:t xml:space="preserve"> </w:t>
      </w:r>
      <w:r w:rsidRPr="00DC37E7">
        <w:rPr>
          <w:rFonts w:ascii="Verdana" w:hAnsi="Verdana" w:cstheme="minorHAnsi"/>
        </w:rPr>
        <w:t>2030.</w:t>
      </w:r>
    </w:p>
    <w:p w14:paraId="09AF1B0E" w14:textId="77777777" w:rsidR="001D421D" w:rsidRPr="001D421D" w:rsidRDefault="001D421D" w:rsidP="001D421D">
      <w:pPr>
        <w:spacing w:after="120" w:line="360" w:lineRule="auto"/>
        <w:rPr>
          <w:rFonts w:ascii="Verdana" w:hAnsi="Verdana" w:cstheme="minorHAnsi"/>
          <w:lang w:val="el-GR"/>
        </w:rPr>
      </w:pPr>
      <w:r w:rsidRPr="001D421D">
        <w:rPr>
          <w:rFonts w:ascii="Verdana" w:hAnsi="Verdana" w:cstheme="minorHAnsi"/>
          <w:lang w:val="el-GR"/>
        </w:rPr>
        <w:t>Τα</w:t>
      </w:r>
      <w:r w:rsidRPr="001D421D">
        <w:rPr>
          <w:rFonts w:ascii="Verdana" w:hAnsi="Verdana" w:cstheme="minorHAnsi"/>
          <w:spacing w:val="1"/>
          <w:lang w:val="el-GR"/>
        </w:rPr>
        <w:t xml:space="preserve"> </w:t>
      </w:r>
      <w:r w:rsidRPr="001D421D">
        <w:rPr>
          <w:rFonts w:ascii="Verdana" w:hAnsi="Verdana" w:cstheme="minorHAnsi"/>
          <w:lang w:val="el-GR"/>
        </w:rPr>
        <w:t>μέρη</w:t>
      </w:r>
      <w:r w:rsidRPr="001D421D">
        <w:rPr>
          <w:rFonts w:ascii="Verdana" w:hAnsi="Verdana" w:cstheme="minorHAnsi"/>
          <w:spacing w:val="1"/>
          <w:lang w:val="el-GR"/>
        </w:rPr>
        <w:t xml:space="preserve"> </w:t>
      </w:r>
      <w:r w:rsidRPr="001D421D">
        <w:rPr>
          <w:rFonts w:ascii="Verdana" w:hAnsi="Verdana" w:cstheme="minorHAnsi"/>
          <w:lang w:val="el-GR"/>
        </w:rPr>
        <w:t>δύναται</w:t>
      </w:r>
      <w:r w:rsidRPr="001D421D">
        <w:rPr>
          <w:rFonts w:ascii="Verdana" w:hAnsi="Verdana" w:cstheme="minorHAnsi"/>
          <w:spacing w:val="1"/>
          <w:lang w:val="el-GR"/>
        </w:rPr>
        <w:t xml:space="preserve"> </w:t>
      </w:r>
      <w:r w:rsidRPr="001D421D">
        <w:rPr>
          <w:rFonts w:ascii="Verdana" w:hAnsi="Verdana" w:cstheme="minorHAnsi"/>
          <w:lang w:val="el-GR"/>
        </w:rPr>
        <w:t>να</w:t>
      </w:r>
      <w:r w:rsidRPr="001D421D">
        <w:rPr>
          <w:rFonts w:ascii="Verdana" w:hAnsi="Verdana" w:cstheme="minorHAnsi"/>
          <w:spacing w:val="1"/>
          <w:lang w:val="el-GR"/>
        </w:rPr>
        <w:t xml:space="preserve"> </w:t>
      </w:r>
      <w:r w:rsidRPr="001D421D">
        <w:rPr>
          <w:rFonts w:ascii="Verdana" w:hAnsi="Verdana" w:cstheme="minorHAnsi"/>
          <w:lang w:val="el-GR"/>
        </w:rPr>
        <w:t>προχωρήσουν</w:t>
      </w:r>
      <w:r w:rsidRPr="001D421D">
        <w:rPr>
          <w:rFonts w:ascii="Verdana" w:hAnsi="Verdana" w:cstheme="minorHAnsi"/>
          <w:spacing w:val="1"/>
          <w:lang w:val="el-GR"/>
        </w:rPr>
        <w:t xml:space="preserve"> </w:t>
      </w:r>
      <w:r w:rsidRPr="001D421D">
        <w:rPr>
          <w:rFonts w:ascii="Verdana" w:hAnsi="Verdana" w:cstheme="minorHAnsi"/>
          <w:lang w:val="el-GR"/>
        </w:rPr>
        <w:t>στη</w:t>
      </w:r>
      <w:r w:rsidRPr="001D421D">
        <w:rPr>
          <w:rFonts w:ascii="Verdana" w:hAnsi="Verdana" w:cstheme="minorHAnsi"/>
          <w:spacing w:val="1"/>
          <w:lang w:val="el-GR"/>
        </w:rPr>
        <w:t xml:space="preserve"> </w:t>
      </w:r>
      <w:r w:rsidRPr="001D421D">
        <w:rPr>
          <w:rFonts w:ascii="Verdana" w:hAnsi="Verdana" w:cstheme="minorHAnsi"/>
          <w:lang w:val="el-GR"/>
        </w:rPr>
        <w:t>σύσταση</w:t>
      </w:r>
      <w:r w:rsidRPr="001D421D">
        <w:rPr>
          <w:rFonts w:ascii="Verdana" w:hAnsi="Verdana" w:cstheme="minorHAnsi"/>
          <w:spacing w:val="1"/>
          <w:lang w:val="el-GR"/>
        </w:rPr>
        <w:t xml:space="preserve"> </w:t>
      </w:r>
      <w:r w:rsidRPr="001D421D">
        <w:rPr>
          <w:rFonts w:ascii="Verdana" w:hAnsi="Verdana" w:cstheme="minorHAnsi"/>
          <w:lang w:val="el-GR"/>
        </w:rPr>
        <w:t>ενός</w:t>
      </w:r>
      <w:r w:rsidRPr="001D421D">
        <w:rPr>
          <w:rFonts w:ascii="Verdana" w:hAnsi="Verdana" w:cstheme="minorHAnsi"/>
          <w:spacing w:val="1"/>
          <w:lang w:val="el-GR"/>
        </w:rPr>
        <w:t xml:space="preserve"> </w:t>
      </w:r>
      <w:r w:rsidRPr="001D421D">
        <w:rPr>
          <w:rFonts w:ascii="Verdana" w:hAnsi="Verdana" w:cstheme="minorHAnsi"/>
          <w:lang w:val="el-GR"/>
        </w:rPr>
        <w:t>προσωρινού</w:t>
      </w:r>
      <w:r w:rsidRPr="001D421D">
        <w:rPr>
          <w:rFonts w:ascii="Verdana" w:hAnsi="Verdana" w:cstheme="minorHAnsi"/>
          <w:spacing w:val="1"/>
          <w:lang w:val="el-GR"/>
        </w:rPr>
        <w:t xml:space="preserve"> </w:t>
      </w:r>
      <w:r w:rsidRPr="001D421D">
        <w:rPr>
          <w:rFonts w:ascii="Verdana" w:hAnsi="Verdana" w:cstheme="minorHAnsi"/>
          <w:lang w:val="el-GR"/>
        </w:rPr>
        <w:t>ή</w:t>
      </w:r>
      <w:r w:rsidRPr="001D421D">
        <w:rPr>
          <w:rFonts w:ascii="Verdana" w:hAnsi="Verdana" w:cstheme="minorHAnsi"/>
          <w:spacing w:val="1"/>
          <w:lang w:val="el-GR"/>
        </w:rPr>
        <w:t xml:space="preserve"> </w:t>
      </w:r>
      <w:r w:rsidRPr="001D421D">
        <w:rPr>
          <w:rFonts w:ascii="Verdana" w:hAnsi="Verdana" w:cstheme="minorHAnsi"/>
          <w:lang w:val="el-GR"/>
        </w:rPr>
        <w:t>μόνιμου</w:t>
      </w:r>
      <w:r w:rsidRPr="001D421D">
        <w:rPr>
          <w:rFonts w:ascii="Verdana" w:hAnsi="Verdana" w:cstheme="minorHAnsi"/>
          <w:spacing w:val="1"/>
          <w:lang w:val="el-GR"/>
        </w:rPr>
        <w:t xml:space="preserve"> </w:t>
      </w:r>
      <w:r w:rsidRPr="001D421D">
        <w:rPr>
          <w:rFonts w:ascii="Verdana" w:hAnsi="Verdana" w:cstheme="minorHAnsi"/>
          <w:lang w:val="el-GR"/>
        </w:rPr>
        <w:t>οργάνου ή φορέα με σκοπό τη μεγιστοποίηση των ωφελειών που προκύπτουν τόσο</w:t>
      </w:r>
      <w:r w:rsidRPr="001D421D">
        <w:rPr>
          <w:rFonts w:ascii="Verdana" w:hAnsi="Verdana" w:cstheme="minorHAnsi"/>
          <w:spacing w:val="-47"/>
          <w:lang w:val="el-GR"/>
        </w:rPr>
        <w:t xml:space="preserve"> </w:t>
      </w:r>
      <w:r w:rsidRPr="001D421D">
        <w:rPr>
          <w:rFonts w:ascii="Verdana" w:hAnsi="Verdana" w:cstheme="minorHAnsi"/>
          <w:lang w:val="el-GR"/>
        </w:rPr>
        <w:t>από</w:t>
      </w:r>
      <w:r w:rsidRPr="001D421D">
        <w:rPr>
          <w:rFonts w:ascii="Verdana" w:hAnsi="Verdana" w:cstheme="minorHAnsi"/>
          <w:spacing w:val="1"/>
          <w:lang w:val="el-GR"/>
        </w:rPr>
        <w:t xml:space="preserve"> </w:t>
      </w:r>
      <w:r w:rsidRPr="001D421D">
        <w:rPr>
          <w:rFonts w:ascii="Verdana" w:hAnsi="Verdana" w:cstheme="minorHAnsi"/>
          <w:lang w:val="el-GR"/>
        </w:rPr>
        <w:t>τη</w:t>
      </w:r>
      <w:r w:rsidRPr="001D421D">
        <w:rPr>
          <w:rFonts w:ascii="Verdana" w:hAnsi="Verdana" w:cstheme="minorHAnsi"/>
          <w:spacing w:val="1"/>
          <w:lang w:val="el-GR"/>
        </w:rPr>
        <w:t xml:space="preserve"> </w:t>
      </w:r>
      <w:r w:rsidRPr="001D421D">
        <w:rPr>
          <w:rFonts w:ascii="Verdana" w:hAnsi="Verdana" w:cstheme="minorHAnsi"/>
          <w:lang w:val="el-GR"/>
        </w:rPr>
        <w:t>μείωση</w:t>
      </w:r>
      <w:r w:rsidRPr="001D421D">
        <w:rPr>
          <w:rFonts w:ascii="Verdana" w:hAnsi="Verdana" w:cstheme="minorHAnsi"/>
          <w:spacing w:val="1"/>
          <w:lang w:val="el-GR"/>
        </w:rPr>
        <w:t xml:space="preserve"> </w:t>
      </w:r>
      <w:r w:rsidRPr="001D421D">
        <w:rPr>
          <w:rFonts w:ascii="Verdana" w:hAnsi="Verdana" w:cstheme="minorHAnsi"/>
          <w:lang w:val="el-GR"/>
        </w:rPr>
        <w:t>των</w:t>
      </w:r>
      <w:r w:rsidRPr="001D421D">
        <w:rPr>
          <w:rFonts w:ascii="Verdana" w:hAnsi="Verdana" w:cstheme="minorHAnsi"/>
          <w:spacing w:val="1"/>
          <w:lang w:val="el-GR"/>
        </w:rPr>
        <w:t xml:space="preserve"> </w:t>
      </w:r>
      <w:r w:rsidRPr="001D421D">
        <w:rPr>
          <w:rFonts w:ascii="Verdana" w:hAnsi="Verdana" w:cstheme="minorHAnsi"/>
          <w:lang w:val="el-GR"/>
        </w:rPr>
        <w:t>εκπομπών</w:t>
      </w:r>
      <w:r w:rsidRPr="001D421D">
        <w:rPr>
          <w:rFonts w:ascii="Verdana" w:hAnsi="Verdana" w:cstheme="minorHAnsi"/>
          <w:spacing w:val="1"/>
          <w:lang w:val="el-GR"/>
        </w:rPr>
        <w:t xml:space="preserve"> </w:t>
      </w:r>
      <w:r w:rsidRPr="001D421D">
        <w:rPr>
          <w:rFonts w:ascii="Verdana" w:hAnsi="Verdana" w:cstheme="minorHAnsi"/>
          <w:lang w:val="el-GR"/>
        </w:rPr>
        <w:t>των</w:t>
      </w:r>
      <w:r w:rsidRPr="001D421D">
        <w:rPr>
          <w:rFonts w:ascii="Verdana" w:hAnsi="Verdana" w:cstheme="minorHAnsi"/>
          <w:spacing w:val="1"/>
          <w:lang w:val="el-GR"/>
        </w:rPr>
        <w:t xml:space="preserve"> </w:t>
      </w:r>
      <w:r w:rsidRPr="001D421D">
        <w:rPr>
          <w:rFonts w:ascii="Verdana" w:hAnsi="Verdana" w:cstheme="minorHAnsi"/>
          <w:lang w:val="el-GR"/>
        </w:rPr>
        <w:t>αερίων</w:t>
      </w:r>
      <w:r w:rsidRPr="001D421D">
        <w:rPr>
          <w:rFonts w:ascii="Verdana" w:hAnsi="Verdana" w:cstheme="minorHAnsi"/>
          <w:spacing w:val="1"/>
          <w:lang w:val="el-GR"/>
        </w:rPr>
        <w:t xml:space="preserve"> </w:t>
      </w:r>
      <w:r w:rsidRPr="001D421D">
        <w:rPr>
          <w:rFonts w:ascii="Verdana" w:hAnsi="Verdana" w:cstheme="minorHAnsi"/>
          <w:lang w:val="el-GR"/>
        </w:rPr>
        <w:t>του</w:t>
      </w:r>
      <w:r w:rsidRPr="001D421D">
        <w:rPr>
          <w:rFonts w:ascii="Verdana" w:hAnsi="Verdana" w:cstheme="minorHAnsi"/>
          <w:spacing w:val="1"/>
          <w:lang w:val="el-GR"/>
        </w:rPr>
        <w:t xml:space="preserve"> </w:t>
      </w:r>
      <w:r w:rsidRPr="001D421D">
        <w:rPr>
          <w:rFonts w:ascii="Verdana" w:hAnsi="Verdana" w:cstheme="minorHAnsi"/>
          <w:lang w:val="el-GR"/>
        </w:rPr>
        <w:t>θερμοκηπίου,</w:t>
      </w:r>
      <w:r w:rsidRPr="001D421D">
        <w:rPr>
          <w:rFonts w:ascii="Verdana" w:hAnsi="Verdana" w:cstheme="minorHAnsi"/>
          <w:spacing w:val="1"/>
          <w:lang w:val="el-GR"/>
        </w:rPr>
        <w:t xml:space="preserve"> </w:t>
      </w:r>
      <w:r w:rsidRPr="001D421D">
        <w:rPr>
          <w:rFonts w:ascii="Verdana" w:hAnsi="Verdana" w:cstheme="minorHAnsi"/>
          <w:lang w:val="el-GR"/>
        </w:rPr>
        <w:t>όσο</w:t>
      </w:r>
      <w:r w:rsidRPr="001D421D">
        <w:rPr>
          <w:rFonts w:ascii="Verdana" w:hAnsi="Verdana" w:cstheme="minorHAnsi"/>
          <w:spacing w:val="1"/>
          <w:lang w:val="el-GR"/>
        </w:rPr>
        <w:t xml:space="preserve"> </w:t>
      </w:r>
      <w:r w:rsidRPr="001D421D">
        <w:rPr>
          <w:rFonts w:ascii="Verdana" w:hAnsi="Verdana" w:cstheme="minorHAnsi"/>
          <w:lang w:val="el-GR"/>
        </w:rPr>
        <w:t>και</w:t>
      </w:r>
      <w:r w:rsidRPr="001D421D">
        <w:rPr>
          <w:rFonts w:ascii="Verdana" w:hAnsi="Verdana" w:cstheme="minorHAnsi"/>
          <w:spacing w:val="1"/>
          <w:lang w:val="el-GR"/>
        </w:rPr>
        <w:t xml:space="preserve"> </w:t>
      </w:r>
      <w:r w:rsidRPr="001D421D">
        <w:rPr>
          <w:rFonts w:ascii="Verdana" w:hAnsi="Verdana" w:cstheme="minorHAnsi"/>
          <w:lang w:val="el-GR"/>
        </w:rPr>
        <w:t>για</w:t>
      </w:r>
      <w:r w:rsidRPr="001D421D">
        <w:rPr>
          <w:rFonts w:ascii="Verdana" w:hAnsi="Verdana" w:cstheme="minorHAnsi"/>
          <w:spacing w:val="1"/>
          <w:lang w:val="el-GR"/>
        </w:rPr>
        <w:t xml:space="preserve"> </w:t>
      </w:r>
      <w:r w:rsidRPr="001D421D">
        <w:rPr>
          <w:rFonts w:ascii="Verdana" w:hAnsi="Verdana" w:cstheme="minorHAnsi"/>
          <w:lang w:val="el-GR"/>
        </w:rPr>
        <w:t>την</w:t>
      </w:r>
      <w:r w:rsidRPr="001D421D">
        <w:rPr>
          <w:rFonts w:ascii="Verdana" w:hAnsi="Verdana" w:cstheme="minorHAnsi"/>
          <w:spacing w:val="1"/>
          <w:lang w:val="el-GR"/>
        </w:rPr>
        <w:t xml:space="preserve"> </w:t>
      </w:r>
      <w:r w:rsidRPr="001D421D">
        <w:rPr>
          <w:rFonts w:ascii="Verdana" w:hAnsi="Verdana" w:cstheme="minorHAnsi"/>
          <w:lang w:val="el-GR"/>
        </w:rPr>
        <w:t>προσαρμογή</w:t>
      </w:r>
      <w:r w:rsidRPr="001D421D">
        <w:rPr>
          <w:rFonts w:ascii="Verdana" w:hAnsi="Verdana" w:cstheme="minorHAnsi"/>
          <w:spacing w:val="1"/>
          <w:lang w:val="el-GR"/>
        </w:rPr>
        <w:t xml:space="preserve"> </w:t>
      </w:r>
      <w:r w:rsidRPr="001D421D">
        <w:rPr>
          <w:rFonts w:ascii="Verdana" w:hAnsi="Verdana" w:cstheme="minorHAnsi"/>
          <w:lang w:val="el-GR"/>
        </w:rPr>
        <w:t>στην</w:t>
      </w:r>
      <w:r w:rsidRPr="001D421D">
        <w:rPr>
          <w:rFonts w:ascii="Verdana" w:hAnsi="Verdana" w:cstheme="minorHAnsi"/>
          <w:spacing w:val="1"/>
          <w:lang w:val="el-GR"/>
        </w:rPr>
        <w:t xml:space="preserve"> </w:t>
      </w:r>
      <w:r w:rsidRPr="001D421D">
        <w:rPr>
          <w:rFonts w:ascii="Verdana" w:hAnsi="Verdana" w:cstheme="minorHAnsi"/>
          <w:lang w:val="el-GR"/>
        </w:rPr>
        <w:t>κλιματική</w:t>
      </w:r>
      <w:r w:rsidRPr="001D421D">
        <w:rPr>
          <w:rFonts w:ascii="Verdana" w:hAnsi="Verdana" w:cstheme="minorHAnsi"/>
          <w:spacing w:val="1"/>
          <w:lang w:val="el-GR"/>
        </w:rPr>
        <w:t xml:space="preserve"> </w:t>
      </w:r>
      <w:r w:rsidRPr="001D421D">
        <w:rPr>
          <w:rFonts w:ascii="Verdana" w:hAnsi="Verdana" w:cstheme="minorHAnsi"/>
          <w:lang w:val="el-GR"/>
        </w:rPr>
        <w:t>αλλαγή</w:t>
      </w:r>
      <w:r w:rsidRPr="001D421D">
        <w:rPr>
          <w:rFonts w:ascii="Verdana" w:hAnsi="Verdana" w:cstheme="minorHAnsi"/>
          <w:spacing w:val="1"/>
          <w:lang w:val="el-GR"/>
        </w:rPr>
        <w:t xml:space="preserve"> </w:t>
      </w:r>
      <w:r w:rsidRPr="001D421D">
        <w:rPr>
          <w:rFonts w:ascii="Verdana" w:hAnsi="Verdana" w:cstheme="minorHAnsi"/>
          <w:lang w:val="el-GR"/>
        </w:rPr>
        <w:t>και</w:t>
      </w:r>
      <w:r w:rsidRPr="001D421D">
        <w:rPr>
          <w:rFonts w:ascii="Verdana" w:hAnsi="Verdana" w:cstheme="minorHAnsi"/>
          <w:spacing w:val="1"/>
          <w:lang w:val="el-GR"/>
        </w:rPr>
        <w:t xml:space="preserve"> </w:t>
      </w:r>
      <w:r w:rsidRPr="001D421D">
        <w:rPr>
          <w:rFonts w:ascii="Verdana" w:hAnsi="Verdana" w:cstheme="minorHAnsi"/>
          <w:lang w:val="el-GR"/>
        </w:rPr>
        <w:t>την</w:t>
      </w:r>
      <w:r w:rsidRPr="001D421D">
        <w:rPr>
          <w:rFonts w:ascii="Verdana" w:hAnsi="Verdana" w:cstheme="minorHAnsi"/>
          <w:spacing w:val="1"/>
          <w:lang w:val="el-GR"/>
        </w:rPr>
        <w:t xml:space="preserve"> </w:t>
      </w:r>
      <w:r w:rsidRPr="001D421D">
        <w:rPr>
          <w:rFonts w:ascii="Verdana" w:hAnsi="Verdana" w:cstheme="minorHAnsi"/>
          <w:lang w:val="el-GR"/>
        </w:rPr>
        <w:t>επίτευξη</w:t>
      </w:r>
      <w:r w:rsidRPr="001D421D">
        <w:rPr>
          <w:rFonts w:ascii="Verdana" w:hAnsi="Verdana" w:cstheme="minorHAnsi"/>
          <w:spacing w:val="1"/>
          <w:lang w:val="el-GR"/>
        </w:rPr>
        <w:t xml:space="preserve"> </w:t>
      </w:r>
      <w:r w:rsidRPr="001D421D">
        <w:rPr>
          <w:rFonts w:ascii="Verdana" w:hAnsi="Verdana" w:cstheme="minorHAnsi"/>
          <w:lang w:val="el-GR"/>
        </w:rPr>
        <w:t>του</w:t>
      </w:r>
      <w:r w:rsidRPr="001D421D">
        <w:rPr>
          <w:rFonts w:ascii="Verdana" w:hAnsi="Verdana" w:cstheme="minorHAnsi"/>
          <w:spacing w:val="1"/>
          <w:lang w:val="el-GR"/>
        </w:rPr>
        <w:t xml:space="preserve"> </w:t>
      </w:r>
      <w:r w:rsidRPr="001D421D">
        <w:rPr>
          <w:rFonts w:ascii="Verdana" w:hAnsi="Verdana" w:cstheme="minorHAnsi"/>
          <w:lang w:val="el-GR"/>
        </w:rPr>
        <w:t>ψηφιακού</w:t>
      </w:r>
      <w:r w:rsidRPr="001D421D">
        <w:rPr>
          <w:rFonts w:ascii="Verdana" w:hAnsi="Verdana" w:cstheme="minorHAnsi"/>
          <w:spacing w:val="1"/>
          <w:lang w:val="el-GR"/>
        </w:rPr>
        <w:t xml:space="preserve"> </w:t>
      </w:r>
      <w:r w:rsidRPr="001D421D">
        <w:rPr>
          <w:rFonts w:ascii="Verdana" w:hAnsi="Verdana" w:cstheme="minorHAnsi"/>
          <w:lang w:val="el-GR"/>
        </w:rPr>
        <w:t>μετασχηματισμού</w:t>
      </w:r>
      <w:r w:rsidRPr="001D421D">
        <w:rPr>
          <w:rFonts w:ascii="Verdana" w:hAnsi="Verdana" w:cstheme="minorHAnsi"/>
          <w:spacing w:val="1"/>
          <w:lang w:val="el-GR"/>
        </w:rPr>
        <w:t xml:space="preserve"> </w:t>
      </w:r>
      <w:r w:rsidRPr="001D421D">
        <w:rPr>
          <w:rFonts w:ascii="Verdana" w:hAnsi="Verdana" w:cstheme="minorHAnsi"/>
          <w:lang w:val="el-GR"/>
        </w:rPr>
        <w:t>καθώς</w:t>
      </w:r>
      <w:r w:rsidRPr="001D421D">
        <w:rPr>
          <w:rFonts w:ascii="Verdana" w:hAnsi="Verdana" w:cstheme="minorHAnsi"/>
          <w:spacing w:val="1"/>
          <w:lang w:val="el-GR"/>
        </w:rPr>
        <w:t xml:space="preserve"> </w:t>
      </w:r>
      <w:r w:rsidRPr="001D421D">
        <w:rPr>
          <w:rFonts w:ascii="Verdana" w:hAnsi="Verdana" w:cstheme="minorHAnsi"/>
          <w:lang w:val="el-GR"/>
        </w:rPr>
        <w:t>και</w:t>
      </w:r>
      <w:r w:rsidRPr="001D421D">
        <w:rPr>
          <w:rFonts w:ascii="Verdana" w:hAnsi="Verdana" w:cstheme="minorHAnsi"/>
          <w:spacing w:val="1"/>
          <w:lang w:val="el-GR"/>
        </w:rPr>
        <w:t xml:space="preserve"> </w:t>
      </w:r>
      <w:r w:rsidRPr="001D421D">
        <w:rPr>
          <w:rFonts w:ascii="Verdana" w:hAnsi="Verdana" w:cstheme="minorHAnsi"/>
          <w:lang w:val="el-GR"/>
        </w:rPr>
        <w:t>για</w:t>
      </w:r>
      <w:r w:rsidRPr="001D421D">
        <w:rPr>
          <w:rFonts w:ascii="Verdana" w:hAnsi="Verdana" w:cstheme="minorHAnsi"/>
          <w:spacing w:val="1"/>
          <w:lang w:val="el-GR"/>
        </w:rPr>
        <w:t xml:space="preserve"> </w:t>
      </w:r>
      <w:r w:rsidRPr="001D421D">
        <w:rPr>
          <w:rFonts w:ascii="Verdana" w:hAnsi="Verdana" w:cstheme="minorHAnsi"/>
          <w:lang w:val="el-GR"/>
        </w:rPr>
        <w:t>να</w:t>
      </w:r>
      <w:r w:rsidRPr="001D421D">
        <w:rPr>
          <w:rFonts w:ascii="Verdana" w:hAnsi="Verdana" w:cstheme="minorHAnsi"/>
          <w:spacing w:val="1"/>
          <w:lang w:val="el-GR"/>
        </w:rPr>
        <w:t xml:space="preserve"> </w:t>
      </w:r>
      <w:r w:rsidRPr="001D421D">
        <w:rPr>
          <w:rFonts w:ascii="Verdana" w:hAnsi="Verdana" w:cstheme="minorHAnsi"/>
          <w:lang w:val="el-GR"/>
        </w:rPr>
        <w:t>αναπτύξουν</w:t>
      </w:r>
      <w:r w:rsidRPr="001D421D">
        <w:rPr>
          <w:rFonts w:ascii="Verdana" w:hAnsi="Verdana" w:cstheme="minorHAnsi"/>
          <w:spacing w:val="1"/>
          <w:lang w:val="el-GR"/>
        </w:rPr>
        <w:t xml:space="preserve"> </w:t>
      </w:r>
      <w:r w:rsidRPr="001D421D">
        <w:rPr>
          <w:rFonts w:ascii="Verdana" w:hAnsi="Verdana" w:cstheme="minorHAnsi"/>
          <w:lang w:val="el-GR"/>
        </w:rPr>
        <w:t>διοικητικές,</w:t>
      </w:r>
      <w:r w:rsidRPr="001D421D">
        <w:rPr>
          <w:rFonts w:ascii="Verdana" w:hAnsi="Verdana" w:cstheme="minorHAnsi"/>
          <w:spacing w:val="1"/>
          <w:lang w:val="el-GR"/>
        </w:rPr>
        <w:t xml:space="preserve"> </w:t>
      </w:r>
      <w:r w:rsidRPr="001D421D">
        <w:rPr>
          <w:rFonts w:ascii="Verdana" w:hAnsi="Verdana" w:cstheme="minorHAnsi"/>
          <w:lang w:val="el-GR"/>
        </w:rPr>
        <w:t>οικονομικές</w:t>
      </w:r>
      <w:r w:rsidRPr="001D421D">
        <w:rPr>
          <w:rFonts w:ascii="Verdana" w:hAnsi="Verdana" w:cstheme="minorHAnsi"/>
          <w:spacing w:val="1"/>
          <w:lang w:val="el-GR"/>
        </w:rPr>
        <w:t xml:space="preserve"> </w:t>
      </w:r>
      <w:r w:rsidRPr="001D421D">
        <w:rPr>
          <w:rFonts w:ascii="Verdana" w:hAnsi="Verdana" w:cstheme="minorHAnsi"/>
          <w:lang w:val="el-GR"/>
        </w:rPr>
        <w:t>και</w:t>
      </w:r>
      <w:r w:rsidRPr="001D421D">
        <w:rPr>
          <w:rFonts w:ascii="Verdana" w:hAnsi="Verdana" w:cstheme="minorHAnsi"/>
          <w:spacing w:val="1"/>
          <w:lang w:val="el-GR"/>
        </w:rPr>
        <w:t xml:space="preserve"> </w:t>
      </w:r>
      <w:r w:rsidRPr="001D421D">
        <w:rPr>
          <w:rFonts w:ascii="Verdana" w:hAnsi="Verdana" w:cstheme="minorHAnsi"/>
          <w:lang w:val="el-GR"/>
        </w:rPr>
        <w:t>πολιτικές</w:t>
      </w:r>
      <w:r w:rsidRPr="001D421D">
        <w:rPr>
          <w:rFonts w:ascii="Verdana" w:hAnsi="Verdana" w:cstheme="minorHAnsi"/>
          <w:spacing w:val="1"/>
          <w:lang w:val="el-GR"/>
        </w:rPr>
        <w:t xml:space="preserve"> </w:t>
      </w:r>
      <w:r w:rsidRPr="001D421D">
        <w:rPr>
          <w:rFonts w:ascii="Verdana" w:hAnsi="Verdana" w:cstheme="minorHAnsi"/>
          <w:lang w:val="el-GR"/>
        </w:rPr>
        <w:t>ικανότητες</w:t>
      </w:r>
      <w:r w:rsidRPr="001D421D">
        <w:rPr>
          <w:rFonts w:ascii="Verdana" w:hAnsi="Verdana" w:cstheme="minorHAnsi"/>
          <w:spacing w:val="1"/>
          <w:lang w:val="el-GR"/>
        </w:rPr>
        <w:t xml:space="preserve"> </w:t>
      </w:r>
      <w:r w:rsidRPr="001D421D">
        <w:rPr>
          <w:rFonts w:ascii="Verdana" w:hAnsi="Verdana" w:cstheme="minorHAnsi"/>
          <w:lang w:val="el-GR"/>
        </w:rPr>
        <w:t>μέσω</w:t>
      </w:r>
      <w:r w:rsidRPr="001D421D">
        <w:rPr>
          <w:rFonts w:ascii="Verdana" w:hAnsi="Verdana" w:cstheme="minorHAnsi"/>
          <w:spacing w:val="1"/>
          <w:lang w:val="el-GR"/>
        </w:rPr>
        <w:t xml:space="preserve"> </w:t>
      </w:r>
      <w:r w:rsidRPr="001D421D">
        <w:rPr>
          <w:rFonts w:ascii="Verdana" w:hAnsi="Verdana" w:cstheme="minorHAnsi"/>
          <w:lang w:val="el-GR"/>
        </w:rPr>
        <w:t>καινοτόμων</w:t>
      </w:r>
      <w:r w:rsidRPr="001D421D">
        <w:rPr>
          <w:rFonts w:ascii="Verdana" w:hAnsi="Verdana" w:cstheme="minorHAnsi"/>
          <w:spacing w:val="1"/>
          <w:lang w:val="el-GR"/>
        </w:rPr>
        <w:t xml:space="preserve"> </w:t>
      </w:r>
      <w:r w:rsidRPr="001D421D">
        <w:rPr>
          <w:rFonts w:ascii="Verdana" w:hAnsi="Verdana" w:cstheme="minorHAnsi"/>
          <w:lang w:val="el-GR"/>
        </w:rPr>
        <w:t>μεθόδων</w:t>
      </w:r>
      <w:r w:rsidRPr="001D421D">
        <w:rPr>
          <w:rFonts w:ascii="Verdana" w:hAnsi="Verdana" w:cstheme="minorHAnsi"/>
          <w:spacing w:val="1"/>
          <w:lang w:val="el-GR"/>
        </w:rPr>
        <w:t xml:space="preserve"> </w:t>
      </w:r>
      <w:r w:rsidRPr="001D421D">
        <w:rPr>
          <w:rFonts w:ascii="Verdana" w:hAnsi="Verdana" w:cstheme="minorHAnsi"/>
          <w:lang w:val="el-GR"/>
        </w:rPr>
        <w:t>διακυβέρνησης</w:t>
      </w:r>
      <w:r w:rsidRPr="001D421D">
        <w:rPr>
          <w:rFonts w:ascii="Verdana" w:hAnsi="Verdana" w:cstheme="minorHAnsi"/>
          <w:spacing w:val="1"/>
          <w:lang w:val="el-GR"/>
        </w:rPr>
        <w:t xml:space="preserve"> </w:t>
      </w:r>
      <w:r w:rsidRPr="001D421D">
        <w:rPr>
          <w:rFonts w:ascii="Verdana" w:hAnsi="Verdana" w:cstheme="minorHAnsi"/>
          <w:lang w:val="el-GR"/>
        </w:rPr>
        <w:t>για</w:t>
      </w:r>
      <w:r w:rsidRPr="001D421D">
        <w:rPr>
          <w:rFonts w:ascii="Verdana" w:hAnsi="Verdana" w:cstheme="minorHAnsi"/>
          <w:spacing w:val="1"/>
          <w:lang w:val="el-GR"/>
        </w:rPr>
        <w:t xml:space="preserve"> </w:t>
      </w:r>
      <w:r w:rsidRPr="001D421D">
        <w:rPr>
          <w:rFonts w:ascii="Verdana" w:hAnsi="Verdana" w:cstheme="minorHAnsi"/>
          <w:lang w:val="el-GR"/>
        </w:rPr>
        <w:t>την</w:t>
      </w:r>
      <w:r w:rsidRPr="001D421D">
        <w:rPr>
          <w:rFonts w:ascii="Verdana" w:hAnsi="Verdana" w:cstheme="minorHAnsi"/>
          <w:spacing w:val="1"/>
          <w:lang w:val="el-GR"/>
        </w:rPr>
        <w:t xml:space="preserve"> </w:t>
      </w:r>
      <w:r w:rsidRPr="001D421D">
        <w:rPr>
          <w:rFonts w:ascii="Verdana" w:hAnsi="Verdana" w:cstheme="minorHAnsi"/>
          <w:lang w:val="el-GR"/>
        </w:rPr>
        <w:t>αποτελεσματικότερη</w:t>
      </w:r>
      <w:r w:rsidRPr="001D421D">
        <w:rPr>
          <w:rFonts w:ascii="Verdana" w:hAnsi="Verdana" w:cstheme="minorHAnsi"/>
          <w:spacing w:val="-8"/>
          <w:lang w:val="el-GR"/>
        </w:rPr>
        <w:t xml:space="preserve"> </w:t>
      </w:r>
      <w:r w:rsidRPr="001D421D">
        <w:rPr>
          <w:rFonts w:ascii="Verdana" w:hAnsi="Verdana" w:cstheme="minorHAnsi"/>
          <w:lang w:val="el-GR"/>
        </w:rPr>
        <w:t>αντιμετώπιση</w:t>
      </w:r>
      <w:r w:rsidRPr="001D421D">
        <w:rPr>
          <w:rFonts w:ascii="Verdana" w:hAnsi="Verdana" w:cstheme="minorHAnsi"/>
          <w:spacing w:val="-11"/>
          <w:lang w:val="el-GR"/>
        </w:rPr>
        <w:t xml:space="preserve"> </w:t>
      </w:r>
      <w:r w:rsidRPr="001D421D">
        <w:rPr>
          <w:rFonts w:ascii="Verdana" w:hAnsi="Verdana" w:cstheme="minorHAnsi"/>
          <w:lang w:val="el-GR"/>
        </w:rPr>
        <w:t>των</w:t>
      </w:r>
      <w:r w:rsidRPr="001D421D">
        <w:rPr>
          <w:rFonts w:ascii="Verdana" w:hAnsi="Verdana" w:cstheme="minorHAnsi"/>
          <w:spacing w:val="-11"/>
          <w:lang w:val="el-GR"/>
        </w:rPr>
        <w:t xml:space="preserve"> </w:t>
      </w:r>
      <w:r w:rsidRPr="001D421D">
        <w:rPr>
          <w:rFonts w:ascii="Verdana" w:hAnsi="Verdana" w:cstheme="minorHAnsi"/>
          <w:lang w:val="el-GR"/>
        </w:rPr>
        <w:t>προκλήσεων</w:t>
      </w:r>
      <w:r w:rsidRPr="001D421D">
        <w:rPr>
          <w:rFonts w:ascii="Verdana" w:hAnsi="Verdana" w:cstheme="minorHAnsi"/>
          <w:spacing w:val="-10"/>
          <w:lang w:val="el-GR"/>
        </w:rPr>
        <w:t xml:space="preserve"> </w:t>
      </w:r>
      <w:r w:rsidRPr="001D421D">
        <w:rPr>
          <w:rFonts w:ascii="Verdana" w:hAnsi="Verdana" w:cstheme="minorHAnsi"/>
          <w:lang w:val="el-GR"/>
        </w:rPr>
        <w:t>που</w:t>
      </w:r>
      <w:r w:rsidRPr="001D421D">
        <w:rPr>
          <w:rFonts w:ascii="Verdana" w:hAnsi="Verdana" w:cstheme="minorHAnsi"/>
          <w:spacing w:val="-9"/>
          <w:lang w:val="el-GR"/>
        </w:rPr>
        <w:t xml:space="preserve"> </w:t>
      </w:r>
      <w:r w:rsidRPr="001D421D">
        <w:rPr>
          <w:rFonts w:ascii="Verdana" w:hAnsi="Verdana" w:cstheme="minorHAnsi"/>
          <w:lang w:val="el-GR"/>
        </w:rPr>
        <w:t>προς</w:t>
      </w:r>
      <w:r w:rsidRPr="001D421D">
        <w:rPr>
          <w:rFonts w:ascii="Verdana" w:hAnsi="Verdana" w:cstheme="minorHAnsi"/>
          <w:spacing w:val="-9"/>
          <w:lang w:val="el-GR"/>
        </w:rPr>
        <w:t xml:space="preserve"> </w:t>
      </w:r>
      <w:r w:rsidRPr="001D421D">
        <w:rPr>
          <w:rFonts w:ascii="Verdana" w:hAnsi="Verdana" w:cstheme="minorHAnsi"/>
          <w:lang w:val="el-GR"/>
        </w:rPr>
        <w:t>το</w:t>
      </w:r>
      <w:r w:rsidRPr="001D421D">
        <w:rPr>
          <w:rFonts w:ascii="Verdana" w:hAnsi="Verdana" w:cstheme="minorHAnsi"/>
          <w:spacing w:val="-9"/>
          <w:lang w:val="el-GR"/>
        </w:rPr>
        <w:t xml:space="preserve"> </w:t>
      </w:r>
      <w:r w:rsidRPr="001D421D">
        <w:rPr>
          <w:rFonts w:ascii="Verdana" w:hAnsi="Verdana" w:cstheme="minorHAnsi"/>
          <w:lang w:val="el-GR"/>
        </w:rPr>
        <w:t>παρόν</w:t>
      </w:r>
      <w:r w:rsidRPr="001D421D">
        <w:rPr>
          <w:rFonts w:ascii="Verdana" w:hAnsi="Verdana" w:cstheme="minorHAnsi"/>
          <w:spacing w:val="-11"/>
          <w:lang w:val="el-GR"/>
        </w:rPr>
        <w:t xml:space="preserve"> </w:t>
      </w:r>
      <w:r w:rsidRPr="001D421D">
        <w:rPr>
          <w:rFonts w:ascii="Verdana" w:hAnsi="Verdana" w:cstheme="minorHAnsi"/>
          <w:lang w:val="el-GR"/>
        </w:rPr>
        <w:t>εμποδίζουν</w:t>
      </w:r>
      <w:r w:rsidRPr="001D421D">
        <w:rPr>
          <w:rFonts w:ascii="Verdana" w:hAnsi="Verdana" w:cstheme="minorHAnsi"/>
          <w:spacing w:val="-47"/>
          <w:lang w:val="el-GR"/>
        </w:rPr>
        <w:t xml:space="preserve"> </w:t>
      </w:r>
      <w:r w:rsidRPr="001D421D">
        <w:rPr>
          <w:rFonts w:ascii="Verdana" w:hAnsi="Verdana" w:cstheme="minorHAnsi"/>
          <w:lang w:val="el-GR"/>
        </w:rPr>
        <w:t>την</w:t>
      </w:r>
      <w:r w:rsidRPr="001D421D">
        <w:rPr>
          <w:rFonts w:ascii="Verdana" w:hAnsi="Verdana" w:cstheme="minorHAnsi"/>
          <w:spacing w:val="-2"/>
          <w:lang w:val="el-GR"/>
        </w:rPr>
        <w:t xml:space="preserve"> </w:t>
      </w:r>
      <w:r w:rsidRPr="001D421D">
        <w:rPr>
          <w:rFonts w:ascii="Verdana" w:hAnsi="Verdana" w:cstheme="minorHAnsi"/>
          <w:lang w:val="el-GR"/>
        </w:rPr>
        <w:t>επίτευξη</w:t>
      </w:r>
      <w:r w:rsidRPr="001D421D">
        <w:rPr>
          <w:rFonts w:ascii="Verdana" w:hAnsi="Verdana" w:cstheme="minorHAnsi"/>
          <w:spacing w:val="-3"/>
          <w:lang w:val="el-GR"/>
        </w:rPr>
        <w:t xml:space="preserve"> </w:t>
      </w:r>
      <w:r w:rsidRPr="001D421D">
        <w:rPr>
          <w:rFonts w:ascii="Verdana" w:hAnsi="Verdana" w:cstheme="minorHAnsi"/>
          <w:lang w:val="el-GR"/>
        </w:rPr>
        <w:t>της</w:t>
      </w:r>
      <w:r w:rsidRPr="001D421D">
        <w:rPr>
          <w:rFonts w:ascii="Verdana" w:hAnsi="Verdana" w:cstheme="minorHAnsi"/>
          <w:spacing w:val="-2"/>
          <w:lang w:val="el-GR"/>
        </w:rPr>
        <w:t xml:space="preserve"> </w:t>
      </w:r>
      <w:r w:rsidRPr="001D421D">
        <w:rPr>
          <w:rFonts w:ascii="Verdana" w:hAnsi="Verdana" w:cstheme="minorHAnsi"/>
          <w:lang w:val="el-GR"/>
        </w:rPr>
        <w:t>κλιματικής</w:t>
      </w:r>
    </w:p>
    <w:p w14:paraId="1DADAAD9" w14:textId="77777777" w:rsidR="001D421D" w:rsidRPr="001979A1" w:rsidRDefault="001D421D" w:rsidP="001D421D">
      <w:pPr>
        <w:pStyle w:val="a7"/>
        <w:numPr>
          <w:ilvl w:val="1"/>
          <w:numId w:val="3"/>
        </w:numPr>
        <w:tabs>
          <w:tab w:val="left" w:pos="921"/>
        </w:tabs>
        <w:spacing w:after="120" w:line="360" w:lineRule="auto"/>
        <w:ind w:left="0" w:right="0"/>
        <w:jc w:val="left"/>
        <w:rPr>
          <w:rFonts w:ascii="Verdana" w:hAnsi="Verdana" w:cstheme="minorHAnsi"/>
        </w:rPr>
      </w:pPr>
      <w:r w:rsidRPr="00DC37E7">
        <w:rPr>
          <w:rFonts w:ascii="Verdana" w:hAnsi="Verdana" w:cstheme="minorHAnsi"/>
        </w:rPr>
        <w:t>ουδετερότητας</w:t>
      </w:r>
      <w:r w:rsidRPr="00DC37E7">
        <w:rPr>
          <w:rFonts w:ascii="Verdana" w:hAnsi="Verdana" w:cstheme="minorHAnsi"/>
          <w:spacing w:val="-1"/>
        </w:rPr>
        <w:t xml:space="preserve"> </w:t>
      </w:r>
      <w:r w:rsidRPr="00DC37E7">
        <w:rPr>
          <w:rFonts w:ascii="Verdana" w:hAnsi="Verdana" w:cstheme="minorHAnsi"/>
        </w:rPr>
        <w:t>έως</w:t>
      </w:r>
      <w:r w:rsidRPr="00DC37E7">
        <w:rPr>
          <w:rFonts w:ascii="Verdana" w:hAnsi="Verdana" w:cstheme="minorHAnsi"/>
          <w:spacing w:val="-2"/>
        </w:rPr>
        <w:t xml:space="preserve"> </w:t>
      </w:r>
      <w:r w:rsidRPr="00DC37E7">
        <w:rPr>
          <w:rFonts w:ascii="Verdana" w:hAnsi="Verdana" w:cstheme="minorHAnsi"/>
        </w:rPr>
        <w:t>το</w:t>
      </w:r>
      <w:r w:rsidRPr="00DC37E7">
        <w:rPr>
          <w:rFonts w:ascii="Verdana" w:hAnsi="Verdana" w:cstheme="minorHAnsi"/>
          <w:spacing w:val="-2"/>
        </w:rPr>
        <w:t xml:space="preserve"> </w:t>
      </w:r>
      <w:r w:rsidRPr="00DC37E7">
        <w:rPr>
          <w:rFonts w:ascii="Verdana" w:hAnsi="Verdana" w:cstheme="minorHAnsi"/>
        </w:rPr>
        <w:t>2030.</w:t>
      </w:r>
    </w:p>
    <w:p w14:paraId="2A801A9A" w14:textId="77777777" w:rsidR="001D421D" w:rsidRDefault="001D421D" w:rsidP="001D421D">
      <w:pPr>
        <w:spacing w:after="120" w:line="360" w:lineRule="auto"/>
        <w:rPr>
          <w:rFonts w:ascii="Verdana" w:hAnsi="Verdana" w:cstheme="minorHAnsi"/>
        </w:rPr>
      </w:pPr>
    </w:p>
    <w:p w14:paraId="0F8962A3" w14:textId="77777777" w:rsidR="001D421D" w:rsidRPr="00DC37E7" w:rsidRDefault="001D421D" w:rsidP="001D421D">
      <w:pPr>
        <w:pStyle w:val="1"/>
        <w:spacing w:after="120" w:line="360" w:lineRule="auto"/>
        <w:rPr>
          <w:rFonts w:ascii="Verdana" w:hAnsi="Verdana" w:cstheme="minorHAnsi"/>
        </w:rPr>
      </w:pPr>
      <w:r w:rsidRPr="00DC37E7">
        <w:rPr>
          <w:rFonts w:ascii="Verdana" w:hAnsi="Verdana" w:cstheme="minorHAnsi"/>
        </w:rPr>
        <w:t>Άρθρο</w:t>
      </w:r>
      <w:r w:rsidRPr="00DC37E7">
        <w:rPr>
          <w:rFonts w:ascii="Verdana" w:hAnsi="Verdana" w:cstheme="minorHAnsi"/>
          <w:spacing w:val="-4"/>
        </w:rPr>
        <w:t xml:space="preserve"> </w:t>
      </w:r>
      <w:r w:rsidRPr="00DC37E7">
        <w:rPr>
          <w:rFonts w:ascii="Verdana" w:hAnsi="Verdana" w:cstheme="minorHAnsi"/>
        </w:rPr>
        <w:t>3:</w:t>
      </w:r>
      <w:r w:rsidRPr="00DC37E7">
        <w:rPr>
          <w:rFonts w:ascii="Verdana" w:hAnsi="Verdana" w:cstheme="minorHAnsi"/>
          <w:spacing w:val="-2"/>
        </w:rPr>
        <w:t xml:space="preserve"> </w:t>
      </w:r>
      <w:r w:rsidRPr="00DC37E7">
        <w:rPr>
          <w:rFonts w:ascii="Verdana" w:hAnsi="Verdana" w:cstheme="minorHAnsi"/>
        </w:rPr>
        <w:t>Διάρκεια</w:t>
      </w:r>
      <w:r w:rsidRPr="00DC37E7">
        <w:rPr>
          <w:rFonts w:ascii="Verdana" w:hAnsi="Verdana" w:cstheme="minorHAnsi"/>
          <w:spacing w:val="-2"/>
        </w:rPr>
        <w:t xml:space="preserve"> </w:t>
      </w:r>
      <w:r w:rsidRPr="00DC37E7">
        <w:rPr>
          <w:rFonts w:ascii="Verdana" w:hAnsi="Verdana" w:cstheme="minorHAnsi"/>
        </w:rPr>
        <w:t>του</w:t>
      </w:r>
      <w:r w:rsidRPr="00DC37E7">
        <w:rPr>
          <w:rFonts w:ascii="Verdana" w:hAnsi="Verdana" w:cstheme="minorHAnsi"/>
          <w:spacing w:val="-3"/>
        </w:rPr>
        <w:t xml:space="preserve"> </w:t>
      </w:r>
      <w:r w:rsidRPr="00DC37E7">
        <w:rPr>
          <w:rFonts w:ascii="Verdana" w:hAnsi="Verdana" w:cstheme="minorHAnsi"/>
        </w:rPr>
        <w:t>Μνημονίου</w:t>
      </w:r>
      <w:r w:rsidRPr="00DC37E7">
        <w:rPr>
          <w:rFonts w:ascii="Verdana" w:hAnsi="Verdana" w:cstheme="minorHAnsi"/>
          <w:spacing w:val="-3"/>
        </w:rPr>
        <w:t xml:space="preserve"> </w:t>
      </w:r>
      <w:r w:rsidRPr="00DC37E7">
        <w:rPr>
          <w:rFonts w:ascii="Verdana" w:hAnsi="Verdana" w:cstheme="minorHAnsi"/>
        </w:rPr>
        <w:t>Συνεργασίας</w:t>
      </w:r>
    </w:p>
    <w:p w14:paraId="2499AEC7" w14:textId="77777777" w:rsidR="001D421D" w:rsidRPr="00DC37E7" w:rsidRDefault="001D421D" w:rsidP="001D421D">
      <w:pPr>
        <w:pStyle w:val="a6"/>
        <w:spacing w:after="120" w:line="360" w:lineRule="auto"/>
        <w:rPr>
          <w:rFonts w:ascii="Verdana" w:hAnsi="Verdana" w:cstheme="minorHAnsi"/>
        </w:rPr>
      </w:pPr>
      <w:r w:rsidRPr="00DC37E7">
        <w:rPr>
          <w:rFonts w:ascii="Verdana" w:hAnsi="Verdana" w:cstheme="minorHAnsi"/>
        </w:rPr>
        <w:t>Το παρόν Μνημόνιο Συνεργασίας τίθεται σε ισχύ από την ημερομηνία υπογραφής του και</w:t>
      </w:r>
      <w:r w:rsidRPr="00DC37E7">
        <w:rPr>
          <w:rFonts w:ascii="Verdana" w:hAnsi="Verdana" w:cstheme="minorHAnsi"/>
          <w:spacing w:val="1"/>
        </w:rPr>
        <w:t xml:space="preserve"> </w:t>
      </w:r>
      <w:r w:rsidRPr="00DC37E7">
        <w:rPr>
          <w:rFonts w:ascii="Verdana" w:hAnsi="Verdana" w:cstheme="minorHAnsi"/>
        </w:rPr>
        <w:t>διαρκεί μέχρι την 31</w:t>
      </w:r>
      <w:r w:rsidRPr="00DC37E7">
        <w:rPr>
          <w:rFonts w:ascii="Verdana" w:hAnsi="Verdana" w:cstheme="minorHAnsi"/>
          <w:vertAlign w:val="superscript"/>
        </w:rPr>
        <w:t>η</w:t>
      </w:r>
      <w:r w:rsidRPr="00DC37E7">
        <w:rPr>
          <w:rFonts w:ascii="Verdana" w:hAnsi="Verdana" w:cstheme="minorHAnsi"/>
        </w:rPr>
        <w:t xml:space="preserve"> Δεκεμβρίου 2030 με δυνατότητα παράτασης κατά τη λήξη του, μετά</w:t>
      </w:r>
      <w:r w:rsidRPr="00DC37E7">
        <w:rPr>
          <w:rFonts w:ascii="Verdana" w:hAnsi="Verdana" w:cstheme="minorHAnsi"/>
          <w:spacing w:val="1"/>
        </w:rPr>
        <w:t xml:space="preserve"> </w:t>
      </w:r>
      <w:r w:rsidRPr="00DC37E7">
        <w:rPr>
          <w:rFonts w:ascii="Verdana" w:hAnsi="Verdana" w:cstheme="minorHAnsi"/>
        </w:rPr>
        <w:t>από</w:t>
      </w:r>
      <w:r w:rsidRPr="00DC37E7">
        <w:rPr>
          <w:rFonts w:ascii="Verdana" w:hAnsi="Verdana" w:cstheme="minorHAnsi"/>
          <w:spacing w:val="-3"/>
        </w:rPr>
        <w:t xml:space="preserve"> </w:t>
      </w:r>
      <w:r w:rsidRPr="00DC37E7">
        <w:rPr>
          <w:rFonts w:ascii="Verdana" w:hAnsi="Verdana" w:cstheme="minorHAnsi"/>
        </w:rPr>
        <w:t>προηγούμενη</w:t>
      </w:r>
      <w:r w:rsidRPr="00DC37E7">
        <w:rPr>
          <w:rFonts w:ascii="Verdana" w:hAnsi="Verdana" w:cstheme="minorHAnsi"/>
          <w:spacing w:val="-2"/>
        </w:rPr>
        <w:t xml:space="preserve"> </w:t>
      </w:r>
      <w:r w:rsidRPr="00DC37E7">
        <w:rPr>
          <w:rFonts w:ascii="Verdana" w:hAnsi="Verdana" w:cstheme="minorHAnsi"/>
        </w:rPr>
        <w:t>έγγραφη</w:t>
      </w:r>
      <w:r w:rsidRPr="00DC37E7">
        <w:rPr>
          <w:rFonts w:ascii="Verdana" w:hAnsi="Verdana" w:cstheme="minorHAnsi"/>
          <w:spacing w:val="-1"/>
        </w:rPr>
        <w:t xml:space="preserve"> </w:t>
      </w:r>
      <w:r w:rsidRPr="00DC37E7">
        <w:rPr>
          <w:rFonts w:ascii="Verdana" w:hAnsi="Verdana" w:cstheme="minorHAnsi"/>
        </w:rPr>
        <w:t>συμφωνία</w:t>
      </w:r>
      <w:r w:rsidRPr="00DC37E7">
        <w:rPr>
          <w:rFonts w:ascii="Verdana" w:hAnsi="Verdana" w:cstheme="minorHAnsi"/>
          <w:spacing w:val="-1"/>
        </w:rPr>
        <w:t xml:space="preserve"> </w:t>
      </w:r>
      <w:r w:rsidRPr="00DC37E7">
        <w:rPr>
          <w:rFonts w:ascii="Verdana" w:hAnsi="Verdana" w:cstheme="minorHAnsi"/>
        </w:rPr>
        <w:t>των</w:t>
      </w:r>
      <w:r w:rsidRPr="00DC37E7">
        <w:rPr>
          <w:rFonts w:ascii="Verdana" w:hAnsi="Verdana" w:cstheme="minorHAnsi"/>
          <w:spacing w:val="-3"/>
        </w:rPr>
        <w:t xml:space="preserve"> </w:t>
      </w:r>
      <w:r w:rsidRPr="00DC37E7">
        <w:rPr>
          <w:rFonts w:ascii="Verdana" w:hAnsi="Verdana" w:cstheme="minorHAnsi"/>
        </w:rPr>
        <w:t>συμβαλλομένων</w:t>
      </w:r>
      <w:r w:rsidRPr="00DC37E7">
        <w:rPr>
          <w:rFonts w:ascii="Verdana" w:hAnsi="Verdana" w:cstheme="minorHAnsi"/>
          <w:spacing w:val="-1"/>
        </w:rPr>
        <w:t xml:space="preserve"> </w:t>
      </w:r>
      <w:r w:rsidRPr="00DC37E7">
        <w:rPr>
          <w:rFonts w:ascii="Verdana" w:hAnsi="Verdana" w:cstheme="minorHAnsi"/>
        </w:rPr>
        <w:t>μερών.</w:t>
      </w:r>
    </w:p>
    <w:p w14:paraId="36D2DE89" w14:textId="77777777" w:rsidR="001D421D" w:rsidRPr="00DC37E7" w:rsidRDefault="001D421D" w:rsidP="001D421D">
      <w:pPr>
        <w:pStyle w:val="a6"/>
        <w:spacing w:after="120" w:line="360" w:lineRule="auto"/>
        <w:rPr>
          <w:rFonts w:ascii="Verdana" w:hAnsi="Verdana" w:cstheme="minorHAnsi"/>
        </w:rPr>
      </w:pPr>
    </w:p>
    <w:p w14:paraId="52B00A3B" w14:textId="77777777" w:rsidR="001D421D" w:rsidRPr="00DC37E7" w:rsidRDefault="001D421D" w:rsidP="001D421D">
      <w:pPr>
        <w:pStyle w:val="1"/>
        <w:spacing w:after="120" w:line="360" w:lineRule="auto"/>
        <w:rPr>
          <w:rFonts w:ascii="Verdana" w:hAnsi="Verdana" w:cstheme="minorHAnsi"/>
        </w:rPr>
      </w:pPr>
      <w:r w:rsidRPr="00DC37E7">
        <w:rPr>
          <w:rFonts w:ascii="Verdana" w:hAnsi="Verdana" w:cstheme="minorHAnsi"/>
        </w:rPr>
        <w:t>Άρθρο</w:t>
      </w:r>
      <w:r w:rsidRPr="00DC37E7">
        <w:rPr>
          <w:rFonts w:ascii="Verdana" w:hAnsi="Verdana" w:cstheme="minorHAnsi"/>
          <w:spacing w:val="-5"/>
        </w:rPr>
        <w:t xml:space="preserve"> </w:t>
      </w:r>
      <w:r w:rsidRPr="00DC37E7">
        <w:rPr>
          <w:rFonts w:ascii="Verdana" w:hAnsi="Verdana" w:cstheme="minorHAnsi"/>
        </w:rPr>
        <w:t>4:</w:t>
      </w:r>
      <w:r w:rsidRPr="00DC37E7">
        <w:rPr>
          <w:rFonts w:ascii="Verdana" w:hAnsi="Verdana" w:cstheme="minorHAnsi"/>
          <w:spacing w:val="-2"/>
        </w:rPr>
        <w:t xml:space="preserve"> </w:t>
      </w:r>
      <w:r w:rsidRPr="00DC37E7">
        <w:rPr>
          <w:rFonts w:ascii="Verdana" w:hAnsi="Verdana" w:cstheme="minorHAnsi"/>
        </w:rPr>
        <w:t>Υποχρεώσεις</w:t>
      </w:r>
      <w:r w:rsidRPr="00DC37E7">
        <w:rPr>
          <w:rFonts w:ascii="Verdana" w:hAnsi="Verdana" w:cstheme="minorHAnsi"/>
          <w:spacing w:val="-2"/>
        </w:rPr>
        <w:t xml:space="preserve"> </w:t>
      </w:r>
      <w:r w:rsidRPr="00DC37E7">
        <w:rPr>
          <w:rFonts w:ascii="Verdana" w:hAnsi="Verdana" w:cstheme="minorHAnsi"/>
        </w:rPr>
        <w:t>και</w:t>
      </w:r>
      <w:r w:rsidRPr="00DC37E7">
        <w:rPr>
          <w:rFonts w:ascii="Verdana" w:hAnsi="Verdana" w:cstheme="minorHAnsi"/>
          <w:spacing w:val="-4"/>
        </w:rPr>
        <w:t xml:space="preserve"> </w:t>
      </w:r>
      <w:r w:rsidRPr="00DC37E7">
        <w:rPr>
          <w:rFonts w:ascii="Verdana" w:hAnsi="Verdana" w:cstheme="minorHAnsi"/>
        </w:rPr>
        <w:t>Δεσμεύσεις</w:t>
      </w:r>
      <w:r w:rsidRPr="00DC37E7">
        <w:rPr>
          <w:rFonts w:ascii="Verdana" w:hAnsi="Verdana" w:cstheme="minorHAnsi"/>
          <w:spacing w:val="-3"/>
        </w:rPr>
        <w:t xml:space="preserve"> </w:t>
      </w:r>
      <w:r w:rsidRPr="00DC37E7">
        <w:rPr>
          <w:rFonts w:ascii="Verdana" w:hAnsi="Verdana" w:cstheme="minorHAnsi"/>
        </w:rPr>
        <w:t>των</w:t>
      </w:r>
      <w:r w:rsidRPr="00DC37E7">
        <w:rPr>
          <w:rFonts w:ascii="Verdana" w:hAnsi="Verdana" w:cstheme="minorHAnsi"/>
          <w:spacing w:val="-2"/>
        </w:rPr>
        <w:t xml:space="preserve"> </w:t>
      </w:r>
      <w:r w:rsidRPr="00DC37E7">
        <w:rPr>
          <w:rFonts w:ascii="Verdana" w:hAnsi="Verdana" w:cstheme="minorHAnsi"/>
        </w:rPr>
        <w:t>μερών</w:t>
      </w:r>
    </w:p>
    <w:p w14:paraId="468558D1" w14:textId="77777777" w:rsidR="001D421D" w:rsidRPr="00DC37E7" w:rsidRDefault="001D421D" w:rsidP="001D421D">
      <w:pPr>
        <w:pStyle w:val="a6"/>
        <w:spacing w:after="120" w:line="360" w:lineRule="auto"/>
        <w:rPr>
          <w:rFonts w:ascii="Verdana" w:hAnsi="Verdana" w:cstheme="minorHAnsi"/>
        </w:rPr>
      </w:pPr>
      <w:r w:rsidRPr="00DC37E7">
        <w:rPr>
          <w:rFonts w:ascii="Verdana" w:hAnsi="Verdana" w:cstheme="minorHAnsi"/>
        </w:rPr>
        <w:t>Για</w:t>
      </w:r>
      <w:r w:rsidRPr="00DC37E7">
        <w:rPr>
          <w:rFonts w:ascii="Verdana" w:hAnsi="Verdana" w:cstheme="minorHAnsi"/>
          <w:spacing w:val="-10"/>
        </w:rPr>
        <w:t xml:space="preserve"> </w:t>
      </w:r>
      <w:r w:rsidRPr="00DC37E7">
        <w:rPr>
          <w:rFonts w:ascii="Verdana" w:hAnsi="Verdana" w:cstheme="minorHAnsi"/>
        </w:rPr>
        <w:t>την</w:t>
      </w:r>
      <w:r w:rsidRPr="00DC37E7">
        <w:rPr>
          <w:rFonts w:ascii="Verdana" w:hAnsi="Verdana" w:cstheme="minorHAnsi"/>
          <w:spacing w:val="-9"/>
        </w:rPr>
        <w:t xml:space="preserve"> </w:t>
      </w:r>
      <w:r w:rsidRPr="00DC37E7">
        <w:rPr>
          <w:rFonts w:ascii="Verdana" w:hAnsi="Verdana" w:cstheme="minorHAnsi"/>
        </w:rPr>
        <w:t>επίτευξη</w:t>
      </w:r>
      <w:r w:rsidRPr="00DC37E7">
        <w:rPr>
          <w:rFonts w:ascii="Verdana" w:hAnsi="Verdana" w:cstheme="minorHAnsi"/>
          <w:spacing w:val="-9"/>
        </w:rPr>
        <w:t xml:space="preserve"> </w:t>
      </w:r>
      <w:r w:rsidRPr="00DC37E7">
        <w:rPr>
          <w:rFonts w:ascii="Verdana" w:hAnsi="Verdana" w:cstheme="minorHAnsi"/>
        </w:rPr>
        <w:t>του</w:t>
      </w:r>
      <w:r w:rsidRPr="00DC37E7">
        <w:rPr>
          <w:rFonts w:ascii="Verdana" w:hAnsi="Verdana" w:cstheme="minorHAnsi"/>
          <w:spacing w:val="-8"/>
        </w:rPr>
        <w:t xml:space="preserve"> </w:t>
      </w:r>
      <w:r w:rsidRPr="00DC37E7">
        <w:rPr>
          <w:rFonts w:ascii="Verdana" w:hAnsi="Verdana" w:cstheme="minorHAnsi"/>
        </w:rPr>
        <w:t>σκοπού</w:t>
      </w:r>
      <w:r w:rsidRPr="00DC37E7">
        <w:rPr>
          <w:rFonts w:ascii="Verdana" w:hAnsi="Verdana" w:cstheme="minorHAnsi"/>
          <w:spacing w:val="-8"/>
        </w:rPr>
        <w:t xml:space="preserve"> </w:t>
      </w:r>
      <w:r w:rsidRPr="00DC37E7">
        <w:rPr>
          <w:rFonts w:ascii="Verdana" w:hAnsi="Verdana" w:cstheme="minorHAnsi"/>
        </w:rPr>
        <w:t>του</w:t>
      </w:r>
      <w:r w:rsidRPr="00DC37E7">
        <w:rPr>
          <w:rFonts w:ascii="Verdana" w:hAnsi="Verdana" w:cstheme="minorHAnsi"/>
          <w:spacing w:val="-8"/>
        </w:rPr>
        <w:t xml:space="preserve"> </w:t>
      </w:r>
      <w:r w:rsidRPr="00DC37E7">
        <w:rPr>
          <w:rFonts w:ascii="Verdana" w:hAnsi="Verdana" w:cstheme="minorHAnsi"/>
        </w:rPr>
        <w:t>παρόντος</w:t>
      </w:r>
      <w:r w:rsidRPr="00DC37E7">
        <w:rPr>
          <w:rFonts w:ascii="Verdana" w:hAnsi="Verdana" w:cstheme="minorHAnsi"/>
          <w:spacing w:val="-9"/>
        </w:rPr>
        <w:t xml:space="preserve"> </w:t>
      </w:r>
      <w:r w:rsidRPr="00DC37E7">
        <w:rPr>
          <w:rFonts w:ascii="Verdana" w:hAnsi="Verdana" w:cstheme="minorHAnsi"/>
        </w:rPr>
        <w:t>Μνημονίου</w:t>
      </w:r>
      <w:r w:rsidRPr="00DC37E7">
        <w:rPr>
          <w:rFonts w:ascii="Verdana" w:hAnsi="Verdana" w:cstheme="minorHAnsi"/>
          <w:spacing w:val="-7"/>
        </w:rPr>
        <w:t xml:space="preserve"> </w:t>
      </w:r>
      <w:r w:rsidRPr="00DC37E7">
        <w:rPr>
          <w:rFonts w:ascii="Verdana" w:hAnsi="Verdana" w:cstheme="minorHAnsi"/>
        </w:rPr>
        <w:t>Συνεργασίας,</w:t>
      </w:r>
      <w:r w:rsidRPr="00DC37E7">
        <w:rPr>
          <w:rFonts w:ascii="Verdana" w:hAnsi="Verdana" w:cstheme="minorHAnsi"/>
          <w:spacing w:val="-7"/>
        </w:rPr>
        <w:t xml:space="preserve"> </w:t>
      </w:r>
      <w:r w:rsidRPr="00DC37E7">
        <w:rPr>
          <w:rFonts w:ascii="Verdana" w:hAnsi="Verdana" w:cstheme="minorHAnsi"/>
        </w:rPr>
        <w:t>τα</w:t>
      </w:r>
      <w:r w:rsidRPr="00DC37E7">
        <w:rPr>
          <w:rFonts w:ascii="Verdana" w:hAnsi="Verdana" w:cstheme="minorHAnsi"/>
          <w:spacing w:val="-9"/>
        </w:rPr>
        <w:t xml:space="preserve"> </w:t>
      </w:r>
      <w:r w:rsidRPr="00DC37E7">
        <w:rPr>
          <w:rFonts w:ascii="Verdana" w:hAnsi="Verdana" w:cstheme="minorHAnsi"/>
        </w:rPr>
        <w:t>συμβαλλόμενα</w:t>
      </w:r>
      <w:r w:rsidRPr="00DC37E7">
        <w:rPr>
          <w:rFonts w:ascii="Verdana" w:hAnsi="Verdana" w:cstheme="minorHAnsi"/>
          <w:spacing w:val="-9"/>
        </w:rPr>
        <w:t xml:space="preserve"> </w:t>
      </w:r>
      <w:r w:rsidRPr="00DC37E7">
        <w:rPr>
          <w:rFonts w:ascii="Verdana" w:hAnsi="Verdana" w:cstheme="minorHAnsi"/>
        </w:rPr>
        <w:t>µ</w:t>
      </w:r>
      <w:proofErr w:type="spellStart"/>
      <w:r w:rsidRPr="00DC37E7">
        <w:rPr>
          <w:rFonts w:ascii="Verdana" w:hAnsi="Verdana" w:cstheme="minorHAnsi"/>
        </w:rPr>
        <w:t>έρη</w:t>
      </w:r>
      <w:proofErr w:type="spellEnd"/>
      <w:r w:rsidRPr="00DC37E7">
        <w:rPr>
          <w:rFonts w:ascii="Verdana" w:hAnsi="Verdana" w:cstheme="minorHAnsi"/>
          <w:spacing w:val="-48"/>
        </w:rPr>
        <w:t xml:space="preserve"> </w:t>
      </w:r>
      <w:r w:rsidRPr="00DC37E7">
        <w:rPr>
          <w:rFonts w:ascii="Verdana" w:hAnsi="Verdana" w:cstheme="minorHAnsi"/>
        </w:rPr>
        <w:t>αναλαμβάνουν και δεσμεύονται να συμβάλλουν καθ΄ οιονδήποτε νόμιμο τρόπο δύναται</w:t>
      </w:r>
      <w:r w:rsidRPr="00DC37E7">
        <w:rPr>
          <w:rFonts w:ascii="Verdana" w:hAnsi="Verdana" w:cstheme="minorHAnsi"/>
          <w:spacing w:val="1"/>
        </w:rPr>
        <w:t xml:space="preserve"> </w:t>
      </w:r>
      <w:r w:rsidRPr="00DC37E7">
        <w:rPr>
          <w:rFonts w:ascii="Verdana" w:hAnsi="Verdana" w:cstheme="minorHAnsi"/>
        </w:rPr>
        <w:t>στην</w:t>
      </w:r>
      <w:r w:rsidRPr="00DC37E7">
        <w:rPr>
          <w:rFonts w:ascii="Verdana" w:hAnsi="Verdana" w:cstheme="minorHAnsi"/>
          <w:spacing w:val="1"/>
        </w:rPr>
        <w:t xml:space="preserve"> </w:t>
      </w:r>
      <w:r w:rsidRPr="00DC37E7">
        <w:rPr>
          <w:rFonts w:ascii="Verdana" w:hAnsi="Verdana" w:cstheme="minorHAnsi"/>
        </w:rPr>
        <w:t>υλοποίηση</w:t>
      </w:r>
      <w:r w:rsidRPr="00DC37E7">
        <w:rPr>
          <w:rFonts w:ascii="Verdana" w:hAnsi="Verdana" w:cstheme="minorHAnsi"/>
          <w:spacing w:val="1"/>
        </w:rPr>
        <w:t xml:space="preserve"> </w:t>
      </w:r>
      <w:r w:rsidRPr="00DC37E7">
        <w:rPr>
          <w:rFonts w:ascii="Verdana" w:hAnsi="Verdana" w:cstheme="minorHAnsi"/>
        </w:rPr>
        <w:t>των</w:t>
      </w:r>
      <w:r w:rsidRPr="00DC37E7">
        <w:rPr>
          <w:rFonts w:ascii="Verdana" w:hAnsi="Verdana" w:cstheme="minorHAnsi"/>
          <w:spacing w:val="1"/>
        </w:rPr>
        <w:t xml:space="preserve"> </w:t>
      </w:r>
      <w:r w:rsidRPr="00DC37E7">
        <w:rPr>
          <w:rFonts w:ascii="Verdana" w:hAnsi="Verdana" w:cstheme="minorHAnsi"/>
        </w:rPr>
        <w:t>δράσεων</w:t>
      </w:r>
      <w:r w:rsidRPr="00DC37E7">
        <w:rPr>
          <w:rFonts w:ascii="Verdana" w:hAnsi="Verdana" w:cstheme="minorHAnsi"/>
          <w:spacing w:val="1"/>
        </w:rPr>
        <w:t xml:space="preserve"> </w:t>
      </w:r>
      <w:r w:rsidRPr="00DC37E7">
        <w:rPr>
          <w:rFonts w:ascii="Verdana" w:hAnsi="Verdana" w:cstheme="minorHAnsi"/>
        </w:rPr>
        <w:t>και</w:t>
      </w:r>
      <w:r w:rsidRPr="00DC37E7">
        <w:rPr>
          <w:rFonts w:ascii="Verdana" w:hAnsi="Verdana" w:cstheme="minorHAnsi"/>
          <w:spacing w:val="1"/>
        </w:rPr>
        <w:t xml:space="preserve"> </w:t>
      </w:r>
      <w:r w:rsidRPr="00DC37E7">
        <w:rPr>
          <w:rFonts w:ascii="Verdana" w:hAnsi="Verdana" w:cstheme="minorHAnsi"/>
        </w:rPr>
        <w:t>στη</w:t>
      </w:r>
      <w:r w:rsidRPr="00DC37E7">
        <w:rPr>
          <w:rFonts w:ascii="Verdana" w:hAnsi="Verdana" w:cstheme="minorHAnsi"/>
          <w:spacing w:val="1"/>
        </w:rPr>
        <w:t xml:space="preserve"> </w:t>
      </w:r>
      <w:r w:rsidRPr="00DC37E7">
        <w:rPr>
          <w:rFonts w:ascii="Verdana" w:hAnsi="Verdana" w:cstheme="minorHAnsi"/>
        </w:rPr>
        <w:t>προώθηση</w:t>
      </w:r>
      <w:r w:rsidRPr="00DC37E7">
        <w:rPr>
          <w:rFonts w:ascii="Verdana" w:hAnsi="Verdana" w:cstheme="minorHAnsi"/>
          <w:spacing w:val="1"/>
        </w:rPr>
        <w:t xml:space="preserve"> </w:t>
      </w:r>
      <w:r w:rsidRPr="00DC37E7">
        <w:rPr>
          <w:rFonts w:ascii="Verdana" w:hAnsi="Verdana" w:cstheme="minorHAnsi"/>
        </w:rPr>
        <w:t>της</w:t>
      </w:r>
      <w:r w:rsidRPr="00DC37E7">
        <w:rPr>
          <w:rFonts w:ascii="Verdana" w:hAnsi="Verdana" w:cstheme="minorHAnsi"/>
          <w:spacing w:val="1"/>
        </w:rPr>
        <w:t xml:space="preserve"> </w:t>
      </w:r>
      <w:r w:rsidRPr="00DC37E7">
        <w:rPr>
          <w:rFonts w:ascii="Verdana" w:hAnsi="Verdana" w:cstheme="minorHAnsi"/>
        </w:rPr>
        <w:t>μεταξύ</w:t>
      </w:r>
      <w:r w:rsidRPr="00DC37E7">
        <w:rPr>
          <w:rFonts w:ascii="Verdana" w:hAnsi="Verdana" w:cstheme="minorHAnsi"/>
          <w:spacing w:val="1"/>
        </w:rPr>
        <w:t xml:space="preserve"> </w:t>
      </w:r>
      <w:r w:rsidRPr="00DC37E7">
        <w:rPr>
          <w:rFonts w:ascii="Verdana" w:hAnsi="Verdana" w:cstheme="minorHAnsi"/>
        </w:rPr>
        <w:t>των</w:t>
      </w:r>
      <w:r w:rsidRPr="00DC37E7">
        <w:rPr>
          <w:rFonts w:ascii="Verdana" w:hAnsi="Verdana" w:cstheme="minorHAnsi"/>
          <w:spacing w:val="1"/>
        </w:rPr>
        <w:t xml:space="preserve"> </w:t>
      </w:r>
      <w:r w:rsidRPr="00DC37E7">
        <w:rPr>
          <w:rFonts w:ascii="Verdana" w:hAnsi="Verdana" w:cstheme="minorHAnsi"/>
        </w:rPr>
        <w:t>συμβαλλομένων</w:t>
      </w:r>
      <w:r w:rsidRPr="00DC37E7">
        <w:rPr>
          <w:rFonts w:ascii="Verdana" w:hAnsi="Verdana" w:cstheme="minorHAnsi"/>
          <w:spacing w:val="1"/>
        </w:rPr>
        <w:t xml:space="preserve"> </w:t>
      </w:r>
      <w:r w:rsidRPr="00DC37E7">
        <w:rPr>
          <w:rFonts w:ascii="Verdana" w:hAnsi="Verdana" w:cstheme="minorHAnsi"/>
        </w:rPr>
        <w:t>συνεργασία</w:t>
      </w:r>
      <w:r w:rsidRPr="00DC37E7">
        <w:rPr>
          <w:rFonts w:ascii="Verdana" w:hAnsi="Verdana" w:cstheme="minorHAnsi"/>
          <w:spacing w:val="-1"/>
        </w:rPr>
        <w:t xml:space="preserve"> </w:t>
      </w:r>
      <w:r w:rsidRPr="00DC37E7">
        <w:rPr>
          <w:rFonts w:ascii="Verdana" w:hAnsi="Verdana" w:cstheme="minorHAnsi"/>
        </w:rPr>
        <w:t>αλλά και</w:t>
      </w:r>
      <w:r w:rsidRPr="00DC37E7">
        <w:rPr>
          <w:rFonts w:ascii="Verdana" w:hAnsi="Verdana" w:cstheme="minorHAnsi"/>
          <w:spacing w:val="-3"/>
        </w:rPr>
        <w:t xml:space="preserve"> </w:t>
      </w:r>
      <w:r w:rsidRPr="00DC37E7">
        <w:rPr>
          <w:rFonts w:ascii="Verdana" w:hAnsi="Verdana" w:cstheme="minorHAnsi"/>
        </w:rPr>
        <w:t>με</w:t>
      </w:r>
      <w:r w:rsidRPr="00DC37E7">
        <w:rPr>
          <w:rFonts w:ascii="Verdana" w:hAnsi="Verdana" w:cstheme="minorHAnsi"/>
          <w:spacing w:val="-2"/>
        </w:rPr>
        <w:t xml:space="preserve"> </w:t>
      </w:r>
      <w:proofErr w:type="spellStart"/>
      <w:r w:rsidRPr="00DC37E7">
        <w:rPr>
          <w:rFonts w:ascii="Verdana" w:hAnsi="Verdana" w:cstheme="minorHAnsi"/>
        </w:rPr>
        <w:t>έτερους</w:t>
      </w:r>
      <w:proofErr w:type="spellEnd"/>
      <w:r w:rsidRPr="00DC37E7">
        <w:rPr>
          <w:rFonts w:ascii="Verdana" w:hAnsi="Verdana" w:cstheme="minorHAnsi"/>
          <w:spacing w:val="-3"/>
        </w:rPr>
        <w:t xml:space="preserve"> </w:t>
      </w:r>
      <w:r w:rsidRPr="00DC37E7">
        <w:rPr>
          <w:rFonts w:ascii="Verdana" w:hAnsi="Verdana" w:cstheme="minorHAnsi"/>
        </w:rPr>
        <w:t>φορείς.</w:t>
      </w:r>
    </w:p>
    <w:p w14:paraId="04AD2C89" w14:textId="77777777" w:rsidR="001D421D" w:rsidRPr="00DC37E7" w:rsidRDefault="001D421D" w:rsidP="001D421D">
      <w:pPr>
        <w:pStyle w:val="a6"/>
        <w:spacing w:after="120" w:line="360" w:lineRule="auto"/>
        <w:rPr>
          <w:rFonts w:ascii="Verdana" w:hAnsi="Verdana" w:cstheme="minorHAnsi"/>
        </w:rPr>
      </w:pPr>
    </w:p>
    <w:p w14:paraId="029238BF" w14:textId="77777777" w:rsidR="001D421D" w:rsidRPr="00DC37E7" w:rsidRDefault="001D421D" w:rsidP="001D421D">
      <w:pPr>
        <w:pStyle w:val="1"/>
        <w:spacing w:after="120" w:line="360" w:lineRule="auto"/>
        <w:rPr>
          <w:rFonts w:ascii="Verdana" w:hAnsi="Verdana" w:cstheme="minorHAnsi"/>
        </w:rPr>
      </w:pPr>
      <w:r w:rsidRPr="00DC37E7">
        <w:rPr>
          <w:rFonts w:ascii="Verdana" w:hAnsi="Verdana" w:cstheme="minorHAnsi"/>
        </w:rPr>
        <w:lastRenderedPageBreak/>
        <w:t>Άρθρο</w:t>
      </w:r>
      <w:r w:rsidRPr="00DC37E7">
        <w:rPr>
          <w:rFonts w:ascii="Verdana" w:hAnsi="Verdana" w:cstheme="minorHAnsi"/>
          <w:spacing w:val="-4"/>
        </w:rPr>
        <w:t xml:space="preserve"> </w:t>
      </w:r>
      <w:r w:rsidRPr="00DC37E7">
        <w:rPr>
          <w:rFonts w:ascii="Verdana" w:hAnsi="Verdana" w:cstheme="minorHAnsi"/>
        </w:rPr>
        <w:t>5:</w:t>
      </w:r>
      <w:r w:rsidRPr="00DC37E7">
        <w:rPr>
          <w:rFonts w:ascii="Verdana" w:hAnsi="Verdana" w:cstheme="minorHAnsi"/>
          <w:spacing w:val="-1"/>
        </w:rPr>
        <w:t xml:space="preserve"> </w:t>
      </w:r>
      <w:r w:rsidRPr="00DC37E7">
        <w:rPr>
          <w:rFonts w:ascii="Verdana" w:hAnsi="Verdana" w:cstheme="minorHAnsi"/>
        </w:rPr>
        <w:t>Διαδικασίες</w:t>
      </w:r>
    </w:p>
    <w:p w14:paraId="3E97BAF9" w14:textId="77777777" w:rsidR="001D421D" w:rsidRPr="00DC37E7" w:rsidRDefault="001D421D" w:rsidP="001D421D">
      <w:pPr>
        <w:pStyle w:val="a6"/>
        <w:spacing w:after="120" w:line="360" w:lineRule="auto"/>
        <w:rPr>
          <w:rFonts w:ascii="Verdana" w:hAnsi="Verdana" w:cstheme="minorHAnsi"/>
        </w:rPr>
      </w:pPr>
      <w:r w:rsidRPr="00DC37E7">
        <w:rPr>
          <w:rFonts w:ascii="Verdana" w:hAnsi="Verdana" w:cstheme="minorHAnsi"/>
        </w:rPr>
        <w:t>Εξαιτίας</w:t>
      </w:r>
      <w:r w:rsidRPr="00DC37E7">
        <w:rPr>
          <w:rFonts w:ascii="Verdana" w:hAnsi="Verdana" w:cstheme="minorHAnsi"/>
          <w:spacing w:val="-5"/>
        </w:rPr>
        <w:t xml:space="preserve"> </w:t>
      </w:r>
      <w:r w:rsidRPr="00DC37E7">
        <w:rPr>
          <w:rFonts w:ascii="Verdana" w:hAnsi="Verdana" w:cstheme="minorHAnsi"/>
        </w:rPr>
        <w:t>του</w:t>
      </w:r>
      <w:r w:rsidRPr="00DC37E7">
        <w:rPr>
          <w:rFonts w:ascii="Verdana" w:hAnsi="Verdana" w:cstheme="minorHAnsi"/>
          <w:spacing w:val="-5"/>
        </w:rPr>
        <w:t xml:space="preserve"> </w:t>
      </w:r>
      <w:r w:rsidRPr="00DC37E7">
        <w:rPr>
          <w:rFonts w:ascii="Verdana" w:hAnsi="Verdana" w:cstheme="minorHAnsi"/>
        </w:rPr>
        <w:t>πλήθους</w:t>
      </w:r>
      <w:r w:rsidRPr="00DC37E7">
        <w:rPr>
          <w:rFonts w:ascii="Verdana" w:hAnsi="Verdana" w:cstheme="minorHAnsi"/>
          <w:spacing w:val="-5"/>
        </w:rPr>
        <w:t xml:space="preserve"> </w:t>
      </w:r>
      <w:r w:rsidRPr="00DC37E7">
        <w:rPr>
          <w:rFonts w:ascii="Verdana" w:hAnsi="Verdana" w:cstheme="minorHAnsi"/>
        </w:rPr>
        <w:t>των</w:t>
      </w:r>
      <w:r w:rsidRPr="00DC37E7">
        <w:rPr>
          <w:rFonts w:ascii="Verdana" w:hAnsi="Verdana" w:cstheme="minorHAnsi"/>
          <w:spacing w:val="-9"/>
        </w:rPr>
        <w:t xml:space="preserve"> </w:t>
      </w:r>
      <w:r w:rsidRPr="00DC37E7">
        <w:rPr>
          <w:rFonts w:ascii="Verdana" w:hAnsi="Verdana" w:cstheme="minorHAnsi"/>
        </w:rPr>
        <w:t>συμβαλλομένων</w:t>
      </w:r>
      <w:r w:rsidRPr="00DC37E7">
        <w:rPr>
          <w:rFonts w:ascii="Verdana" w:hAnsi="Verdana" w:cstheme="minorHAnsi"/>
          <w:spacing w:val="-6"/>
        </w:rPr>
        <w:t xml:space="preserve"> </w:t>
      </w:r>
      <w:r w:rsidRPr="00DC37E7">
        <w:rPr>
          <w:rFonts w:ascii="Verdana" w:hAnsi="Verdana" w:cstheme="minorHAnsi"/>
        </w:rPr>
        <w:t>μερών</w:t>
      </w:r>
      <w:r w:rsidRPr="00DC37E7">
        <w:rPr>
          <w:rFonts w:ascii="Verdana" w:hAnsi="Verdana" w:cstheme="minorHAnsi"/>
          <w:spacing w:val="-6"/>
        </w:rPr>
        <w:t xml:space="preserve"> </w:t>
      </w:r>
      <w:r w:rsidRPr="00DC37E7">
        <w:rPr>
          <w:rFonts w:ascii="Verdana" w:hAnsi="Verdana" w:cstheme="minorHAnsi"/>
        </w:rPr>
        <w:t>καθώς</w:t>
      </w:r>
      <w:r w:rsidRPr="00DC37E7">
        <w:rPr>
          <w:rFonts w:ascii="Verdana" w:hAnsi="Verdana" w:cstheme="minorHAnsi"/>
          <w:spacing w:val="-4"/>
        </w:rPr>
        <w:t xml:space="preserve"> </w:t>
      </w:r>
      <w:r w:rsidRPr="00DC37E7">
        <w:rPr>
          <w:rFonts w:ascii="Verdana" w:hAnsi="Verdana" w:cstheme="minorHAnsi"/>
        </w:rPr>
        <w:t>και</w:t>
      </w:r>
      <w:r w:rsidRPr="00DC37E7">
        <w:rPr>
          <w:rFonts w:ascii="Verdana" w:hAnsi="Verdana" w:cstheme="minorHAnsi"/>
          <w:spacing w:val="-4"/>
        </w:rPr>
        <w:t xml:space="preserve"> </w:t>
      </w:r>
      <w:r w:rsidRPr="00DC37E7">
        <w:rPr>
          <w:rFonts w:ascii="Verdana" w:hAnsi="Verdana" w:cstheme="minorHAnsi"/>
        </w:rPr>
        <w:t>για</w:t>
      </w:r>
      <w:r w:rsidRPr="00DC37E7">
        <w:rPr>
          <w:rFonts w:ascii="Verdana" w:hAnsi="Verdana" w:cstheme="minorHAnsi"/>
          <w:spacing w:val="-7"/>
        </w:rPr>
        <w:t xml:space="preserve"> </w:t>
      </w:r>
      <w:r w:rsidRPr="00DC37E7">
        <w:rPr>
          <w:rFonts w:ascii="Verdana" w:hAnsi="Verdana" w:cstheme="minorHAnsi"/>
        </w:rPr>
        <w:t>την</w:t>
      </w:r>
      <w:r w:rsidRPr="00DC37E7">
        <w:rPr>
          <w:rFonts w:ascii="Verdana" w:hAnsi="Verdana" w:cstheme="minorHAnsi"/>
          <w:spacing w:val="-6"/>
        </w:rPr>
        <w:t xml:space="preserve"> </w:t>
      </w:r>
      <w:r w:rsidRPr="00DC37E7">
        <w:rPr>
          <w:rFonts w:ascii="Verdana" w:hAnsi="Verdana" w:cstheme="minorHAnsi"/>
        </w:rPr>
        <w:t>υλοποίηση</w:t>
      </w:r>
      <w:r w:rsidRPr="00DC37E7">
        <w:rPr>
          <w:rFonts w:ascii="Verdana" w:hAnsi="Verdana" w:cstheme="minorHAnsi"/>
          <w:spacing w:val="-6"/>
        </w:rPr>
        <w:t xml:space="preserve"> </w:t>
      </w:r>
      <w:r w:rsidRPr="00DC37E7">
        <w:rPr>
          <w:rFonts w:ascii="Verdana" w:hAnsi="Verdana" w:cstheme="minorHAnsi"/>
        </w:rPr>
        <w:t>των</w:t>
      </w:r>
      <w:r w:rsidRPr="00DC37E7">
        <w:rPr>
          <w:rFonts w:ascii="Verdana" w:hAnsi="Verdana" w:cstheme="minorHAnsi"/>
          <w:spacing w:val="-4"/>
        </w:rPr>
        <w:t xml:space="preserve"> </w:t>
      </w:r>
      <w:r w:rsidRPr="00DC37E7">
        <w:rPr>
          <w:rFonts w:ascii="Verdana" w:hAnsi="Verdana" w:cstheme="minorHAnsi"/>
        </w:rPr>
        <w:t>σκοπών</w:t>
      </w:r>
      <w:r w:rsidRPr="00DC37E7">
        <w:rPr>
          <w:rFonts w:ascii="Verdana" w:hAnsi="Verdana" w:cstheme="minorHAnsi"/>
          <w:spacing w:val="-47"/>
        </w:rPr>
        <w:t xml:space="preserve"> </w:t>
      </w:r>
      <w:r w:rsidRPr="00DC37E7">
        <w:rPr>
          <w:rFonts w:ascii="Verdana" w:hAnsi="Verdana" w:cstheme="minorHAnsi"/>
        </w:rPr>
        <w:t>του παρόντος, κρίνεται η θέσπιση διαδικασιών για την οργάνωση των δράσεων και χάραξη</w:t>
      </w:r>
      <w:r w:rsidRPr="00DC37E7">
        <w:rPr>
          <w:rFonts w:ascii="Verdana" w:hAnsi="Verdana" w:cstheme="minorHAnsi"/>
          <w:spacing w:val="1"/>
        </w:rPr>
        <w:t xml:space="preserve"> </w:t>
      </w:r>
      <w:r w:rsidRPr="00DC37E7">
        <w:rPr>
          <w:rFonts w:ascii="Verdana" w:hAnsi="Verdana" w:cstheme="minorHAnsi"/>
        </w:rPr>
        <w:t>της</w:t>
      </w:r>
      <w:r w:rsidRPr="00DC37E7">
        <w:rPr>
          <w:rFonts w:ascii="Verdana" w:hAnsi="Verdana" w:cstheme="minorHAnsi"/>
          <w:spacing w:val="-1"/>
        </w:rPr>
        <w:t xml:space="preserve"> </w:t>
      </w:r>
      <w:r w:rsidRPr="00DC37E7">
        <w:rPr>
          <w:rFonts w:ascii="Verdana" w:hAnsi="Verdana" w:cstheme="minorHAnsi"/>
        </w:rPr>
        <w:t>πολιτικής</w:t>
      </w:r>
      <w:r w:rsidRPr="00DC37E7">
        <w:rPr>
          <w:rFonts w:ascii="Verdana" w:hAnsi="Verdana" w:cstheme="minorHAnsi"/>
          <w:spacing w:val="-2"/>
        </w:rPr>
        <w:t xml:space="preserve"> </w:t>
      </w:r>
      <w:r w:rsidRPr="00DC37E7">
        <w:rPr>
          <w:rFonts w:ascii="Verdana" w:hAnsi="Verdana" w:cstheme="minorHAnsi"/>
        </w:rPr>
        <w:t>των</w:t>
      </w:r>
      <w:r w:rsidRPr="00DC37E7">
        <w:rPr>
          <w:rFonts w:ascii="Verdana" w:hAnsi="Verdana" w:cstheme="minorHAnsi"/>
          <w:spacing w:val="1"/>
        </w:rPr>
        <w:t xml:space="preserve"> </w:t>
      </w:r>
      <w:r w:rsidRPr="00DC37E7">
        <w:rPr>
          <w:rFonts w:ascii="Verdana" w:hAnsi="Verdana" w:cstheme="minorHAnsi"/>
        </w:rPr>
        <w:t>συνεργασιών.</w:t>
      </w:r>
    </w:p>
    <w:p w14:paraId="5DECB627" w14:textId="77777777" w:rsidR="001D421D" w:rsidRPr="00DC37E7" w:rsidRDefault="001D421D" w:rsidP="001D421D">
      <w:pPr>
        <w:pStyle w:val="a6"/>
        <w:spacing w:after="120" w:line="360" w:lineRule="auto"/>
        <w:rPr>
          <w:rFonts w:ascii="Verdana" w:hAnsi="Verdana" w:cstheme="minorHAnsi"/>
        </w:rPr>
      </w:pPr>
      <w:r w:rsidRPr="00DC37E7">
        <w:rPr>
          <w:rFonts w:ascii="Verdana" w:hAnsi="Verdana" w:cstheme="minorHAnsi"/>
        </w:rPr>
        <w:t>Στο πλαίσιο αυτό συνιστάται το πρώτο δεκαήμερο κάθε τρίτου μήνα να γίνεται συνάντηση</w:t>
      </w:r>
      <w:r w:rsidRPr="00DC37E7">
        <w:rPr>
          <w:rFonts w:ascii="Verdana" w:hAnsi="Verdana" w:cstheme="minorHAnsi"/>
          <w:spacing w:val="1"/>
        </w:rPr>
        <w:t xml:space="preserve"> </w:t>
      </w:r>
      <w:r w:rsidRPr="00DC37E7">
        <w:rPr>
          <w:rFonts w:ascii="Verdana" w:hAnsi="Verdana" w:cstheme="minorHAnsi"/>
        </w:rPr>
        <w:t>των συμβαλλομένων στο παρόν. Ο χρόνος ενημέρωσης για τα θέματα συζήτησης, τον τόπο</w:t>
      </w:r>
      <w:r w:rsidRPr="00DC37E7">
        <w:rPr>
          <w:rFonts w:ascii="Verdana" w:hAnsi="Verdana" w:cstheme="minorHAnsi"/>
          <w:spacing w:val="1"/>
        </w:rPr>
        <w:t xml:space="preserve"> </w:t>
      </w:r>
      <w:r w:rsidRPr="00DC37E7">
        <w:rPr>
          <w:rFonts w:ascii="Verdana" w:hAnsi="Verdana" w:cstheme="minorHAnsi"/>
        </w:rPr>
        <w:t>και</w:t>
      </w:r>
      <w:r w:rsidRPr="00DC37E7">
        <w:rPr>
          <w:rFonts w:ascii="Verdana" w:hAnsi="Verdana" w:cstheme="minorHAnsi"/>
          <w:spacing w:val="1"/>
        </w:rPr>
        <w:t xml:space="preserve"> </w:t>
      </w:r>
      <w:r w:rsidRPr="00DC37E7">
        <w:rPr>
          <w:rFonts w:ascii="Verdana" w:hAnsi="Verdana" w:cstheme="minorHAnsi"/>
        </w:rPr>
        <w:t>τον</w:t>
      </w:r>
      <w:r w:rsidRPr="00DC37E7">
        <w:rPr>
          <w:rFonts w:ascii="Verdana" w:hAnsi="Verdana" w:cstheme="minorHAnsi"/>
          <w:spacing w:val="1"/>
        </w:rPr>
        <w:t xml:space="preserve"> </w:t>
      </w:r>
      <w:r w:rsidRPr="00DC37E7">
        <w:rPr>
          <w:rFonts w:ascii="Verdana" w:hAnsi="Verdana" w:cstheme="minorHAnsi"/>
        </w:rPr>
        <w:t>χρόνο</w:t>
      </w:r>
      <w:r w:rsidRPr="00DC37E7">
        <w:rPr>
          <w:rFonts w:ascii="Verdana" w:hAnsi="Verdana" w:cstheme="minorHAnsi"/>
          <w:spacing w:val="1"/>
        </w:rPr>
        <w:t xml:space="preserve"> </w:t>
      </w:r>
      <w:r w:rsidRPr="00DC37E7">
        <w:rPr>
          <w:rFonts w:ascii="Verdana" w:hAnsi="Verdana" w:cstheme="minorHAnsi"/>
        </w:rPr>
        <w:t>δεν</w:t>
      </w:r>
      <w:r w:rsidRPr="00DC37E7">
        <w:rPr>
          <w:rFonts w:ascii="Verdana" w:hAnsi="Verdana" w:cstheme="minorHAnsi"/>
          <w:spacing w:val="1"/>
        </w:rPr>
        <w:t xml:space="preserve"> </w:t>
      </w:r>
      <w:r w:rsidRPr="00DC37E7">
        <w:rPr>
          <w:rFonts w:ascii="Verdana" w:hAnsi="Verdana" w:cstheme="minorHAnsi"/>
        </w:rPr>
        <w:t>θα</w:t>
      </w:r>
      <w:r w:rsidRPr="00DC37E7">
        <w:rPr>
          <w:rFonts w:ascii="Verdana" w:hAnsi="Verdana" w:cstheme="minorHAnsi"/>
          <w:spacing w:val="1"/>
        </w:rPr>
        <w:t xml:space="preserve"> </w:t>
      </w:r>
      <w:r w:rsidRPr="00DC37E7">
        <w:rPr>
          <w:rFonts w:ascii="Verdana" w:hAnsi="Verdana" w:cstheme="minorHAnsi"/>
        </w:rPr>
        <w:t>πρέπει</w:t>
      </w:r>
      <w:r w:rsidRPr="00DC37E7">
        <w:rPr>
          <w:rFonts w:ascii="Verdana" w:hAnsi="Verdana" w:cstheme="minorHAnsi"/>
          <w:spacing w:val="1"/>
        </w:rPr>
        <w:t xml:space="preserve"> </w:t>
      </w:r>
      <w:r w:rsidRPr="00DC37E7">
        <w:rPr>
          <w:rFonts w:ascii="Verdana" w:hAnsi="Verdana" w:cstheme="minorHAnsi"/>
        </w:rPr>
        <w:t>να</w:t>
      </w:r>
      <w:r w:rsidRPr="00DC37E7">
        <w:rPr>
          <w:rFonts w:ascii="Verdana" w:hAnsi="Verdana" w:cstheme="minorHAnsi"/>
          <w:spacing w:val="1"/>
        </w:rPr>
        <w:t xml:space="preserve"> </w:t>
      </w:r>
      <w:r w:rsidRPr="00DC37E7">
        <w:rPr>
          <w:rFonts w:ascii="Verdana" w:hAnsi="Verdana" w:cstheme="minorHAnsi"/>
        </w:rPr>
        <w:t>είναι</w:t>
      </w:r>
      <w:r w:rsidRPr="00DC37E7">
        <w:rPr>
          <w:rFonts w:ascii="Verdana" w:hAnsi="Verdana" w:cstheme="minorHAnsi"/>
          <w:spacing w:val="1"/>
        </w:rPr>
        <w:t xml:space="preserve"> </w:t>
      </w:r>
      <w:r w:rsidRPr="00DC37E7">
        <w:rPr>
          <w:rFonts w:ascii="Verdana" w:hAnsi="Verdana" w:cstheme="minorHAnsi"/>
        </w:rPr>
        <w:t>μικρότερος</w:t>
      </w:r>
      <w:r w:rsidRPr="00DC37E7">
        <w:rPr>
          <w:rFonts w:ascii="Verdana" w:hAnsi="Verdana" w:cstheme="minorHAnsi"/>
          <w:spacing w:val="1"/>
        </w:rPr>
        <w:t xml:space="preserve"> </w:t>
      </w:r>
      <w:r w:rsidRPr="00DC37E7">
        <w:rPr>
          <w:rFonts w:ascii="Verdana" w:hAnsi="Verdana" w:cstheme="minorHAnsi"/>
        </w:rPr>
        <w:t>από</w:t>
      </w:r>
      <w:r w:rsidRPr="00DC37E7">
        <w:rPr>
          <w:rFonts w:ascii="Verdana" w:hAnsi="Verdana" w:cstheme="minorHAnsi"/>
          <w:spacing w:val="1"/>
        </w:rPr>
        <w:t xml:space="preserve"> </w:t>
      </w:r>
      <w:r w:rsidRPr="00DC37E7">
        <w:rPr>
          <w:rFonts w:ascii="Verdana" w:hAnsi="Verdana" w:cstheme="minorHAnsi"/>
        </w:rPr>
        <w:t>πέντε</w:t>
      </w:r>
      <w:r w:rsidRPr="00DC37E7">
        <w:rPr>
          <w:rFonts w:ascii="Verdana" w:hAnsi="Verdana" w:cstheme="minorHAnsi"/>
          <w:spacing w:val="1"/>
        </w:rPr>
        <w:t xml:space="preserve"> </w:t>
      </w:r>
      <w:r w:rsidRPr="00DC37E7">
        <w:rPr>
          <w:rFonts w:ascii="Verdana" w:hAnsi="Verdana" w:cstheme="minorHAnsi"/>
        </w:rPr>
        <w:t>(5)</w:t>
      </w:r>
      <w:r w:rsidRPr="00DC37E7">
        <w:rPr>
          <w:rFonts w:ascii="Verdana" w:hAnsi="Verdana" w:cstheme="minorHAnsi"/>
          <w:spacing w:val="1"/>
        </w:rPr>
        <w:t xml:space="preserve"> </w:t>
      </w:r>
      <w:r w:rsidRPr="00DC37E7">
        <w:rPr>
          <w:rFonts w:ascii="Verdana" w:hAnsi="Verdana" w:cstheme="minorHAnsi"/>
        </w:rPr>
        <w:t>εργάσιμες</w:t>
      </w:r>
      <w:r w:rsidRPr="00DC37E7">
        <w:rPr>
          <w:rFonts w:ascii="Verdana" w:hAnsi="Verdana" w:cstheme="minorHAnsi"/>
          <w:spacing w:val="1"/>
        </w:rPr>
        <w:t xml:space="preserve"> </w:t>
      </w:r>
      <w:r w:rsidRPr="00DC37E7">
        <w:rPr>
          <w:rFonts w:ascii="Verdana" w:hAnsi="Verdana" w:cstheme="minorHAnsi"/>
        </w:rPr>
        <w:t>ημέρες.</w:t>
      </w:r>
      <w:r w:rsidRPr="00DC37E7">
        <w:rPr>
          <w:rFonts w:ascii="Verdana" w:hAnsi="Verdana" w:cstheme="minorHAnsi"/>
          <w:spacing w:val="1"/>
        </w:rPr>
        <w:t xml:space="preserve"> </w:t>
      </w:r>
      <w:r w:rsidRPr="00DC37E7">
        <w:rPr>
          <w:rFonts w:ascii="Verdana" w:hAnsi="Verdana" w:cstheme="minorHAnsi"/>
        </w:rPr>
        <w:t>Η</w:t>
      </w:r>
      <w:r w:rsidRPr="00DC37E7">
        <w:rPr>
          <w:rFonts w:ascii="Verdana" w:hAnsi="Verdana" w:cstheme="minorHAnsi"/>
          <w:spacing w:val="1"/>
        </w:rPr>
        <w:t xml:space="preserve"> </w:t>
      </w:r>
      <w:r w:rsidRPr="00DC37E7">
        <w:rPr>
          <w:rFonts w:ascii="Verdana" w:hAnsi="Verdana" w:cstheme="minorHAnsi"/>
        </w:rPr>
        <w:t>Πρόσκληση θα αποστέλλεται από τη ΓΓΧΣΑΠ σε όλα τα μέρη. Κάθε επόμενη συνάντηση θα</w:t>
      </w:r>
      <w:r w:rsidRPr="00DC37E7">
        <w:rPr>
          <w:rFonts w:ascii="Verdana" w:hAnsi="Verdana" w:cstheme="minorHAnsi"/>
          <w:spacing w:val="1"/>
        </w:rPr>
        <w:t xml:space="preserve"> </w:t>
      </w:r>
      <w:r w:rsidRPr="00DC37E7">
        <w:rPr>
          <w:rFonts w:ascii="Verdana" w:hAnsi="Verdana" w:cstheme="minorHAnsi"/>
        </w:rPr>
        <w:t>συμφωνείται</w:t>
      </w:r>
      <w:r w:rsidRPr="00DC37E7">
        <w:rPr>
          <w:rFonts w:ascii="Verdana" w:hAnsi="Verdana" w:cstheme="minorHAnsi"/>
          <w:spacing w:val="-7"/>
        </w:rPr>
        <w:t xml:space="preserve"> </w:t>
      </w:r>
      <w:r w:rsidRPr="00DC37E7">
        <w:rPr>
          <w:rFonts w:ascii="Verdana" w:hAnsi="Verdana" w:cstheme="minorHAnsi"/>
        </w:rPr>
        <w:t>από</w:t>
      </w:r>
      <w:r w:rsidRPr="00DC37E7">
        <w:rPr>
          <w:rFonts w:ascii="Verdana" w:hAnsi="Verdana" w:cstheme="minorHAnsi"/>
          <w:spacing w:val="-4"/>
        </w:rPr>
        <w:t xml:space="preserve"> </w:t>
      </w:r>
      <w:r w:rsidRPr="00DC37E7">
        <w:rPr>
          <w:rFonts w:ascii="Verdana" w:hAnsi="Verdana" w:cstheme="minorHAnsi"/>
        </w:rPr>
        <w:t>τα</w:t>
      </w:r>
      <w:r w:rsidRPr="00DC37E7">
        <w:rPr>
          <w:rFonts w:ascii="Verdana" w:hAnsi="Verdana" w:cstheme="minorHAnsi"/>
          <w:spacing w:val="-6"/>
        </w:rPr>
        <w:t xml:space="preserve"> </w:t>
      </w:r>
      <w:r w:rsidRPr="00DC37E7">
        <w:rPr>
          <w:rFonts w:ascii="Verdana" w:hAnsi="Verdana" w:cstheme="minorHAnsi"/>
        </w:rPr>
        <w:t>παρόντα</w:t>
      </w:r>
      <w:r w:rsidRPr="00DC37E7">
        <w:rPr>
          <w:rFonts w:ascii="Verdana" w:hAnsi="Verdana" w:cstheme="minorHAnsi"/>
          <w:spacing w:val="-6"/>
        </w:rPr>
        <w:t xml:space="preserve"> </w:t>
      </w:r>
      <w:r w:rsidRPr="00DC37E7">
        <w:rPr>
          <w:rFonts w:ascii="Verdana" w:hAnsi="Verdana" w:cstheme="minorHAnsi"/>
        </w:rPr>
        <w:t>μέλη</w:t>
      </w:r>
      <w:r w:rsidRPr="00DC37E7">
        <w:rPr>
          <w:rFonts w:ascii="Verdana" w:hAnsi="Verdana" w:cstheme="minorHAnsi"/>
          <w:spacing w:val="-5"/>
        </w:rPr>
        <w:t xml:space="preserve"> </w:t>
      </w:r>
      <w:r w:rsidRPr="00DC37E7">
        <w:rPr>
          <w:rFonts w:ascii="Verdana" w:hAnsi="Verdana" w:cstheme="minorHAnsi"/>
        </w:rPr>
        <w:t>της</w:t>
      </w:r>
      <w:r w:rsidRPr="00DC37E7">
        <w:rPr>
          <w:rFonts w:ascii="Verdana" w:hAnsi="Verdana" w:cstheme="minorHAnsi"/>
          <w:spacing w:val="-5"/>
        </w:rPr>
        <w:t xml:space="preserve"> </w:t>
      </w:r>
      <w:r w:rsidRPr="00DC37E7">
        <w:rPr>
          <w:rFonts w:ascii="Verdana" w:hAnsi="Verdana" w:cstheme="minorHAnsi"/>
        </w:rPr>
        <w:t>παρούσας</w:t>
      </w:r>
      <w:r w:rsidRPr="00DC37E7">
        <w:rPr>
          <w:rFonts w:ascii="Verdana" w:hAnsi="Verdana" w:cstheme="minorHAnsi"/>
          <w:spacing w:val="-6"/>
        </w:rPr>
        <w:t xml:space="preserve"> </w:t>
      </w:r>
      <w:r w:rsidRPr="00DC37E7">
        <w:rPr>
          <w:rFonts w:ascii="Verdana" w:hAnsi="Verdana" w:cstheme="minorHAnsi"/>
        </w:rPr>
        <w:t>συνάντησης</w:t>
      </w:r>
      <w:r w:rsidRPr="00DC37E7">
        <w:rPr>
          <w:rFonts w:ascii="Verdana" w:hAnsi="Verdana" w:cstheme="minorHAnsi"/>
          <w:spacing w:val="-3"/>
        </w:rPr>
        <w:t xml:space="preserve"> </w:t>
      </w:r>
      <w:r w:rsidRPr="00DC37E7">
        <w:rPr>
          <w:rFonts w:ascii="Verdana" w:hAnsi="Verdana" w:cstheme="minorHAnsi"/>
        </w:rPr>
        <w:t>και</w:t>
      </w:r>
      <w:r w:rsidRPr="00DC37E7">
        <w:rPr>
          <w:rFonts w:ascii="Verdana" w:hAnsi="Verdana" w:cstheme="minorHAnsi"/>
          <w:spacing w:val="-6"/>
        </w:rPr>
        <w:t xml:space="preserve"> </w:t>
      </w:r>
      <w:r w:rsidRPr="00DC37E7">
        <w:rPr>
          <w:rFonts w:ascii="Verdana" w:hAnsi="Verdana" w:cstheme="minorHAnsi"/>
        </w:rPr>
        <w:t>πρέπει</w:t>
      </w:r>
      <w:r w:rsidRPr="00DC37E7">
        <w:rPr>
          <w:rFonts w:ascii="Verdana" w:hAnsi="Verdana" w:cstheme="minorHAnsi"/>
          <w:spacing w:val="-6"/>
        </w:rPr>
        <w:t xml:space="preserve"> </w:t>
      </w:r>
      <w:r w:rsidRPr="00DC37E7">
        <w:rPr>
          <w:rFonts w:ascii="Verdana" w:hAnsi="Verdana" w:cstheme="minorHAnsi"/>
        </w:rPr>
        <w:t>να</w:t>
      </w:r>
      <w:r w:rsidRPr="00DC37E7">
        <w:rPr>
          <w:rFonts w:ascii="Verdana" w:hAnsi="Verdana" w:cstheme="minorHAnsi"/>
          <w:spacing w:val="-6"/>
        </w:rPr>
        <w:t xml:space="preserve"> </w:t>
      </w:r>
      <w:r w:rsidRPr="00DC37E7">
        <w:rPr>
          <w:rFonts w:ascii="Verdana" w:hAnsi="Verdana" w:cstheme="minorHAnsi"/>
        </w:rPr>
        <w:t>λαμβάνει</w:t>
      </w:r>
      <w:r w:rsidRPr="00DC37E7">
        <w:rPr>
          <w:rFonts w:ascii="Verdana" w:hAnsi="Verdana" w:cstheme="minorHAnsi"/>
          <w:spacing w:val="-6"/>
        </w:rPr>
        <w:t xml:space="preserve"> </w:t>
      </w:r>
      <w:r w:rsidRPr="00DC37E7">
        <w:rPr>
          <w:rFonts w:ascii="Verdana" w:hAnsi="Verdana" w:cstheme="minorHAnsi"/>
        </w:rPr>
        <w:t>χώρα</w:t>
      </w:r>
      <w:r w:rsidRPr="00DC37E7">
        <w:rPr>
          <w:rFonts w:ascii="Verdana" w:hAnsi="Verdana" w:cstheme="minorHAnsi"/>
          <w:spacing w:val="-48"/>
        </w:rPr>
        <w:t xml:space="preserve"> </w:t>
      </w:r>
      <w:r w:rsidRPr="00DC37E7">
        <w:rPr>
          <w:rFonts w:ascii="Verdana" w:hAnsi="Verdana" w:cstheme="minorHAnsi"/>
        </w:rPr>
        <w:t>στις</w:t>
      </w:r>
      <w:r w:rsidRPr="00DC37E7">
        <w:rPr>
          <w:rFonts w:ascii="Verdana" w:hAnsi="Verdana" w:cstheme="minorHAnsi"/>
          <w:spacing w:val="12"/>
        </w:rPr>
        <w:t xml:space="preserve"> </w:t>
      </w:r>
      <w:r w:rsidRPr="00DC37E7">
        <w:rPr>
          <w:rFonts w:ascii="Verdana" w:hAnsi="Verdana" w:cstheme="minorHAnsi"/>
        </w:rPr>
        <w:t>συμβαλλόμενες</w:t>
      </w:r>
      <w:r w:rsidRPr="00DC37E7">
        <w:rPr>
          <w:rFonts w:ascii="Verdana" w:hAnsi="Verdana" w:cstheme="minorHAnsi"/>
          <w:spacing w:val="15"/>
        </w:rPr>
        <w:t xml:space="preserve"> </w:t>
      </w:r>
      <w:r w:rsidRPr="00DC37E7">
        <w:rPr>
          <w:rFonts w:ascii="Verdana" w:hAnsi="Verdana" w:cstheme="minorHAnsi"/>
        </w:rPr>
        <w:t>πόλεις,</w:t>
      </w:r>
      <w:r w:rsidRPr="00DC37E7">
        <w:rPr>
          <w:rFonts w:ascii="Verdana" w:hAnsi="Verdana" w:cstheme="minorHAnsi"/>
          <w:spacing w:val="14"/>
        </w:rPr>
        <w:t xml:space="preserve"> </w:t>
      </w:r>
      <w:r w:rsidRPr="00DC37E7">
        <w:rPr>
          <w:rFonts w:ascii="Verdana" w:hAnsi="Verdana" w:cstheme="minorHAnsi"/>
        </w:rPr>
        <w:t>διαφορετική</w:t>
      </w:r>
      <w:r w:rsidRPr="00DC37E7">
        <w:rPr>
          <w:rFonts w:ascii="Verdana" w:hAnsi="Verdana" w:cstheme="minorHAnsi"/>
          <w:spacing w:val="12"/>
        </w:rPr>
        <w:t xml:space="preserve"> </w:t>
      </w:r>
      <w:r w:rsidRPr="00DC37E7">
        <w:rPr>
          <w:rFonts w:ascii="Verdana" w:hAnsi="Verdana" w:cstheme="minorHAnsi"/>
        </w:rPr>
        <w:t>κάθε</w:t>
      </w:r>
      <w:r w:rsidRPr="00DC37E7">
        <w:rPr>
          <w:rFonts w:ascii="Verdana" w:hAnsi="Verdana" w:cstheme="minorHAnsi"/>
          <w:spacing w:val="14"/>
        </w:rPr>
        <w:t xml:space="preserve"> </w:t>
      </w:r>
      <w:r w:rsidRPr="00DC37E7">
        <w:rPr>
          <w:rFonts w:ascii="Verdana" w:hAnsi="Verdana" w:cstheme="minorHAnsi"/>
        </w:rPr>
        <w:t>φορά.</w:t>
      </w:r>
      <w:r w:rsidRPr="00DC37E7">
        <w:rPr>
          <w:rFonts w:ascii="Verdana" w:hAnsi="Verdana" w:cstheme="minorHAnsi"/>
          <w:spacing w:val="12"/>
        </w:rPr>
        <w:t xml:space="preserve"> </w:t>
      </w:r>
      <w:r w:rsidRPr="00DC37E7">
        <w:rPr>
          <w:rFonts w:ascii="Verdana" w:hAnsi="Verdana" w:cstheme="minorHAnsi"/>
        </w:rPr>
        <w:t>Όσοι</w:t>
      </w:r>
      <w:r w:rsidRPr="00DC37E7">
        <w:rPr>
          <w:rFonts w:ascii="Verdana" w:hAnsi="Verdana" w:cstheme="minorHAnsi"/>
          <w:spacing w:val="12"/>
        </w:rPr>
        <w:t xml:space="preserve"> </w:t>
      </w:r>
      <w:r w:rsidRPr="00DC37E7">
        <w:rPr>
          <w:rFonts w:ascii="Verdana" w:hAnsi="Verdana" w:cstheme="minorHAnsi"/>
        </w:rPr>
        <w:t>εκ</w:t>
      </w:r>
      <w:r w:rsidRPr="00DC37E7">
        <w:rPr>
          <w:rFonts w:ascii="Verdana" w:hAnsi="Verdana" w:cstheme="minorHAnsi"/>
          <w:spacing w:val="12"/>
        </w:rPr>
        <w:t xml:space="preserve"> </w:t>
      </w:r>
      <w:r w:rsidRPr="00DC37E7">
        <w:rPr>
          <w:rFonts w:ascii="Verdana" w:hAnsi="Verdana" w:cstheme="minorHAnsi"/>
        </w:rPr>
        <w:t>των</w:t>
      </w:r>
      <w:r w:rsidRPr="00DC37E7">
        <w:rPr>
          <w:rFonts w:ascii="Verdana" w:hAnsi="Verdana" w:cstheme="minorHAnsi"/>
          <w:spacing w:val="11"/>
        </w:rPr>
        <w:t xml:space="preserve"> </w:t>
      </w:r>
      <w:r w:rsidRPr="00DC37E7">
        <w:rPr>
          <w:rFonts w:ascii="Verdana" w:hAnsi="Verdana" w:cstheme="minorHAnsi"/>
        </w:rPr>
        <w:t>φορέων</w:t>
      </w:r>
      <w:r w:rsidRPr="00DC37E7">
        <w:rPr>
          <w:rFonts w:ascii="Verdana" w:hAnsi="Verdana" w:cstheme="minorHAnsi"/>
          <w:spacing w:val="12"/>
        </w:rPr>
        <w:t xml:space="preserve"> </w:t>
      </w:r>
      <w:r w:rsidRPr="00DC37E7">
        <w:rPr>
          <w:rFonts w:ascii="Verdana" w:hAnsi="Verdana" w:cstheme="minorHAnsi"/>
        </w:rPr>
        <w:t>δεν</w:t>
      </w:r>
      <w:r w:rsidRPr="00DC37E7">
        <w:rPr>
          <w:rFonts w:ascii="Verdana" w:hAnsi="Verdana" w:cstheme="minorHAnsi"/>
          <w:spacing w:val="9"/>
        </w:rPr>
        <w:t xml:space="preserve"> </w:t>
      </w:r>
      <w:r w:rsidRPr="00DC37E7">
        <w:rPr>
          <w:rFonts w:ascii="Verdana" w:hAnsi="Verdana" w:cstheme="minorHAnsi"/>
        </w:rPr>
        <w:t>δύναται</w:t>
      </w:r>
      <w:r w:rsidRPr="00DC37E7">
        <w:rPr>
          <w:rFonts w:ascii="Verdana" w:hAnsi="Verdana" w:cstheme="minorHAnsi"/>
          <w:spacing w:val="13"/>
        </w:rPr>
        <w:t xml:space="preserve"> </w:t>
      </w:r>
      <w:r w:rsidRPr="00DC37E7">
        <w:rPr>
          <w:rFonts w:ascii="Verdana" w:hAnsi="Verdana" w:cstheme="minorHAnsi"/>
        </w:rPr>
        <w:t>να</w:t>
      </w:r>
      <w:r>
        <w:rPr>
          <w:rFonts w:ascii="Verdana" w:hAnsi="Verdana" w:cstheme="minorHAnsi"/>
        </w:rPr>
        <w:t xml:space="preserve"> </w:t>
      </w:r>
      <w:r w:rsidRPr="00DC37E7">
        <w:rPr>
          <w:rFonts w:ascii="Verdana" w:hAnsi="Verdana" w:cstheme="minorHAnsi"/>
        </w:rPr>
        <w:t>παρευρεθούν,</w:t>
      </w:r>
      <w:r w:rsidRPr="00DC37E7">
        <w:rPr>
          <w:rFonts w:ascii="Verdana" w:hAnsi="Verdana" w:cstheme="minorHAnsi"/>
          <w:spacing w:val="42"/>
        </w:rPr>
        <w:t xml:space="preserve"> </w:t>
      </w:r>
      <w:r w:rsidRPr="00DC37E7">
        <w:rPr>
          <w:rFonts w:ascii="Verdana" w:hAnsi="Verdana" w:cstheme="minorHAnsi"/>
        </w:rPr>
        <w:t>δύναται</w:t>
      </w:r>
      <w:r w:rsidRPr="00DC37E7">
        <w:rPr>
          <w:rFonts w:ascii="Verdana" w:hAnsi="Verdana" w:cstheme="minorHAnsi"/>
          <w:spacing w:val="41"/>
        </w:rPr>
        <w:t xml:space="preserve"> </w:t>
      </w:r>
      <w:r w:rsidRPr="00DC37E7">
        <w:rPr>
          <w:rFonts w:ascii="Verdana" w:hAnsi="Verdana" w:cstheme="minorHAnsi"/>
        </w:rPr>
        <w:t>να</w:t>
      </w:r>
      <w:r w:rsidRPr="00DC37E7">
        <w:rPr>
          <w:rFonts w:ascii="Verdana" w:hAnsi="Verdana" w:cstheme="minorHAnsi"/>
          <w:spacing w:val="41"/>
        </w:rPr>
        <w:t xml:space="preserve"> </w:t>
      </w:r>
      <w:r w:rsidRPr="00DC37E7">
        <w:rPr>
          <w:rFonts w:ascii="Verdana" w:hAnsi="Verdana" w:cstheme="minorHAnsi"/>
        </w:rPr>
        <w:t>εξουσιοδοτούν</w:t>
      </w:r>
      <w:r w:rsidRPr="00DC37E7">
        <w:rPr>
          <w:rFonts w:ascii="Verdana" w:hAnsi="Verdana" w:cstheme="minorHAnsi"/>
          <w:spacing w:val="43"/>
        </w:rPr>
        <w:t xml:space="preserve"> </w:t>
      </w:r>
      <w:r w:rsidRPr="00DC37E7">
        <w:rPr>
          <w:rFonts w:ascii="Verdana" w:hAnsi="Verdana" w:cstheme="minorHAnsi"/>
        </w:rPr>
        <w:t>γραπτώς</w:t>
      </w:r>
      <w:r w:rsidRPr="00DC37E7">
        <w:rPr>
          <w:rFonts w:ascii="Verdana" w:hAnsi="Verdana" w:cstheme="minorHAnsi"/>
          <w:spacing w:val="43"/>
        </w:rPr>
        <w:t xml:space="preserve"> </w:t>
      </w:r>
      <w:r w:rsidRPr="00DC37E7">
        <w:rPr>
          <w:rFonts w:ascii="Verdana" w:hAnsi="Verdana" w:cstheme="minorHAnsi"/>
        </w:rPr>
        <w:t>έτερο</w:t>
      </w:r>
      <w:r w:rsidRPr="00DC37E7">
        <w:rPr>
          <w:rFonts w:ascii="Verdana" w:hAnsi="Verdana" w:cstheme="minorHAnsi"/>
          <w:spacing w:val="43"/>
        </w:rPr>
        <w:t xml:space="preserve"> </w:t>
      </w:r>
      <w:r w:rsidRPr="00DC37E7">
        <w:rPr>
          <w:rFonts w:ascii="Verdana" w:hAnsi="Verdana" w:cstheme="minorHAnsi"/>
        </w:rPr>
        <w:t>συμβαλλόμενο</w:t>
      </w:r>
      <w:r w:rsidRPr="00DC37E7">
        <w:rPr>
          <w:rFonts w:ascii="Verdana" w:hAnsi="Verdana" w:cstheme="minorHAnsi"/>
          <w:spacing w:val="41"/>
        </w:rPr>
        <w:t xml:space="preserve"> </w:t>
      </w:r>
      <w:r w:rsidRPr="00DC37E7">
        <w:rPr>
          <w:rFonts w:ascii="Verdana" w:hAnsi="Verdana" w:cstheme="minorHAnsi"/>
        </w:rPr>
        <w:t>στο</w:t>
      </w:r>
      <w:r w:rsidRPr="00DC37E7">
        <w:rPr>
          <w:rFonts w:ascii="Verdana" w:hAnsi="Verdana" w:cstheme="minorHAnsi"/>
          <w:spacing w:val="43"/>
        </w:rPr>
        <w:t xml:space="preserve"> </w:t>
      </w:r>
      <w:r w:rsidRPr="00DC37E7">
        <w:rPr>
          <w:rFonts w:ascii="Verdana" w:hAnsi="Verdana" w:cstheme="minorHAnsi"/>
        </w:rPr>
        <w:t>παρόν</w:t>
      </w:r>
      <w:r w:rsidRPr="00DC37E7">
        <w:rPr>
          <w:rFonts w:ascii="Verdana" w:hAnsi="Verdana" w:cstheme="minorHAnsi"/>
          <w:spacing w:val="-47"/>
        </w:rPr>
        <w:t xml:space="preserve"> </w:t>
      </w:r>
      <w:r w:rsidRPr="00DC37E7">
        <w:rPr>
          <w:rFonts w:ascii="Verdana" w:hAnsi="Verdana" w:cstheme="minorHAnsi"/>
        </w:rPr>
        <w:t>Μνημόνιο</w:t>
      </w:r>
      <w:r w:rsidRPr="00DC37E7">
        <w:rPr>
          <w:rFonts w:ascii="Verdana" w:hAnsi="Verdana" w:cstheme="minorHAnsi"/>
          <w:spacing w:val="-1"/>
        </w:rPr>
        <w:t xml:space="preserve"> </w:t>
      </w:r>
      <w:r w:rsidRPr="00DC37E7">
        <w:rPr>
          <w:rFonts w:ascii="Verdana" w:hAnsi="Verdana" w:cstheme="minorHAnsi"/>
        </w:rPr>
        <w:t>μέρος.</w:t>
      </w:r>
    </w:p>
    <w:p w14:paraId="5D14E2E3" w14:textId="77777777" w:rsidR="001D421D" w:rsidRPr="00DC37E7" w:rsidRDefault="001D421D" w:rsidP="001D421D">
      <w:pPr>
        <w:pStyle w:val="a6"/>
        <w:spacing w:after="120" w:line="360" w:lineRule="auto"/>
        <w:rPr>
          <w:rFonts w:ascii="Verdana" w:hAnsi="Verdana" w:cstheme="minorHAnsi"/>
        </w:rPr>
      </w:pPr>
    </w:p>
    <w:p w14:paraId="05510DD0" w14:textId="77777777" w:rsidR="001D421D" w:rsidRPr="00DC37E7" w:rsidRDefault="001D421D" w:rsidP="001D421D">
      <w:pPr>
        <w:pStyle w:val="1"/>
        <w:spacing w:after="120" w:line="360" w:lineRule="auto"/>
        <w:rPr>
          <w:rFonts w:ascii="Verdana" w:hAnsi="Verdana" w:cstheme="minorHAnsi"/>
        </w:rPr>
      </w:pPr>
      <w:r w:rsidRPr="00DC37E7">
        <w:rPr>
          <w:rFonts w:ascii="Verdana" w:hAnsi="Verdana" w:cstheme="minorHAnsi"/>
        </w:rPr>
        <w:t>Άρθρο</w:t>
      </w:r>
      <w:r w:rsidRPr="00DC37E7">
        <w:rPr>
          <w:rFonts w:ascii="Verdana" w:hAnsi="Verdana" w:cstheme="minorHAnsi"/>
          <w:spacing w:val="-5"/>
        </w:rPr>
        <w:t xml:space="preserve"> </w:t>
      </w:r>
      <w:r w:rsidRPr="00DC37E7">
        <w:rPr>
          <w:rFonts w:ascii="Verdana" w:hAnsi="Verdana" w:cstheme="minorHAnsi"/>
        </w:rPr>
        <w:t>6:</w:t>
      </w:r>
      <w:r w:rsidRPr="00DC37E7">
        <w:rPr>
          <w:rFonts w:ascii="Verdana" w:hAnsi="Verdana" w:cstheme="minorHAnsi"/>
          <w:spacing w:val="-2"/>
        </w:rPr>
        <w:t xml:space="preserve"> </w:t>
      </w:r>
      <w:r w:rsidRPr="00DC37E7">
        <w:rPr>
          <w:rFonts w:ascii="Verdana" w:hAnsi="Verdana" w:cstheme="minorHAnsi"/>
        </w:rPr>
        <w:t>Τροποποιήσεις</w:t>
      </w:r>
    </w:p>
    <w:p w14:paraId="118B94E5" w14:textId="77777777" w:rsidR="001D421D" w:rsidRPr="00DC37E7" w:rsidRDefault="001D421D" w:rsidP="001D421D">
      <w:pPr>
        <w:pStyle w:val="a6"/>
        <w:spacing w:after="120" w:line="360" w:lineRule="auto"/>
        <w:rPr>
          <w:rFonts w:ascii="Verdana" w:hAnsi="Verdana" w:cstheme="minorHAnsi"/>
        </w:rPr>
      </w:pPr>
      <w:r w:rsidRPr="00DC37E7">
        <w:rPr>
          <w:rFonts w:ascii="Verdana" w:hAnsi="Verdana" w:cstheme="minorHAnsi"/>
          <w:spacing w:val="-1"/>
        </w:rPr>
        <w:t>Το</w:t>
      </w:r>
      <w:r w:rsidRPr="00DC37E7">
        <w:rPr>
          <w:rFonts w:ascii="Verdana" w:hAnsi="Verdana" w:cstheme="minorHAnsi"/>
          <w:spacing w:val="-8"/>
        </w:rPr>
        <w:t xml:space="preserve"> </w:t>
      </w:r>
      <w:r w:rsidRPr="00DC37E7">
        <w:rPr>
          <w:rFonts w:ascii="Verdana" w:hAnsi="Verdana" w:cstheme="minorHAnsi"/>
          <w:spacing w:val="-1"/>
        </w:rPr>
        <w:t>παρόν</w:t>
      </w:r>
      <w:r w:rsidRPr="00DC37E7">
        <w:rPr>
          <w:rFonts w:ascii="Verdana" w:hAnsi="Verdana" w:cstheme="minorHAnsi"/>
          <w:spacing w:val="-12"/>
        </w:rPr>
        <w:t xml:space="preserve"> </w:t>
      </w:r>
      <w:r w:rsidRPr="00DC37E7">
        <w:rPr>
          <w:rFonts w:ascii="Verdana" w:hAnsi="Verdana" w:cstheme="minorHAnsi"/>
          <w:spacing w:val="-1"/>
        </w:rPr>
        <w:t>Μνημόνιο</w:t>
      </w:r>
      <w:r w:rsidRPr="00DC37E7">
        <w:rPr>
          <w:rFonts w:ascii="Verdana" w:hAnsi="Verdana" w:cstheme="minorHAnsi"/>
          <w:spacing w:val="-9"/>
        </w:rPr>
        <w:t xml:space="preserve"> </w:t>
      </w:r>
      <w:r w:rsidRPr="00DC37E7">
        <w:rPr>
          <w:rFonts w:ascii="Verdana" w:hAnsi="Verdana" w:cstheme="minorHAnsi"/>
          <w:spacing w:val="-1"/>
        </w:rPr>
        <w:t>Συνεργασίας</w:t>
      </w:r>
      <w:r w:rsidRPr="00DC37E7">
        <w:rPr>
          <w:rFonts w:ascii="Verdana" w:hAnsi="Verdana" w:cstheme="minorHAnsi"/>
          <w:spacing w:val="-10"/>
        </w:rPr>
        <w:t xml:space="preserve"> </w:t>
      </w:r>
      <w:r w:rsidRPr="00DC37E7">
        <w:rPr>
          <w:rFonts w:ascii="Verdana" w:hAnsi="Verdana" w:cstheme="minorHAnsi"/>
        </w:rPr>
        <w:t>μπορεί</w:t>
      </w:r>
      <w:r w:rsidRPr="00DC37E7">
        <w:rPr>
          <w:rFonts w:ascii="Verdana" w:hAnsi="Verdana" w:cstheme="minorHAnsi"/>
          <w:spacing w:val="-10"/>
        </w:rPr>
        <w:t xml:space="preserve"> </w:t>
      </w:r>
      <w:r w:rsidRPr="00DC37E7">
        <w:rPr>
          <w:rFonts w:ascii="Verdana" w:hAnsi="Verdana" w:cstheme="minorHAnsi"/>
        </w:rPr>
        <w:t>να</w:t>
      </w:r>
      <w:r w:rsidRPr="00DC37E7">
        <w:rPr>
          <w:rFonts w:ascii="Verdana" w:hAnsi="Verdana" w:cstheme="minorHAnsi"/>
          <w:spacing w:val="-10"/>
        </w:rPr>
        <w:t xml:space="preserve"> </w:t>
      </w:r>
      <w:r w:rsidRPr="00DC37E7">
        <w:rPr>
          <w:rFonts w:ascii="Verdana" w:hAnsi="Verdana" w:cstheme="minorHAnsi"/>
        </w:rPr>
        <w:t>τροποποιηθεί</w:t>
      </w:r>
      <w:r w:rsidRPr="00DC37E7">
        <w:rPr>
          <w:rFonts w:ascii="Verdana" w:hAnsi="Verdana" w:cstheme="minorHAnsi"/>
          <w:spacing w:val="-9"/>
        </w:rPr>
        <w:t xml:space="preserve"> </w:t>
      </w:r>
      <w:r w:rsidRPr="00DC37E7">
        <w:rPr>
          <w:rFonts w:ascii="Verdana" w:hAnsi="Verdana" w:cstheme="minorHAnsi"/>
        </w:rPr>
        <w:t>γραπτώς</w:t>
      </w:r>
      <w:r w:rsidRPr="00DC37E7">
        <w:rPr>
          <w:rFonts w:ascii="Verdana" w:hAnsi="Verdana" w:cstheme="minorHAnsi"/>
          <w:spacing w:val="-9"/>
        </w:rPr>
        <w:t xml:space="preserve"> </w:t>
      </w:r>
      <w:r w:rsidRPr="00DC37E7">
        <w:rPr>
          <w:rFonts w:ascii="Verdana" w:hAnsi="Verdana" w:cstheme="minorHAnsi"/>
        </w:rPr>
        <w:t>με</w:t>
      </w:r>
      <w:r w:rsidRPr="00DC37E7">
        <w:rPr>
          <w:rFonts w:ascii="Verdana" w:hAnsi="Verdana" w:cstheme="minorHAnsi"/>
          <w:spacing w:val="-9"/>
        </w:rPr>
        <w:t xml:space="preserve"> </w:t>
      </w:r>
      <w:r w:rsidRPr="00DC37E7">
        <w:rPr>
          <w:rFonts w:ascii="Verdana" w:hAnsi="Verdana" w:cstheme="minorHAnsi"/>
        </w:rPr>
        <w:t>τη</w:t>
      </w:r>
      <w:r w:rsidRPr="00DC37E7">
        <w:rPr>
          <w:rFonts w:ascii="Verdana" w:hAnsi="Verdana" w:cstheme="minorHAnsi"/>
          <w:spacing w:val="-10"/>
        </w:rPr>
        <w:t xml:space="preserve"> </w:t>
      </w:r>
      <w:r w:rsidRPr="00DC37E7">
        <w:rPr>
          <w:rFonts w:ascii="Verdana" w:hAnsi="Verdana" w:cstheme="minorHAnsi"/>
        </w:rPr>
        <w:t>συναίνεση</w:t>
      </w:r>
      <w:r w:rsidRPr="00DC37E7">
        <w:rPr>
          <w:rFonts w:ascii="Verdana" w:hAnsi="Verdana" w:cstheme="minorHAnsi"/>
          <w:spacing w:val="-7"/>
        </w:rPr>
        <w:t xml:space="preserve"> </w:t>
      </w:r>
      <w:r w:rsidRPr="00DC37E7">
        <w:rPr>
          <w:rFonts w:ascii="Verdana" w:hAnsi="Verdana" w:cstheme="minorHAnsi"/>
        </w:rPr>
        <w:t>των</w:t>
      </w:r>
      <w:r w:rsidRPr="00DC37E7">
        <w:rPr>
          <w:rFonts w:ascii="Verdana" w:hAnsi="Verdana" w:cstheme="minorHAnsi"/>
          <w:spacing w:val="-10"/>
        </w:rPr>
        <w:t xml:space="preserve"> </w:t>
      </w:r>
      <w:r w:rsidRPr="00DC37E7">
        <w:rPr>
          <w:rFonts w:ascii="Verdana" w:hAnsi="Verdana" w:cstheme="minorHAnsi"/>
        </w:rPr>
        <w:t>δύο</w:t>
      </w:r>
      <w:r w:rsidRPr="00DC37E7">
        <w:rPr>
          <w:rFonts w:ascii="Verdana" w:hAnsi="Verdana" w:cstheme="minorHAnsi"/>
          <w:spacing w:val="-47"/>
        </w:rPr>
        <w:t xml:space="preserve"> </w:t>
      </w:r>
      <w:r w:rsidRPr="00DC37E7">
        <w:rPr>
          <w:rFonts w:ascii="Verdana" w:hAnsi="Verdana" w:cstheme="minorHAnsi"/>
        </w:rPr>
        <w:t>τρίτων</w:t>
      </w:r>
      <w:r w:rsidRPr="00DC37E7">
        <w:rPr>
          <w:rFonts w:ascii="Verdana" w:hAnsi="Verdana" w:cstheme="minorHAnsi"/>
          <w:spacing w:val="-5"/>
        </w:rPr>
        <w:t xml:space="preserve"> </w:t>
      </w:r>
      <w:r w:rsidRPr="00DC37E7">
        <w:rPr>
          <w:rFonts w:ascii="Verdana" w:hAnsi="Verdana" w:cstheme="minorHAnsi"/>
        </w:rPr>
        <w:t>(2/3)</w:t>
      </w:r>
      <w:r w:rsidRPr="00DC37E7">
        <w:rPr>
          <w:rFonts w:ascii="Verdana" w:hAnsi="Verdana" w:cstheme="minorHAnsi"/>
          <w:spacing w:val="1"/>
        </w:rPr>
        <w:t xml:space="preserve"> </w:t>
      </w:r>
      <w:r w:rsidRPr="00DC37E7">
        <w:rPr>
          <w:rFonts w:ascii="Verdana" w:hAnsi="Verdana" w:cstheme="minorHAnsi"/>
        </w:rPr>
        <w:t>των</w:t>
      </w:r>
      <w:r w:rsidRPr="00DC37E7">
        <w:rPr>
          <w:rFonts w:ascii="Verdana" w:hAnsi="Verdana" w:cstheme="minorHAnsi"/>
          <w:spacing w:val="-1"/>
        </w:rPr>
        <w:t xml:space="preserve"> </w:t>
      </w:r>
      <w:r w:rsidRPr="00DC37E7">
        <w:rPr>
          <w:rFonts w:ascii="Verdana" w:hAnsi="Verdana" w:cstheme="minorHAnsi"/>
        </w:rPr>
        <w:t>συμβαλλομένων</w:t>
      </w:r>
      <w:r w:rsidRPr="00DC37E7">
        <w:rPr>
          <w:rFonts w:ascii="Verdana" w:hAnsi="Verdana" w:cstheme="minorHAnsi"/>
          <w:spacing w:val="-3"/>
        </w:rPr>
        <w:t xml:space="preserve"> </w:t>
      </w:r>
      <w:r w:rsidRPr="00DC37E7">
        <w:rPr>
          <w:rFonts w:ascii="Verdana" w:hAnsi="Verdana" w:cstheme="minorHAnsi"/>
        </w:rPr>
        <w:t>μερών.</w:t>
      </w:r>
    </w:p>
    <w:p w14:paraId="32DBCEBD" w14:textId="77777777" w:rsidR="001D421D" w:rsidRPr="00DC37E7" w:rsidRDefault="001D421D" w:rsidP="001D421D">
      <w:pPr>
        <w:pStyle w:val="a6"/>
        <w:spacing w:after="120" w:line="360" w:lineRule="auto"/>
        <w:rPr>
          <w:rFonts w:ascii="Verdana" w:hAnsi="Verdana" w:cstheme="minorHAnsi"/>
        </w:rPr>
      </w:pPr>
      <w:r w:rsidRPr="00DC37E7">
        <w:rPr>
          <w:rFonts w:ascii="Verdana" w:hAnsi="Verdana" w:cstheme="minorHAnsi"/>
        </w:rPr>
        <w:t>Κάθε</w:t>
      </w:r>
      <w:r w:rsidRPr="00DC37E7">
        <w:rPr>
          <w:rFonts w:ascii="Verdana" w:hAnsi="Verdana" w:cstheme="minorHAnsi"/>
          <w:spacing w:val="-4"/>
        </w:rPr>
        <w:t xml:space="preserve"> </w:t>
      </w:r>
      <w:r w:rsidRPr="00DC37E7">
        <w:rPr>
          <w:rFonts w:ascii="Verdana" w:hAnsi="Verdana" w:cstheme="minorHAnsi"/>
        </w:rPr>
        <w:t>όρος</w:t>
      </w:r>
      <w:r w:rsidRPr="00DC37E7">
        <w:rPr>
          <w:rFonts w:ascii="Verdana" w:hAnsi="Verdana" w:cstheme="minorHAnsi"/>
          <w:spacing w:val="-3"/>
        </w:rPr>
        <w:t xml:space="preserve"> </w:t>
      </w:r>
      <w:r w:rsidRPr="00DC37E7">
        <w:rPr>
          <w:rFonts w:ascii="Verdana" w:hAnsi="Verdana" w:cstheme="minorHAnsi"/>
        </w:rPr>
        <w:t>τροποποίησης</w:t>
      </w:r>
      <w:r w:rsidRPr="00DC37E7">
        <w:rPr>
          <w:rFonts w:ascii="Verdana" w:hAnsi="Verdana" w:cstheme="minorHAnsi"/>
          <w:spacing w:val="-1"/>
        </w:rPr>
        <w:t xml:space="preserve"> </w:t>
      </w:r>
      <w:r w:rsidRPr="00DC37E7">
        <w:rPr>
          <w:rFonts w:ascii="Verdana" w:hAnsi="Verdana" w:cstheme="minorHAnsi"/>
        </w:rPr>
        <w:t>ισχύει</w:t>
      </w:r>
      <w:r w:rsidRPr="00DC37E7">
        <w:rPr>
          <w:rFonts w:ascii="Verdana" w:hAnsi="Verdana" w:cstheme="minorHAnsi"/>
          <w:spacing w:val="-2"/>
        </w:rPr>
        <w:t xml:space="preserve"> </w:t>
      </w:r>
      <w:r w:rsidRPr="00DC37E7">
        <w:rPr>
          <w:rFonts w:ascii="Verdana" w:hAnsi="Verdana" w:cstheme="minorHAnsi"/>
        </w:rPr>
        <w:t>για</w:t>
      </w:r>
      <w:r w:rsidRPr="00DC37E7">
        <w:rPr>
          <w:rFonts w:ascii="Verdana" w:hAnsi="Verdana" w:cstheme="minorHAnsi"/>
          <w:spacing w:val="-4"/>
        </w:rPr>
        <w:t xml:space="preserve"> </w:t>
      </w:r>
      <w:r w:rsidRPr="00DC37E7">
        <w:rPr>
          <w:rFonts w:ascii="Verdana" w:hAnsi="Verdana" w:cstheme="minorHAnsi"/>
        </w:rPr>
        <w:t>το</w:t>
      </w:r>
      <w:r w:rsidRPr="00DC37E7">
        <w:rPr>
          <w:rFonts w:ascii="Verdana" w:hAnsi="Verdana" w:cstheme="minorHAnsi"/>
          <w:spacing w:val="-3"/>
        </w:rPr>
        <w:t xml:space="preserve"> </w:t>
      </w:r>
      <w:r w:rsidRPr="00DC37E7">
        <w:rPr>
          <w:rFonts w:ascii="Verdana" w:hAnsi="Verdana" w:cstheme="minorHAnsi"/>
        </w:rPr>
        <w:t>μέλλον</w:t>
      </w:r>
      <w:r w:rsidRPr="00DC37E7">
        <w:rPr>
          <w:rFonts w:ascii="Verdana" w:hAnsi="Verdana" w:cstheme="minorHAnsi"/>
          <w:spacing w:val="-5"/>
        </w:rPr>
        <w:t xml:space="preserve"> </w:t>
      </w:r>
      <w:r w:rsidRPr="00DC37E7">
        <w:rPr>
          <w:rFonts w:ascii="Verdana" w:hAnsi="Verdana" w:cstheme="minorHAnsi"/>
        </w:rPr>
        <w:t>και ουχί</w:t>
      </w:r>
      <w:r w:rsidRPr="00DC37E7">
        <w:rPr>
          <w:rFonts w:ascii="Verdana" w:hAnsi="Verdana" w:cstheme="minorHAnsi"/>
          <w:spacing w:val="-2"/>
        </w:rPr>
        <w:t xml:space="preserve"> </w:t>
      </w:r>
      <w:r w:rsidRPr="00DC37E7">
        <w:rPr>
          <w:rFonts w:ascii="Verdana" w:hAnsi="Verdana" w:cstheme="minorHAnsi"/>
        </w:rPr>
        <w:t>αναδρομικώς.</w:t>
      </w:r>
    </w:p>
    <w:p w14:paraId="3596EF52" w14:textId="77777777" w:rsidR="001D421D" w:rsidRPr="00DC37E7" w:rsidRDefault="001D421D" w:rsidP="001D421D">
      <w:pPr>
        <w:pStyle w:val="a6"/>
        <w:spacing w:after="120" w:line="360" w:lineRule="auto"/>
        <w:rPr>
          <w:rFonts w:ascii="Verdana" w:hAnsi="Verdana" w:cstheme="minorHAnsi"/>
        </w:rPr>
      </w:pPr>
    </w:p>
    <w:p w14:paraId="7A67DB47" w14:textId="77777777" w:rsidR="001D421D" w:rsidRPr="00DC37E7" w:rsidRDefault="001D421D" w:rsidP="001D421D">
      <w:pPr>
        <w:pStyle w:val="1"/>
        <w:spacing w:after="120" w:line="360" w:lineRule="auto"/>
        <w:rPr>
          <w:rFonts w:ascii="Verdana" w:hAnsi="Verdana" w:cstheme="minorHAnsi"/>
        </w:rPr>
      </w:pPr>
      <w:r w:rsidRPr="00DC37E7">
        <w:rPr>
          <w:rFonts w:ascii="Verdana" w:hAnsi="Verdana" w:cstheme="minorHAnsi"/>
        </w:rPr>
        <w:t>Άρθρο</w:t>
      </w:r>
      <w:r w:rsidRPr="00DC37E7">
        <w:rPr>
          <w:rFonts w:ascii="Verdana" w:hAnsi="Verdana" w:cstheme="minorHAnsi"/>
          <w:spacing w:val="-4"/>
        </w:rPr>
        <w:t xml:space="preserve"> </w:t>
      </w:r>
      <w:r w:rsidRPr="00DC37E7">
        <w:rPr>
          <w:rFonts w:ascii="Verdana" w:hAnsi="Verdana" w:cstheme="minorHAnsi"/>
        </w:rPr>
        <w:t>7:</w:t>
      </w:r>
      <w:r w:rsidRPr="00DC37E7">
        <w:rPr>
          <w:rFonts w:ascii="Verdana" w:hAnsi="Verdana" w:cstheme="minorHAnsi"/>
          <w:spacing w:val="-2"/>
        </w:rPr>
        <w:t xml:space="preserve"> </w:t>
      </w:r>
      <w:r w:rsidRPr="00DC37E7">
        <w:rPr>
          <w:rFonts w:ascii="Verdana" w:hAnsi="Verdana" w:cstheme="minorHAnsi"/>
        </w:rPr>
        <w:t>Αποχώρηση</w:t>
      </w:r>
      <w:r w:rsidRPr="00DC37E7">
        <w:rPr>
          <w:rFonts w:ascii="Verdana" w:hAnsi="Verdana" w:cstheme="minorHAnsi"/>
          <w:spacing w:val="-3"/>
        </w:rPr>
        <w:t xml:space="preserve"> </w:t>
      </w:r>
      <w:r w:rsidRPr="00DC37E7">
        <w:rPr>
          <w:rFonts w:ascii="Verdana" w:hAnsi="Verdana" w:cstheme="minorHAnsi"/>
        </w:rPr>
        <w:t>μέλους</w:t>
      </w:r>
    </w:p>
    <w:p w14:paraId="7D541F5C" w14:textId="77777777" w:rsidR="001D421D" w:rsidRPr="00DC37E7" w:rsidRDefault="001D421D" w:rsidP="001D421D">
      <w:pPr>
        <w:pStyle w:val="a6"/>
        <w:spacing w:after="120" w:line="360" w:lineRule="auto"/>
        <w:rPr>
          <w:rFonts w:ascii="Verdana" w:hAnsi="Verdana" w:cstheme="minorHAnsi"/>
        </w:rPr>
      </w:pPr>
      <w:r w:rsidRPr="00DC37E7">
        <w:rPr>
          <w:rFonts w:ascii="Verdana" w:hAnsi="Verdana" w:cstheme="minorHAnsi"/>
        </w:rPr>
        <w:t>Οποιοδήποτε από τα συμβαλλόμενα μέρη μπορεί να αποχωρήσει από το παρόν Μνημόνιο</w:t>
      </w:r>
      <w:r w:rsidRPr="00DC37E7">
        <w:rPr>
          <w:rFonts w:ascii="Verdana" w:hAnsi="Verdana" w:cstheme="minorHAnsi"/>
          <w:spacing w:val="1"/>
        </w:rPr>
        <w:t xml:space="preserve"> </w:t>
      </w:r>
      <w:r w:rsidRPr="00DC37E7">
        <w:rPr>
          <w:rFonts w:ascii="Verdana" w:hAnsi="Verdana" w:cstheme="minorHAnsi"/>
        </w:rPr>
        <w:t>Συνεργασίας έπειτα από έγγραφη ειδοποίηση του προς τα λοιπά Μέρη (15) ημερολογιακές</w:t>
      </w:r>
      <w:r w:rsidRPr="00DC37E7">
        <w:rPr>
          <w:rFonts w:ascii="Verdana" w:hAnsi="Verdana" w:cstheme="minorHAnsi"/>
          <w:spacing w:val="1"/>
        </w:rPr>
        <w:t xml:space="preserve"> </w:t>
      </w:r>
      <w:r w:rsidRPr="00DC37E7">
        <w:rPr>
          <w:rFonts w:ascii="Verdana" w:hAnsi="Verdana" w:cstheme="minorHAnsi"/>
        </w:rPr>
        <w:t>ημέρες πριν</w:t>
      </w:r>
      <w:r w:rsidRPr="00DC37E7">
        <w:rPr>
          <w:rFonts w:ascii="Verdana" w:hAnsi="Verdana" w:cstheme="minorHAnsi"/>
          <w:spacing w:val="-1"/>
        </w:rPr>
        <w:t xml:space="preserve"> </w:t>
      </w:r>
      <w:r w:rsidRPr="00DC37E7">
        <w:rPr>
          <w:rFonts w:ascii="Verdana" w:hAnsi="Verdana" w:cstheme="minorHAnsi"/>
        </w:rPr>
        <w:t>την</w:t>
      </w:r>
      <w:r w:rsidRPr="00DC37E7">
        <w:rPr>
          <w:rFonts w:ascii="Verdana" w:hAnsi="Verdana" w:cstheme="minorHAnsi"/>
          <w:spacing w:val="-1"/>
        </w:rPr>
        <w:t xml:space="preserve"> </w:t>
      </w:r>
      <w:r w:rsidRPr="00DC37E7">
        <w:rPr>
          <w:rFonts w:ascii="Verdana" w:hAnsi="Verdana" w:cstheme="minorHAnsi"/>
        </w:rPr>
        <w:t>αποχώρηση.</w:t>
      </w:r>
    </w:p>
    <w:p w14:paraId="1F441445" w14:textId="77777777" w:rsidR="001D421D" w:rsidRPr="00DC37E7" w:rsidRDefault="001D421D" w:rsidP="001D421D">
      <w:pPr>
        <w:pStyle w:val="a6"/>
        <w:spacing w:after="120" w:line="360" w:lineRule="auto"/>
        <w:rPr>
          <w:rFonts w:ascii="Verdana" w:hAnsi="Verdana" w:cstheme="minorHAnsi"/>
        </w:rPr>
      </w:pPr>
    </w:p>
    <w:p w14:paraId="11CA5AAF" w14:textId="77777777" w:rsidR="001D421D" w:rsidRPr="00DC37E7" w:rsidRDefault="001D421D" w:rsidP="001D421D">
      <w:pPr>
        <w:pStyle w:val="1"/>
        <w:spacing w:after="120" w:line="360" w:lineRule="auto"/>
        <w:rPr>
          <w:rFonts w:ascii="Verdana" w:hAnsi="Verdana" w:cstheme="minorHAnsi"/>
        </w:rPr>
      </w:pPr>
      <w:r w:rsidRPr="00DC37E7">
        <w:rPr>
          <w:rFonts w:ascii="Verdana" w:hAnsi="Verdana" w:cstheme="minorHAnsi"/>
        </w:rPr>
        <w:t>Άρθρο</w:t>
      </w:r>
      <w:r w:rsidRPr="00DC37E7">
        <w:rPr>
          <w:rFonts w:ascii="Verdana" w:hAnsi="Verdana" w:cstheme="minorHAnsi"/>
          <w:spacing w:val="-4"/>
        </w:rPr>
        <w:t xml:space="preserve"> </w:t>
      </w:r>
      <w:r w:rsidRPr="00DC37E7">
        <w:rPr>
          <w:rFonts w:ascii="Verdana" w:hAnsi="Verdana" w:cstheme="minorHAnsi"/>
        </w:rPr>
        <w:t>8:</w:t>
      </w:r>
      <w:r w:rsidRPr="00DC37E7">
        <w:rPr>
          <w:rFonts w:ascii="Verdana" w:hAnsi="Verdana" w:cstheme="minorHAnsi"/>
          <w:spacing w:val="-2"/>
        </w:rPr>
        <w:t xml:space="preserve"> </w:t>
      </w:r>
      <w:r w:rsidRPr="00DC37E7">
        <w:rPr>
          <w:rFonts w:ascii="Verdana" w:hAnsi="Verdana" w:cstheme="minorHAnsi"/>
        </w:rPr>
        <w:t>Πρόσωπα</w:t>
      </w:r>
      <w:r w:rsidRPr="00DC37E7">
        <w:rPr>
          <w:rFonts w:ascii="Verdana" w:hAnsi="Verdana" w:cstheme="minorHAnsi"/>
          <w:spacing w:val="-3"/>
        </w:rPr>
        <w:t xml:space="preserve"> </w:t>
      </w:r>
      <w:r w:rsidRPr="00DC37E7">
        <w:rPr>
          <w:rFonts w:ascii="Verdana" w:hAnsi="Verdana" w:cstheme="minorHAnsi"/>
        </w:rPr>
        <w:t>Επικοινωνίας</w:t>
      </w:r>
    </w:p>
    <w:p w14:paraId="1B05A738" w14:textId="77777777" w:rsidR="001D421D" w:rsidRPr="00DC37E7" w:rsidRDefault="001D421D" w:rsidP="001D421D">
      <w:pPr>
        <w:pStyle w:val="a6"/>
        <w:spacing w:after="120" w:line="360" w:lineRule="auto"/>
        <w:rPr>
          <w:rFonts w:ascii="Verdana" w:hAnsi="Verdana" w:cstheme="minorHAnsi"/>
        </w:rPr>
      </w:pPr>
      <w:r w:rsidRPr="00DC37E7">
        <w:rPr>
          <w:rFonts w:ascii="Verdana" w:hAnsi="Verdana" w:cstheme="minorHAnsi"/>
        </w:rPr>
        <w:t>Οι</w:t>
      </w:r>
      <w:r w:rsidRPr="00DC37E7">
        <w:rPr>
          <w:rFonts w:ascii="Verdana" w:hAnsi="Verdana" w:cstheme="minorHAnsi"/>
          <w:spacing w:val="-5"/>
        </w:rPr>
        <w:t xml:space="preserve"> </w:t>
      </w:r>
      <w:r w:rsidRPr="00DC37E7">
        <w:rPr>
          <w:rFonts w:ascii="Verdana" w:hAnsi="Verdana" w:cstheme="minorHAnsi"/>
        </w:rPr>
        <w:t>οιασδήποτε</w:t>
      </w:r>
      <w:r w:rsidRPr="00DC37E7">
        <w:rPr>
          <w:rFonts w:ascii="Verdana" w:hAnsi="Verdana" w:cstheme="minorHAnsi"/>
          <w:spacing w:val="-6"/>
        </w:rPr>
        <w:t xml:space="preserve"> </w:t>
      </w:r>
      <w:r w:rsidRPr="00DC37E7">
        <w:rPr>
          <w:rFonts w:ascii="Verdana" w:hAnsi="Verdana" w:cstheme="minorHAnsi"/>
        </w:rPr>
        <w:t>κοινοποιήσεις</w:t>
      </w:r>
      <w:r w:rsidRPr="00DC37E7">
        <w:rPr>
          <w:rFonts w:ascii="Verdana" w:hAnsi="Verdana" w:cstheme="minorHAnsi"/>
          <w:spacing w:val="-4"/>
        </w:rPr>
        <w:t xml:space="preserve"> </w:t>
      </w:r>
      <w:r w:rsidRPr="00DC37E7">
        <w:rPr>
          <w:rFonts w:ascii="Verdana" w:hAnsi="Verdana" w:cstheme="minorHAnsi"/>
        </w:rPr>
        <w:t>ή</w:t>
      </w:r>
      <w:r w:rsidRPr="00DC37E7">
        <w:rPr>
          <w:rFonts w:ascii="Verdana" w:hAnsi="Verdana" w:cstheme="minorHAnsi"/>
          <w:spacing w:val="-5"/>
        </w:rPr>
        <w:t xml:space="preserve"> </w:t>
      </w:r>
      <w:r w:rsidRPr="00DC37E7">
        <w:rPr>
          <w:rFonts w:ascii="Verdana" w:hAnsi="Verdana" w:cstheme="minorHAnsi"/>
        </w:rPr>
        <w:t>γνωστοποιήσεις</w:t>
      </w:r>
      <w:r w:rsidRPr="00DC37E7">
        <w:rPr>
          <w:rFonts w:ascii="Verdana" w:hAnsi="Verdana" w:cstheme="minorHAnsi"/>
          <w:spacing w:val="-6"/>
        </w:rPr>
        <w:t xml:space="preserve"> </w:t>
      </w:r>
      <w:r w:rsidRPr="00DC37E7">
        <w:rPr>
          <w:rFonts w:ascii="Verdana" w:hAnsi="Verdana" w:cstheme="minorHAnsi"/>
        </w:rPr>
        <w:t>μεταξύ</w:t>
      </w:r>
      <w:r w:rsidRPr="00DC37E7">
        <w:rPr>
          <w:rFonts w:ascii="Verdana" w:hAnsi="Verdana" w:cstheme="minorHAnsi"/>
          <w:spacing w:val="-5"/>
        </w:rPr>
        <w:t xml:space="preserve"> </w:t>
      </w:r>
      <w:r w:rsidRPr="00DC37E7">
        <w:rPr>
          <w:rFonts w:ascii="Verdana" w:hAnsi="Verdana" w:cstheme="minorHAnsi"/>
        </w:rPr>
        <w:t>των</w:t>
      </w:r>
      <w:r w:rsidRPr="00DC37E7">
        <w:rPr>
          <w:rFonts w:ascii="Verdana" w:hAnsi="Verdana" w:cstheme="minorHAnsi"/>
          <w:spacing w:val="-5"/>
        </w:rPr>
        <w:t xml:space="preserve"> </w:t>
      </w:r>
      <w:r w:rsidRPr="00DC37E7">
        <w:rPr>
          <w:rFonts w:ascii="Verdana" w:hAnsi="Verdana" w:cstheme="minorHAnsi"/>
        </w:rPr>
        <w:t>μερών</w:t>
      </w:r>
      <w:r w:rsidRPr="00DC37E7">
        <w:rPr>
          <w:rFonts w:ascii="Verdana" w:hAnsi="Verdana" w:cstheme="minorHAnsi"/>
          <w:spacing w:val="-4"/>
        </w:rPr>
        <w:t xml:space="preserve"> </w:t>
      </w:r>
      <w:r w:rsidRPr="00DC37E7">
        <w:rPr>
          <w:rFonts w:ascii="Verdana" w:hAnsi="Verdana" w:cstheme="minorHAnsi"/>
        </w:rPr>
        <w:t>θα</w:t>
      </w:r>
      <w:r w:rsidRPr="00DC37E7">
        <w:rPr>
          <w:rFonts w:ascii="Verdana" w:hAnsi="Verdana" w:cstheme="minorHAnsi"/>
          <w:spacing w:val="-7"/>
        </w:rPr>
        <w:t xml:space="preserve"> </w:t>
      </w:r>
      <w:r w:rsidRPr="00DC37E7">
        <w:rPr>
          <w:rFonts w:ascii="Verdana" w:hAnsi="Verdana" w:cstheme="minorHAnsi"/>
        </w:rPr>
        <w:t>λαμβάνουν</w:t>
      </w:r>
      <w:r w:rsidRPr="00DC37E7">
        <w:rPr>
          <w:rFonts w:ascii="Verdana" w:hAnsi="Verdana" w:cstheme="minorHAnsi"/>
          <w:spacing w:val="-4"/>
        </w:rPr>
        <w:t xml:space="preserve"> </w:t>
      </w:r>
      <w:r w:rsidRPr="00DC37E7">
        <w:rPr>
          <w:rFonts w:ascii="Verdana" w:hAnsi="Verdana" w:cstheme="minorHAnsi"/>
        </w:rPr>
        <w:t>χώρα</w:t>
      </w:r>
      <w:r w:rsidRPr="00DC37E7">
        <w:rPr>
          <w:rFonts w:ascii="Verdana" w:hAnsi="Verdana" w:cstheme="minorHAnsi"/>
          <w:spacing w:val="-5"/>
        </w:rPr>
        <w:t xml:space="preserve"> </w:t>
      </w:r>
      <w:r w:rsidRPr="00DC37E7">
        <w:rPr>
          <w:rFonts w:ascii="Verdana" w:hAnsi="Verdana" w:cstheme="minorHAnsi"/>
        </w:rPr>
        <w:t>είτε</w:t>
      </w:r>
      <w:r w:rsidRPr="00DC37E7">
        <w:rPr>
          <w:rFonts w:ascii="Verdana" w:hAnsi="Verdana" w:cstheme="minorHAnsi"/>
          <w:spacing w:val="-47"/>
        </w:rPr>
        <w:t xml:space="preserve"> </w:t>
      </w:r>
      <w:r w:rsidRPr="00DC37E7">
        <w:rPr>
          <w:rFonts w:ascii="Verdana" w:hAnsi="Verdana" w:cstheme="minorHAnsi"/>
        </w:rPr>
        <w:t>ταχυδρομικώς</w:t>
      </w:r>
      <w:r w:rsidRPr="00DC37E7">
        <w:rPr>
          <w:rFonts w:ascii="Verdana" w:hAnsi="Verdana" w:cstheme="minorHAnsi"/>
          <w:spacing w:val="1"/>
        </w:rPr>
        <w:t xml:space="preserve"> </w:t>
      </w:r>
      <w:r w:rsidRPr="00DC37E7">
        <w:rPr>
          <w:rFonts w:ascii="Verdana" w:hAnsi="Verdana" w:cstheme="minorHAnsi"/>
        </w:rPr>
        <w:t>στην</w:t>
      </w:r>
      <w:r w:rsidRPr="00DC37E7">
        <w:rPr>
          <w:rFonts w:ascii="Verdana" w:hAnsi="Verdana" w:cstheme="minorHAnsi"/>
          <w:spacing w:val="1"/>
        </w:rPr>
        <w:t xml:space="preserve"> </w:t>
      </w:r>
      <w:r w:rsidRPr="00DC37E7">
        <w:rPr>
          <w:rFonts w:ascii="Verdana" w:hAnsi="Verdana" w:cstheme="minorHAnsi"/>
        </w:rPr>
        <w:t>έδρα</w:t>
      </w:r>
      <w:r w:rsidRPr="00DC37E7">
        <w:rPr>
          <w:rFonts w:ascii="Verdana" w:hAnsi="Verdana" w:cstheme="minorHAnsi"/>
          <w:spacing w:val="1"/>
        </w:rPr>
        <w:t xml:space="preserve"> </w:t>
      </w:r>
      <w:r w:rsidRPr="00DC37E7">
        <w:rPr>
          <w:rFonts w:ascii="Verdana" w:hAnsi="Verdana" w:cstheme="minorHAnsi"/>
        </w:rPr>
        <w:t>εκάστου</w:t>
      </w:r>
      <w:r w:rsidRPr="00DC37E7">
        <w:rPr>
          <w:rFonts w:ascii="Verdana" w:hAnsi="Verdana" w:cstheme="minorHAnsi"/>
          <w:spacing w:val="1"/>
        </w:rPr>
        <w:t xml:space="preserve"> </w:t>
      </w:r>
      <w:r w:rsidRPr="00DC37E7">
        <w:rPr>
          <w:rFonts w:ascii="Verdana" w:hAnsi="Verdana" w:cstheme="minorHAnsi"/>
        </w:rPr>
        <w:t>μέρους</w:t>
      </w:r>
      <w:r w:rsidRPr="00DC37E7">
        <w:rPr>
          <w:rFonts w:ascii="Verdana" w:hAnsi="Verdana" w:cstheme="minorHAnsi"/>
          <w:spacing w:val="1"/>
        </w:rPr>
        <w:t xml:space="preserve"> </w:t>
      </w:r>
      <w:r w:rsidRPr="00DC37E7">
        <w:rPr>
          <w:rFonts w:ascii="Verdana" w:hAnsi="Verdana" w:cstheme="minorHAnsi"/>
        </w:rPr>
        <w:t>είτε</w:t>
      </w:r>
      <w:r w:rsidRPr="00DC37E7">
        <w:rPr>
          <w:rFonts w:ascii="Verdana" w:hAnsi="Verdana" w:cstheme="minorHAnsi"/>
          <w:spacing w:val="1"/>
        </w:rPr>
        <w:t xml:space="preserve"> </w:t>
      </w:r>
      <w:r w:rsidRPr="00DC37E7">
        <w:rPr>
          <w:rFonts w:ascii="Verdana" w:hAnsi="Verdana" w:cstheme="minorHAnsi"/>
        </w:rPr>
        <w:t>μέσω</w:t>
      </w:r>
      <w:r w:rsidRPr="00DC37E7">
        <w:rPr>
          <w:rFonts w:ascii="Verdana" w:hAnsi="Verdana" w:cstheme="minorHAnsi"/>
          <w:spacing w:val="1"/>
        </w:rPr>
        <w:t xml:space="preserve"> </w:t>
      </w:r>
      <w:proofErr w:type="spellStart"/>
      <w:r w:rsidRPr="00DC37E7">
        <w:rPr>
          <w:rFonts w:ascii="Verdana" w:hAnsi="Verdana" w:cstheme="minorHAnsi"/>
        </w:rPr>
        <w:t>ηλ</w:t>
      </w:r>
      <w:proofErr w:type="spellEnd"/>
      <w:r w:rsidRPr="00DC37E7">
        <w:rPr>
          <w:rFonts w:ascii="Verdana" w:hAnsi="Verdana" w:cstheme="minorHAnsi"/>
        </w:rPr>
        <w:t>.</w:t>
      </w:r>
      <w:r w:rsidRPr="00DC37E7">
        <w:rPr>
          <w:rFonts w:ascii="Verdana" w:hAnsi="Verdana" w:cstheme="minorHAnsi"/>
          <w:spacing w:val="1"/>
        </w:rPr>
        <w:t xml:space="preserve"> </w:t>
      </w:r>
      <w:r w:rsidRPr="00DC37E7">
        <w:rPr>
          <w:rFonts w:ascii="Verdana" w:hAnsi="Verdana" w:cstheme="minorHAnsi"/>
        </w:rPr>
        <w:t>Ταχυδρομείου</w:t>
      </w:r>
      <w:r w:rsidRPr="00DC37E7">
        <w:rPr>
          <w:rFonts w:ascii="Verdana" w:hAnsi="Verdana" w:cstheme="minorHAnsi"/>
          <w:spacing w:val="1"/>
        </w:rPr>
        <w:t xml:space="preserve"> </w:t>
      </w:r>
      <w:r w:rsidRPr="00DC37E7">
        <w:rPr>
          <w:rFonts w:ascii="Verdana" w:hAnsi="Verdana" w:cstheme="minorHAnsi"/>
        </w:rPr>
        <w:t>στην</w:t>
      </w:r>
      <w:r w:rsidRPr="00DC37E7">
        <w:rPr>
          <w:rFonts w:ascii="Verdana" w:hAnsi="Verdana" w:cstheme="minorHAnsi"/>
          <w:spacing w:val="1"/>
        </w:rPr>
        <w:t xml:space="preserve"> </w:t>
      </w:r>
      <w:r w:rsidRPr="00DC37E7">
        <w:rPr>
          <w:rFonts w:ascii="Verdana" w:hAnsi="Verdana" w:cstheme="minorHAnsi"/>
        </w:rPr>
        <w:t>επίσημη</w:t>
      </w:r>
      <w:r w:rsidRPr="00DC37E7">
        <w:rPr>
          <w:rFonts w:ascii="Verdana" w:hAnsi="Verdana" w:cstheme="minorHAnsi"/>
          <w:spacing w:val="1"/>
        </w:rPr>
        <w:t xml:space="preserve"> </w:t>
      </w:r>
      <w:r w:rsidRPr="00DC37E7">
        <w:rPr>
          <w:rFonts w:ascii="Verdana" w:hAnsi="Verdana" w:cstheme="minorHAnsi"/>
        </w:rPr>
        <w:t>διεύθυνση</w:t>
      </w:r>
      <w:r w:rsidRPr="00DC37E7">
        <w:rPr>
          <w:rFonts w:ascii="Verdana" w:hAnsi="Verdana" w:cstheme="minorHAnsi"/>
          <w:spacing w:val="-2"/>
        </w:rPr>
        <w:t xml:space="preserve"> </w:t>
      </w:r>
      <w:r w:rsidRPr="00DC37E7">
        <w:rPr>
          <w:rFonts w:ascii="Verdana" w:hAnsi="Verdana" w:cstheme="minorHAnsi"/>
        </w:rPr>
        <w:t>επικοινωνίας</w:t>
      </w:r>
      <w:r w:rsidRPr="00DC37E7">
        <w:rPr>
          <w:rFonts w:ascii="Verdana" w:hAnsi="Verdana" w:cstheme="minorHAnsi"/>
          <w:spacing w:val="-1"/>
        </w:rPr>
        <w:t xml:space="preserve"> </w:t>
      </w:r>
      <w:r w:rsidRPr="00DC37E7">
        <w:rPr>
          <w:rFonts w:ascii="Verdana" w:hAnsi="Verdana" w:cstheme="minorHAnsi"/>
        </w:rPr>
        <w:t>αυτού, ως</w:t>
      </w:r>
      <w:r w:rsidRPr="00DC37E7">
        <w:rPr>
          <w:rFonts w:ascii="Verdana" w:hAnsi="Verdana" w:cstheme="minorHAnsi"/>
          <w:spacing w:val="-1"/>
        </w:rPr>
        <w:t xml:space="preserve"> </w:t>
      </w:r>
      <w:r w:rsidRPr="00DC37E7">
        <w:rPr>
          <w:rFonts w:ascii="Verdana" w:hAnsi="Verdana" w:cstheme="minorHAnsi"/>
        </w:rPr>
        <w:t>αναρτάται</w:t>
      </w:r>
      <w:r w:rsidRPr="00DC37E7">
        <w:rPr>
          <w:rFonts w:ascii="Verdana" w:hAnsi="Verdana" w:cstheme="minorHAnsi"/>
          <w:spacing w:val="-4"/>
        </w:rPr>
        <w:t xml:space="preserve"> </w:t>
      </w:r>
      <w:r w:rsidRPr="00DC37E7">
        <w:rPr>
          <w:rFonts w:ascii="Verdana" w:hAnsi="Verdana" w:cstheme="minorHAnsi"/>
        </w:rPr>
        <w:t>στον</w:t>
      </w:r>
      <w:r w:rsidRPr="00DC37E7">
        <w:rPr>
          <w:rFonts w:ascii="Verdana" w:hAnsi="Verdana" w:cstheme="minorHAnsi"/>
          <w:spacing w:val="-1"/>
        </w:rPr>
        <w:t xml:space="preserve"> </w:t>
      </w:r>
      <w:r w:rsidRPr="00DC37E7">
        <w:rPr>
          <w:rFonts w:ascii="Verdana" w:hAnsi="Verdana" w:cstheme="minorHAnsi"/>
        </w:rPr>
        <w:t>επίσημο</w:t>
      </w:r>
      <w:r w:rsidRPr="00DC37E7">
        <w:rPr>
          <w:rFonts w:ascii="Verdana" w:hAnsi="Verdana" w:cstheme="minorHAnsi"/>
          <w:spacing w:val="-2"/>
        </w:rPr>
        <w:t xml:space="preserve"> </w:t>
      </w:r>
      <w:r w:rsidRPr="00DC37E7">
        <w:rPr>
          <w:rFonts w:ascii="Verdana" w:hAnsi="Verdana" w:cstheme="minorHAnsi"/>
        </w:rPr>
        <w:t>διαδικτυακό τόπο.</w:t>
      </w:r>
    </w:p>
    <w:p w14:paraId="42ECD94C" w14:textId="77777777" w:rsidR="001D421D" w:rsidRDefault="001D421D" w:rsidP="001D421D">
      <w:pPr>
        <w:pStyle w:val="a6"/>
        <w:spacing w:after="120" w:line="360" w:lineRule="auto"/>
        <w:rPr>
          <w:rFonts w:ascii="Verdana" w:hAnsi="Verdana" w:cstheme="minorHAnsi"/>
        </w:rPr>
      </w:pPr>
    </w:p>
    <w:p w14:paraId="13591D2B" w14:textId="77777777" w:rsidR="001D421D" w:rsidRPr="00DC37E7" w:rsidRDefault="001D421D" w:rsidP="001D421D">
      <w:pPr>
        <w:pStyle w:val="a6"/>
        <w:spacing w:after="120" w:line="360" w:lineRule="auto"/>
        <w:rPr>
          <w:rFonts w:ascii="Verdana" w:hAnsi="Verdana" w:cstheme="minorHAnsi"/>
        </w:rPr>
      </w:pPr>
    </w:p>
    <w:p w14:paraId="5CC0A4F4" w14:textId="77777777" w:rsidR="001D421D" w:rsidRPr="00DC37E7" w:rsidRDefault="001D421D" w:rsidP="001D421D">
      <w:pPr>
        <w:pStyle w:val="1"/>
        <w:spacing w:after="120" w:line="360" w:lineRule="auto"/>
        <w:rPr>
          <w:rFonts w:ascii="Verdana" w:hAnsi="Verdana" w:cstheme="minorHAnsi"/>
        </w:rPr>
      </w:pPr>
      <w:r w:rsidRPr="00DC37E7">
        <w:rPr>
          <w:rFonts w:ascii="Verdana" w:hAnsi="Verdana" w:cstheme="minorHAnsi"/>
        </w:rPr>
        <w:t>Άρθρο</w:t>
      </w:r>
      <w:r w:rsidRPr="00DC37E7">
        <w:rPr>
          <w:rFonts w:ascii="Verdana" w:hAnsi="Verdana" w:cstheme="minorHAnsi"/>
          <w:spacing w:val="-3"/>
        </w:rPr>
        <w:t xml:space="preserve"> </w:t>
      </w:r>
      <w:r w:rsidRPr="00DC37E7">
        <w:rPr>
          <w:rFonts w:ascii="Verdana" w:hAnsi="Verdana" w:cstheme="minorHAnsi"/>
        </w:rPr>
        <w:t>12:</w:t>
      </w:r>
      <w:r w:rsidRPr="00DC37E7">
        <w:rPr>
          <w:rFonts w:ascii="Verdana" w:hAnsi="Verdana" w:cstheme="minorHAnsi"/>
          <w:spacing w:val="-3"/>
        </w:rPr>
        <w:t xml:space="preserve"> </w:t>
      </w:r>
      <w:r w:rsidRPr="00DC37E7">
        <w:rPr>
          <w:rFonts w:ascii="Verdana" w:hAnsi="Verdana" w:cstheme="minorHAnsi"/>
        </w:rPr>
        <w:t>Τελικές</w:t>
      </w:r>
      <w:r w:rsidRPr="00DC37E7">
        <w:rPr>
          <w:rFonts w:ascii="Verdana" w:hAnsi="Verdana" w:cstheme="minorHAnsi"/>
          <w:spacing w:val="-2"/>
        </w:rPr>
        <w:t xml:space="preserve"> </w:t>
      </w:r>
      <w:r w:rsidRPr="00DC37E7">
        <w:rPr>
          <w:rFonts w:ascii="Verdana" w:hAnsi="Verdana" w:cstheme="minorHAnsi"/>
        </w:rPr>
        <w:t>Διατάξεις</w:t>
      </w:r>
    </w:p>
    <w:p w14:paraId="65851688" w14:textId="77777777" w:rsidR="001D421D" w:rsidRPr="00DC37E7" w:rsidRDefault="001D421D" w:rsidP="001D421D">
      <w:pPr>
        <w:pStyle w:val="a6"/>
        <w:spacing w:after="120" w:line="360" w:lineRule="auto"/>
        <w:rPr>
          <w:rFonts w:ascii="Verdana" w:hAnsi="Verdana" w:cstheme="minorHAnsi"/>
        </w:rPr>
      </w:pPr>
      <w:r w:rsidRPr="00DC37E7">
        <w:rPr>
          <w:rFonts w:ascii="Verdana" w:hAnsi="Verdana" w:cstheme="minorHAnsi"/>
        </w:rPr>
        <w:t>Το</w:t>
      </w:r>
      <w:r w:rsidRPr="00DC37E7">
        <w:rPr>
          <w:rFonts w:ascii="Verdana" w:hAnsi="Verdana" w:cstheme="minorHAnsi"/>
          <w:spacing w:val="1"/>
        </w:rPr>
        <w:t xml:space="preserve"> </w:t>
      </w:r>
      <w:r w:rsidRPr="00DC37E7">
        <w:rPr>
          <w:rFonts w:ascii="Verdana" w:hAnsi="Verdana" w:cstheme="minorHAnsi"/>
        </w:rPr>
        <w:t>Παράρτημα</w:t>
      </w:r>
      <w:r w:rsidRPr="00DC37E7">
        <w:rPr>
          <w:rFonts w:ascii="Verdana" w:hAnsi="Verdana" w:cstheme="minorHAnsi"/>
          <w:spacing w:val="1"/>
        </w:rPr>
        <w:t xml:space="preserve"> </w:t>
      </w:r>
      <w:r w:rsidRPr="00DC37E7">
        <w:rPr>
          <w:rFonts w:ascii="Verdana" w:hAnsi="Verdana" w:cstheme="minorHAnsi"/>
        </w:rPr>
        <w:t>του</w:t>
      </w:r>
      <w:r w:rsidRPr="00DC37E7">
        <w:rPr>
          <w:rFonts w:ascii="Verdana" w:hAnsi="Verdana" w:cstheme="minorHAnsi"/>
          <w:spacing w:val="1"/>
        </w:rPr>
        <w:t xml:space="preserve"> </w:t>
      </w:r>
      <w:r w:rsidRPr="00DC37E7">
        <w:rPr>
          <w:rFonts w:ascii="Verdana" w:hAnsi="Verdana" w:cstheme="minorHAnsi"/>
        </w:rPr>
        <w:t>παρόντος</w:t>
      </w:r>
      <w:r w:rsidRPr="00DC37E7">
        <w:rPr>
          <w:rFonts w:ascii="Verdana" w:hAnsi="Verdana" w:cstheme="minorHAnsi"/>
          <w:spacing w:val="1"/>
        </w:rPr>
        <w:t xml:space="preserve"> </w:t>
      </w:r>
      <w:r w:rsidRPr="00DC37E7">
        <w:rPr>
          <w:rFonts w:ascii="Verdana" w:hAnsi="Verdana" w:cstheme="minorHAnsi"/>
        </w:rPr>
        <w:t>αποτελεί</w:t>
      </w:r>
      <w:r w:rsidRPr="00DC37E7">
        <w:rPr>
          <w:rFonts w:ascii="Verdana" w:hAnsi="Verdana" w:cstheme="minorHAnsi"/>
          <w:spacing w:val="1"/>
        </w:rPr>
        <w:t xml:space="preserve"> </w:t>
      </w:r>
      <w:r w:rsidRPr="00DC37E7">
        <w:rPr>
          <w:rFonts w:ascii="Verdana" w:hAnsi="Verdana" w:cstheme="minorHAnsi"/>
        </w:rPr>
        <w:t>ενιαίο</w:t>
      </w:r>
      <w:r w:rsidRPr="00DC37E7">
        <w:rPr>
          <w:rFonts w:ascii="Verdana" w:hAnsi="Verdana" w:cstheme="minorHAnsi"/>
          <w:spacing w:val="1"/>
        </w:rPr>
        <w:t xml:space="preserve"> </w:t>
      </w:r>
      <w:r w:rsidRPr="00DC37E7">
        <w:rPr>
          <w:rFonts w:ascii="Verdana" w:hAnsi="Verdana" w:cstheme="minorHAnsi"/>
        </w:rPr>
        <w:t>και</w:t>
      </w:r>
      <w:r w:rsidRPr="00DC37E7">
        <w:rPr>
          <w:rFonts w:ascii="Verdana" w:hAnsi="Verdana" w:cstheme="minorHAnsi"/>
          <w:spacing w:val="1"/>
        </w:rPr>
        <w:t xml:space="preserve"> </w:t>
      </w:r>
      <w:r w:rsidRPr="00DC37E7">
        <w:rPr>
          <w:rFonts w:ascii="Verdana" w:hAnsi="Verdana" w:cstheme="minorHAnsi"/>
        </w:rPr>
        <w:t>αναπόσπαστο</w:t>
      </w:r>
      <w:r w:rsidRPr="00DC37E7">
        <w:rPr>
          <w:rFonts w:ascii="Verdana" w:hAnsi="Verdana" w:cstheme="minorHAnsi"/>
          <w:spacing w:val="1"/>
        </w:rPr>
        <w:t xml:space="preserve"> </w:t>
      </w:r>
      <w:r w:rsidRPr="00DC37E7">
        <w:rPr>
          <w:rFonts w:ascii="Verdana" w:hAnsi="Verdana" w:cstheme="minorHAnsi"/>
        </w:rPr>
        <w:t>μέρος</w:t>
      </w:r>
      <w:r w:rsidRPr="00DC37E7">
        <w:rPr>
          <w:rFonts w:ascii="Verdana" w:hAnsi="Verdana" w:cstheme="minorHAnsi"/>
          <w:spacing w:val="1"/>
        </w:rPr>
        <w:t xml:space="preserve"> </w:t>
      </w:r>
      <w:r w:rsidRPr="00DC37E7">
        <w:rPr>
          <w:rFonts w:ascii="Verdana" w:hAnsi="Verdana" w:cstheme="minorHAnsi"/>
        </w:rPr>
        <w:t>του</w:t>
      </w:r>
      <w:r w:rsidRPr="00DC37E7">
        <w:rPr>
          <w:rFonts w:ascii="Verdana" w:hAnsi="Verdana" w:cstheme="minorHAnsi"/>
          <w:spacing w:val="1"/>
        </w:rPr>
        <w:t xml:space="preserve"> </w:t>
      </w:r>
      <w:r w:rsidRPr="00DC37E7">
        <w:rPr>
          <w:rFonts w:ascii="Verdana" w:hAnsi="Verdana" w:cstheme="minorHAnsi"/>
        </w:rPr>
        <w:t>παρόντος</w:t>
      </w:r>
      <w:r w:rsidRPr="00DC37E7">
        <w:rPr>
          <w:rFonts w:ascii="Verdana" w:hAnsi="Verdana" w:cstheme="minorHAnsi"/>
          <w:spacing w:val="1"/>
        </w:rPr>
        <w:t xml:space="preserve"> </w:t>
      </w:r>
      <w:r w:rsidRPr="00DC37E7">
        <w:rPr>
          <w:rFonts w:ascii="Verdana" w:hAnsi="Verdana" w:cstheme="minorHAnsi"/>
        </w:rPr>
        <w:t>Μνημονίου.</w:t>
      </w:r>
    </w:p>
    <w:p w14:paraId="3DBE3CD8" w14:textId="77777777" w:rsidR="001D421D" w:rsidRPr="00DC37E7" w:rsidRDefault="001D421D" w:rsidP="001D421D">
      <w:pPr>
        <w:pStyle w:val="a6"/>
        <w:spacing w:after="120" w:line="360" w:lineRule="auto"/>
        <w:rPr>
          <w:rFonts w:ascii="Verdana" w:hAnsi="Verdana" w:cstheme="minorHAnsi"/>
        </w:rPr>
      </w:pPr>
      <w:r w:rsidRPr="00DC37E7">
        <w:rPr>
          <w:rFonts w:ascii="Verdana" w:hAnsi="Verdana" w:cstheme="minorHAnsi"/>
        </w:rPr>
        <w:t>Άπαντα τα μέρη θεωρούνται ίσα και δεν τυγχάνουν ειδικότερης μεταχείριση, αξιολόγησης ή</w:t>
      </w:r>
      <w:r w:rsidRPr="00DC37E7">
        <w:rPr>
          <w:rFonts w:ascii="Verdana" w:hAnsi="Verdana" w:cstheme="minorHAnsi"/>
          <w:spacing w:val="-47"/>
        </w:rPr>
        <w:t xml:space="preserve"> </w:t>
      </w:r>
      <w:r w:rsidRPr="00DC37E7">
        <w:rPr>
          <w:rFonts w:ascii="Verdana" w:hAnsi="Verdana" w:cstheme="minorHAnsi"/>
        </w:rPr>
        <w:t>προνομίων έναντι υφιστάμενων προγραμμάτων χρηματοδότησης, εθνικού ή ευρωπαϊκού</w:t>
      </w:r>
      <w:r w:rsidRPr="00DC37E7">
        <w:rPr>
          <w:rFonts w:ascii="Verdana" w:hAnsi="Verdana" w:cstheme="minorHAnsi"/>
          <w:spacing w:val="1"/>
        </w:rPr>
        <w:t xml:space="preserve"> </w:t>
      </w:r>
      <w:r w:rsidRPr="00DC37E7">
        <w:rPr>
          <w:rFonts w:ascii="Verdana" w:hAnsi="Verdana" w:cstheme="minorHAnsi"/>
        </w:rPr>
        <w:t>προγράμματος.</w:t>
      </w:r>
    </w:p>
    <w:p w14:paraId="4630F15A" w14:textId="77777777" w:rsidR="001D421D" w:rsidRPr="00DC37E7" w:rsidRDefault="001D421D" w:rsidP="001D421D">
      <w:pPr>
        <w:pStyle w:val="a6"/>
        <w:spacing w:after="120" w:line="360" w:lineRule="auto"/>
        <w:rPr>
          <w:rFonts w:ascii="Verdana" w:hAnsi="Verdana" w:cstheme="minorHAnsi"/>
        </w:rPr>
      </w:pPr>
      <w:r w:rsidRPr="00DC37E7">
        <w:rPr>
          <w:rFonts w:ascii="Verdana" w:hAnsi="Verdana" w:cstheme="minorHAnsi"/>
        </w:rPr>
        <w:t>Το παρόν Μνημόνιο δεν αναιρεί ούτε επικαλύπτει έτερες δράσεις και πρωτοβουλίες άλλων</w:t>
      </w:r>
      <w:r w:rsidRPr="00DC37E7">
        <w:rPr>
          <w:rFonts w:ascii="Verdana" w:hAnsi="Verdana" w:cstheme="minorHAnsi"/>
          <w:spacing w:val="-47"/>
        </w:rPr>
        <w:t xml:space="preserve"> </w:t>
      </w:r>
      <w:r w:rsidRPr="00DC37E7">
        <w:rPr>
          <w:rFonts w:ascii="Verdana" w:hAnsi="Verdana" w:cstheme="minorHAnsi"/>
        </w:rPr>
        <w:t>δημόσιων</w:t>
      </w:r>
      <w:r w:rsidRPr="00DC37E7">
        <w:rPr>
          <w:rFonts w:ascii="Verdana" w:hAnsi="Verdana" w:cstheme="minorHAnsi"/>
          <w:spacing w:val="-4"/>
        </w:rPr>
        <w:t xml:space="preserve"> </w:t>
      </w:r>
      <w:r w:rsidRPr="00DC37E7">
        <w:rPr>
          <w:rFonts w:ascii="Verdana" w:hAnsi="Verdana" w:cstheme="minorHAnsi"/>
        </w:rPr>
        <w:t>φορέων για</w:t>
      </w:r>
      <w:r w:rsidRPr="00DC37E7">
        <w:rPr>
          <w:rFonts w:ascii="Verdana" w:hAnsi="Verdana" w:cstheme="minorHAnsi"/>
          <w:spacing w:val="-3"/>
        </w:rPr>
        <w:t xml:space="preserve"> </w:t>
      </w:r>
      <w:r w:rsidRPr="00DC37E7">
        <w:rPr>
          <w:rFonts w:ascii="Verdana" w:hAnsi="Verdana" w:cstheme="minorHAnsi"/>
        </w:rPr>
        <w:t>την</w:t>
      </w:r>
      <w:r w:rsidRPr="00DC37E7">
        <w:rPr>
          <w:rFonts w:ascii="Verdana" w:hAnsi="Verdana" w:cstheme="minorHAnsi"/>
          <w:spacing w:val="-3"/>
        </w:rPr>
        <w:t xml:space="preserve"> </w:t>
      </w:r>
      <w:r w:rsidRPr="00DC37E7">
        <w:rPr>
          <w:rFonts w:ascii="Verdana" w:hAnsi="Verdana" w:cstheme="minorHAnsi"/>
        </w:rPr>
        <w:t>επίτευξη</w:t>
      </w:r>
      <w:r w:rsidRPr="00DC37E7">
        <w:rPr>
          <w:rFonts w:ascii="Verdana" w:hAnsi="Verdana" w:cstheme="minorHAnsi"/>
          <w:spacing w:val="-1"/>
        </w:rPr>
        <w:t xml:space="preserve"> </w:t>
      </w:r>
      <w:r w:rsidRPr="00DC37E7">
        <w:rPr>
          <w:rFonts w:ascii="Verdana" w:hAnsi="Verdana" w:cstheme="minorHAnsi"/>
        </w:rPr>
        <w:t>ιδίου</w:t>
      </w:r>
      <w:r w:rsidRPr="00DC37E7">
        <w:rPr>
          <w:rFonts w:ascii="Verdana" w:hAnsi="Verdana" w:cstheme="minorHAnsi"/>
          <w:spacing w:val="1"/>
        </w:rPr>
        <w:t xml:space="preserve"> </w:t>
      </w:r>
      <w:r w:rsidRPr="00DC37E7">
        <w:rPr>
          <w:rFonts w:ascii="Verdana" w:hAnsi="Verdana" w:cstheme="minorHAnsi"/>
        </w:rPr>
        <w:t>ή</w:t>
      </w:r>
      <w:r w:rsidRPr="00DC37E7">
        <w:rPr>
          <w:rFonts w:ascii="Verdana" w:hAnsi="Verdana" w:cstheme="minorHAnsi"/>
          <w:spacing w:val="-1"/>
        </w:rPr>
        <w:t xml:space="preserve"> </w:t>
      </w:r>
      <w:r w:rsidRPr="00DC37E7">
        <w:rPr>
          <w:rFonts w:ascii="Verdana" w:hAnsi="Verdana" w:cstheme="minorHAnsi"/>
        </w:rPr>
        <w:t>παρεμφερούς</w:t>
      </w:r>
      <w:r w:rsidRPr="00DC37E7">
        <w:rPr>
          <w:rFonts w:ascii="Verdana" w:hAnsi="Verdana" w:cstheme="minorHAnsi"/>
          <w:spacing w:val="-1"/>
        </w:rPr>
        <w:t xml:space="preserve"> </w:t>
      </w:r>
      <w:r w:rsidRPr="00DC37E7">
        <w:rPr>
          <w:rFonts w:ascii="Verdana" w:hAnsi="Verdana" w:cstheme="minorHAnsi"/>
        </w:rPr>
        <w:t>στόχου.</w:t>
      </w:r>
    </w:p>
    <w:p w14:paraId="642EA208" w14:textId="77777777" w:rsidR="001D421D" w:rsidRPr="00481595" w:rsidRDefault="001D421D" w:rsidP="00481595">
      <w:pPr>
        <w:adjustRightInd w:val="0"/>
        <w:spacing w:after="120" w:line="360" w:lineRule="auto"/>
        <w:rPr>
          <w:rFonts w:ascii="Verdana" w:hAnsi="Verdana" w:cstheme="minorHAnsi"/>
          <w:lang w:val="el-GR"/>
        </w:rPr>
      </w:pPr>
    </w:p>
    <w:p w14:paraId="62321F2E" w14:textId="77777777" w:rsidR="00481595" w:rsidRPr="0058121E" w:rsidRDefault="00481595" w:rsidP="0058121E">
      <w:pPr>
        <w:adjustRightInd w:val="0"/>
        <w:spacing w:after="120" w:line="360" w:lineRule="auto"/>
        <w:rPr>
          <w:rFonts w:ascii="Verdana" w:hAnsi="Verdana" w:cstheme="minorHAnsi"/>
          <w:lang w:val="el-GR"/>
        </w:rPr>
      </w:pPr>
    </w:p>
    <w:p w14:paraId="044C58C6" w14:textId="77777777" w:rsidR="004F2930" w:rsidRPr="00E60689" w:rsidRDefault="004F2930" w:rsidP="003B3F43">
      <w:pPr>
        <w:pStyle w:val="32"/>
        <w:spacing w:line="360" w:lineRule="auto"/>
        <w:ind w:right="-202"/>
        <w:rPr>
          <w:rFonts w:ascii="Verdana" w:hAnsi="Verdana" w:cs="Tahoma"/>
        </w:rPr>
      </w:pPr>
    </w:p>
    <w:p w14:paraId="7FF65F32" w14:textId="77777777" w:rsidR="00482282" w:rsidRDefault="00142D3A" w:rsidP="00AC3122">
      <w:pPr>
        <w:pStyle w:val="33"/>
        <w:spacing w:line="360" w:lineRule="auto"/>
        <w:jc w:val="center"/>
        <w:rPr>
          <w:rFonts w:ascii="Verdana" w:hAnsi="Verdana"/>
        </w:rPr>
      </w:pPr>
      <w:r>
        <w:rPr>
          <w:rFonts w:ascii="Verdana" w:hAnsi="Verdana"/>
        </w:rPr>
        <w:t xml:space="preserve">Ο </w:t>
      </w:r>
      <w:r w:rsidR="00F57777">
        <w:rPr>
          <w:rFonts w:ascii="Verdana" w:hAnsi="Verdana"/>
        </w:rPr>
        <w:t xml:space="preserve"> Δήμαρχος </w:t>
      </w:r>
      <w:r w:rsidR="007C4DDB">
        <w:rPr>
          <w:rFonts w:ascii="Verdana" w:hAnsi="Verdana"/>
        </w:rPr>
        <w:t>Μοσχάτου-Ταύρου</w:t>
      </w:r>
    </w:p>
    <w:p w14:paraId="29AEF501" w14:textId="77777777" w:rsidR="007C4DDB" w:rsidRDefault="007C4DDB" w:rsidP="00AC3122">
      <w:pPr>
        <w:pStyle w:val="33"/>
        <w:spacing w:line="360" w:lineRule="auto"/>
        <w:jc w:val="center"/>
        <w:rPr>
          <w:rFonts w:ascii="Verdana" w:hAnsi="Verdana"/>
        </w:rPr>
      </w:pPr>
      <w:r>
        <w:rPr>
          <w:rFonts w:ascii="Verdana" w:hAnsi="Verdana"/>
        </w:rPr>
        <w:t>Ανδρέας Γ. Ευθυμίου</w:t>
      </w:r>
    </w:p>
    <w:p w14:paraId="37F9FA4F" w14:textId="77777777" w:rsidR="001A4B2D" w:rsidRPr="002F3126" w:rsidRDefault="00482282" w:rsidP="00F57777">
      <w:pPr>
        <w:pStyle w:val="33"/>
        <w:spacing w:line="360" w:lineRule="auto"/>
        <w:rPr>
          <w:rFonts w:ascii="Verdana" w:hAnsi="Verdana"/>
        </w:rPr>
      </w:pPr>
      <w:r>
        <w:rPr>
          <w:rFonts w:ascii="Verdana" w:hAnsi="Verdana"/>
        </w:rPr>
        <w:t xml:space="preserve"> </w:t>
      </w:r>
      <w:r w:rsidR="00F57777">
        <w:rPr>
          <w:rFonts w:ascii="Verdana" w:hAnsi="Verdana"/>
          <w:bCs/>
        </w:rPr>
        <w:t xml:space="preserve"> </w:t>
      </w:r>
    </w:p>
    <w:sectPr w:rsidR="001A4B2D" w:rsidRPr="002F3126" w:rsidSect="006D23F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4EDA59" w14:textId="77777777" w:rsidR="00B92FB0" w:rsidRDefault="00B92FB0" w:rsidP="00482282">
      <w:pPr>
        <w:spacing w:after="0" w:line="240" w:lineRule="auto"/>
      </w:pPr>
      <w:r>
        <w:separator/>
      </w:r>
    </w:p>
  </w:endnote>
  <w:endnote w:type="continuationSeparator" w:id="0">
    <w:p w14:paraId="7F282AF8" w14:textId="77777777" w:rsidR="00B92FB0" w:rsidRDefault="00B92FB0" w:rsidP="004822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59FB67" w14:textId="77777777" w:rsidR="00B92FB0" w:rsidRDefault="00B92FB0" w:rsidP="00482282">
      <w:pPr>
        <w:spacing w:after="0" w:line="240" w:lineRule="auto"/>
      </w:pPr>
      <w:r>
        <w:separator/>
      </w:r>
    </w:p>
  </w:footnote>
  <w:footnote w:type="continuationSeparator" w:id="0">
    <w:p w14:paraId="4F92D45F" w14:textId="77777777" w:rsidR="00B92FB0" w:rsidRDefault="00B92FB0" w:rsidP="004822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B148F8"/>
    <w:multiLevelType w:val="hybridMultilevel"/>
    <w:tmpl w:val="1E145E88"/>
    <w:lvl w:ilvl="0" w:tplc="E0E0A8C6">
      <w:start w:val="1"/>
      <w:numFmt w:val="lowerRoman"/>
      <w:lvlText w:val="%1."/>
      <w:lvlJc w:val="left"/>
      <w:pPr>
        <w:ind w:left="365" w:hanging="165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36A00172">
      <w:numFmt w:val="bullet"/>
      <w:lvlText w:val=""/>
      <w:lvlJc w:val="left"/>
      <w:pPr>
        <w:ind w:left="920" w:hanging="360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2" w:tplc="BFB8A5F6">
      <w:numFmt w:val="bullet"/>
      <w:lvlText w:val="•"/>
      <w:lvlJc w:val="left"/>
      <w:pPr>
        <w:ind w:left="1775" w:hanging="360"/>
      </w:pPr>
      <w:rPr>
        <w:rFonts w:hint="default"/>
        <w:lang w:val="el-GR" w:eastAsia="en-US" w:bidi="ar-SA"/>
      </w:rPr>
    </w:lvl>
    <w:lvl w:ilvl="3" w:tplc="4A6EAFFA">
      <w:numFmt w:val="bullet"/>
      <w:lvlText w:val="•"/>
      <w:lvlJc w:val="left"/>
      <w:pPr>
        <w:ind w:left="2630" w:hanging="360"/>
      </w:pPr>
      <w:rPr>
        <w:rFonts w:hint="default"/>
        <w:lang w:val="el-GR" w:eastAsia="en-US" w:bidi="ar-SA"/>
      </w:rPr>
    </w:lvl>
    <w:lvl w:ilvl="4" w:tplc="B880831C">
      <w:numFmt w:val="bullet"/>
      <w:lvlText w:val="•"/>
      <w:lvlJc w:val="left"/>
      <w:pPr>
        <w:ind w:left="3486" w:hanging="360"/>
      </w:pPr>
      <w:rPr>
        <w:rFonts w:hint="default"/>
        <w:lang w:val="el-GR" w:eastAsia="en-US" w:bidi="ar-SA"/>
      </w:rPr>
    </w:lvl>
    <w:lvl w:ilvl="5" w:tplc="305E1486">
      <w:numFmt w:val="bullet"/>
      <w:lvlText w:val="•"/>
      <w:lvlJc w:val="left"/>
      <w:pPr>
        <w:ind w:left="4341" w:hanging="360"/>
      </w:pPr>
      <w:rPr>
        <w:rFonts w:hint="default"/>
        <w:lang w:val="el-GR" w:eastAsia="en-US" w:bidi="ar-SA"/>
      </w:rPr>
    </w:lvl>
    <w:lvl w:ilvl="6" w:tplc="CFCA2B7A">
      <w:numFmt w:val="bullet"/>
      <w:lvlText w:val="•"/>
      <w:lvlJc w:val="left"/>
      <w:pPr>
        <w:ind w:left="5197" w:hanging="360"/>
      </w:pPr>
      <w:rPr>
        <w:rFonts w:hint="default"/>
        <w:lang w:val="el-GR" w:eastAsia="en-US" w:bidi="ar-SA"/>
      </w:rPr>
    </w:lvl>
    <w:lvl w:ilvl="7" w:tplc="63ECDD84">
      <w:numFmt w:val="bullet"/>
      <w:lvlText w:val="•"/>
      <w:lvlJc w:val="left"/>
      <w:pPr>
        <w:ind w:left="6052" w:hanging="360"/>
      </w:pPr>
      <w:rPr>
        <w:rFonts w:hint="default"/>
        <w:lang w:val="el-GR" w:eastAsia="en-US" w:bidi="ar-SA"/>
      </w:rPr>
    </w:lvl>
    <w:lvl w:ilvl="8" w:tplc="A6A6C49A">
      <w:numFmt w:val="bullet"/>
      <w:lvlText w:val="•"/>
      <w:lvlJc w:val="left"/>
      <w:pPr>
        <w:ind w:left="6908" w:hanging="360"/>
      </w:pPr>
      <w:rPr>
        <w:rFonts w:hint="default"/>
        <w:lang w:val="el-GR" w:eastAsia="en-US" w:bidi="ar-SA"/>
      </w:rPr>
    </w:lvl>
  </w:abstractNum>
  <w:abstractNum w:abstractNumId="1" w15:restartNumberingAfterBreak="0">
    <w:nsid w:val="277F6CCF"/>
    <w:multiLevelType w:val="hybridMultilevel"/>
    <w:tmpl w:val="074EB2EC"/>
    <w:lvl w:ilvl="0" w:tplc="E0E0A8C6">
      <w:start w:val="1"/>
      <w:numFmt w:val="lowerRoman"/>
      <w:lvlText w:val="%1."/>
      <w:lvlJc w:val="left"/>
      <w:pPr>
        <w:ind w:left="365" w:hanging="165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36A00172">
      <w:numFmt w:val="bullet"/>
      <w:lvlText w:val=""/>
      <w:lvlJc w:val="left"/>
      <w:pPr>
        <w:ind w:left="920" w:hanging="360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2" w:tplc="BFB8A5F6">
      <w:numFmt w:val="bullet"/>
      <w:lvlText w:val="•"/>
      <w:lvlJc w:val="left"/>
      <w:pPr>
        <w:ind w:left="1775" w:hanging="360"/>
      </w:pPr>
      <w:rPr>
        <w:rFonts w:hint="default"/>
        <w:lang w:val="el-GR" w:eastAsia="en-US" w:bidi="ar-SA"/>
      </w:rPr>
    </w:lvl>
    <w:lvl w:ilvl="3" w:tplc="4A6EAFFA">
      <w:numFmt w:val="bullet"/>
      <w:lvlText w:val="•"/>
      <w:lvlJc w:val="left"/>
      <w:pPr>
        <w:ind w:left="2630" w:hanging="360"/>
      </w:pPr>
      <w:rPr>
        <w:rFonts w:hint="default"/>
        <w:lang w:val="el-GR" w:eastAsia="en-US" w:bidi="ar-SA"/>
      </w:rPr>
    </w:lvl>
    <w:lvl w:ilvl="4" w:tplc="B880831C">
      <w:numFmt w:val="bullet"/>
      <w:lvlText w:val="•"/>
      <w:lvlJc w:val="left"/>
      <w:pPr>
        <w:ind w:left="3486" w:hanging="360"/>
      </w:pPr>
      <w:rPr>
        <w:rFonts w:hint="default"/>
        <w:lang w:val="el-GR" w:eastAsia="en-US" w:bidi="ar-SA"/>
      </w:rPr>
    </w:lvl>
    <w:lvl w:ilvl="5" w:tplc="305E1486">
      <w:numFmt w:val="bullet"/>
      <w:lvlText w:val="•"/>
      <w:lvlJc w:val="left"/>
      <w:pPr>
        <w:ind w:left="4341" w:hanging="360"/>
      </w:pPr>
      <w:rPr>
        <w:rFonts w:hint="default"/>
        <w:lang w:val="el-GR" w:eastAsia="en-US" w:bidi="ar-SA"/>
      </w:rPr>
    </w:lvl>
    <w:lvl w:ilvl="6" w:tplc="CFCA2B7A">
      <w:numFmt w:val="bullet"/>
      <w:lvlText w:val="•"/>
      <w:lvlJc w:val="left"/>
      <w:pPr>
        <w:ind w:left="5197" w:hanging="360"/>
      </w:pPr>
      <w:rPr>
        <w:rFonts w:hint="default"/>
        <w:lang w:val="el-GR" w:eastAsia="en-US" w:bidi="ar-SA"/>
      </w:rPr>
    </w:lvl>
    <w:lvl w:ilvl="7" w:tplc="63ECDD84">
      <w:numFmt w:val="bullet"/>
      <w:lvlText w:val="•"/>
      <w:lvlJc w:val="left"/>
      <w:pPr>
        <w:ind w:left="6052" w:hanging="360"/>
      </w:pPr>
      <w:rPr>
        <w:rFonts w:hint="default"/>
        <w:lang w:val="el-GR" w:eastAsia="en-US" w:bidi="ar-SA"/>
      </w:rPr>
    </w:lvl>
    <w:lvl w:ilvl="8" w:tplc="A6A6C49A">
      <w:numFmt w:val="bullet"/>
      <w:lvlText w:val="•"/>
      <w:lvlJc w:val="left"/>
      <w:pPr>
        <w:ind w:left="6908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5D8B745B"/>
    <w:multiLevelType w:val="hybridMultilevel"/>
    <w:tmpl w:val="51CC7F22"/>
    <w:lvl w:ilvl="0" w:tplc="D814F534">
      <w:numFmt w:val="bullet"/>
      <w:lvlText w:val=""/>
      <w:lvlJc w:val="left"/>
      <w:pPr>
        <w:ind w:left="920" w:hanging="360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9760E52E">
      <w:numFmt w:val="bullet"/>
      <w:lvlText w:val="•"/>
      <w:lvlJc w:val="left"/>
      <w:pPr>
        <w:ind w:left="1689" w:hanging="360"/>
      </w:pPr>
      <w:rPr>
        <w:rFonts w:hint="default"/>
        <w:lang w:val="el-GR" w:eastAsia="en-US" w:bidi="ar-SA"/>
      </w:rPr>
    </w:lvl>
    <w:lvl w:ilvl="2" w:tplc="C37E3B78">
      <w:numFmt w:val="bullet"/>
      <w:lvlText w:val="•"/>
      <w:lvlJc w:val="left"/>
      <w:pPr>
        <w:ind w:left="2459" w:hanging="360"/>
      </w:pPr>
      <w:rPr>
        <w:rFonts w:hint="default"/>
        <w:lang w:val="el-GR" w:eastAsia="en-US" w:bidi="ar-SA"/>
      </w:rPr>
    </w:lvl>
    <w:lvl w:ilvl="3" w:tplc="D9A89224">
      <w:numFmt w:val="bullet"/>
      <w:lvlText w:val="•"/>
      <w:lvlJc w:val="left"/>
      <w:pPr>
        <w:ind w:left="3229" w:hanging="360"/>
      </w:pPr>
      <w:rPr>
        <w:rFonts w:hint="default"/>
        <w:lang w:val="el-GR" w:eastAsia="en-US" w:bidi="ar-SA"/>
      </w:rPr>
    </w:lvl>
    <w:lvl w:ilvl="4" w:tplc="16D0687A">
      <w:numFmt w:val="bullet"/>
      <w:lvlText w:val="•"/>
      <w:lvlJc w:val="left"/>
      <w:pPr>
        <w:ind w:left="3999" w:hanging="360"/>
      </w:pPr>
      <w:rPr>
        <w:rFonts w:hint="default"/>
        <w:lang w:val="el-GR" w:eastAsia="en-US" w:bidi="ar-SA"/>
      </w:rPr>
    </w:lvl>
    <w:lvl w:ilvl="5" w:tplc="71961188">
      <w:numFmt w:val="bullet"/>
      <w:lvlText w:val="•"/>
      <w:lvlJc w:val="left"/>
      <w:pPr>
        <w:ind w:left="4769" w:hanging="360"/>
      </w:pPr>
      <w:rPr>
        <w:rFonts w:hint="default"/>
        <w:lang w:val="el-GR" w:eastAsia="en-US" w:bidi="ar-SA"/>
      </w:rPr>
    </w:lvl>
    <w:lvl w:ilvl="6" w:tplc="CC36DA8C">
      <w:numFmt w:val="bullet"/>
      <w:lvlText w:val="•"/>
      <w:lvlJc w:val="left"/>
      <w:pPr>
        <w:ind w:left="5539" w:hanging="360"/>
      </w:pPr>
      <w:rPr>
        <w:rFonts w:hint="default"/>
        <w:lang w:val="el-GR" w:eastAsia="en-US" w:bidi="ar-SA"/>
      </w:rPr>
    </w:lvl>
    <w:lvl w:ilvl="7" w:tplc="D584B266">
      <w:numFmt w:val="bullet"/>
      <w:lvlText w:val="•"/>
      <w:lvlJc w:val="left"/>
      <w:pPr>
        <w:ind w:left="6309" w:hanging="360"/>
      </w:pPr>
      <w:rPr>
        <w:rFonts w:hint="default"/>
        <w:lang w:val="el-GR" w:eastAsia="en-US" w:bidi="ar-SA"/>
      </w:rPr>
    </w:lvl>
    <w:lvl w:ilvl="8" w:tplc="99D85C30">
      <w:numFmt w:val="bullet"/>
      <w:lvlText w:val="•"/>
      <w:lvlJc w:val="left"/>
      <w:pPr>
        <w:ind w:left="7079" w:hanging="360"/>
      </w:pPr>
      <w:rPr>
        <w:rFonts w:hint="default"/>
        <w:lang w:val="el-GR" w:eastAsia="en-US" w:bidi="ar-S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2282"/>
    <w:rsid w:val="00011C17"/>
    <w:rsid w:val="00026569"/>
    <w:rsid w:val="0003492B"/>
    <w:rsid w:val="000456ED"/>
    <w:rsid w:val="000611DA"/>
    <w:rsid w:val="00063C71"/>
    <w:rsid w:val="000728A0"/>
    <w:rsid w:val="00075262"/>
    <w:rsid w:val="000A09E7"/>
    <w:rsid w:val="000E2FD5"/>
    <w:rsid w:val="00117ED7"/>
    <w:rsid w:val="00142D3A"/>
    <w:rsid w:val="00172A2E"/>
    <w:rsid w:val="00173E57"/>
    <w:rsid w:val="00187F7B"/>
    <w:rsid w:val="00194506"/>
    <w:rsid w:val="001A4B2D"/>
    <w:rsid w:val="001A4FF4"/>
    <w:rsid w:val="001A604F"/>
    <w:rsid w:val="001B56A7"/>
    <w:rsid w:val="001B6AC2"/>
    <w:rsid w:val="001D421D"/>
    <w:rsid w:val="00221CED"/>
    <w:rsid w:val="00240CE4"/>
    <w:rsid w:val="00253201"/>
    <w:rsid w:val="00263803"/>
    <w:rsid w:val="002B6275"/>
    <w:rsid w:val="002C2F81"/>
    <w:rsid w:val="002C57CC"/>
    <w:rsid w:val="002D3A31"/>
    <w:rsid w:val="002F3126"/>
    <w:rsid w:val="00300334"/>
    <w:rsid w:val="00306D6B"/>
    <w:rsid w:val="00310E5D"/>
    <w:rsid w:val="003145DE"/>
    <w:rsid w:val="003161EF"/>
    <w:rsid w:val="0034155B"/>
    <w:rsid w:val="003B1AF1"/>
    <w:rsid w:val="003B3F43"/>
    <w:rsid w:val="003B5DAB"/>
    <w:rsid w:val="003C1C51"/>
    <w:rsid w:val="003C3E56"/>
    <w:rsid w:val="003D63AD"/>
    <w:rsid w:val="0040277B"/>
    <w:rsid w:val="004627D5"/>
    <w:rsid w:val="00481595"/>
    <w:rsid w:val="00482282"/>
    <w:rsid w:val="004A2AED"/>
    <w:rsid w:val="004A4B4D"/>
    <w:rsid w:val="004C31C3"/>
    <w:rsid w:val="004E0D7A"/>
    <w:rsid w:val="004F2930"/>
    <w:rsid w:val="00526398"/>
    <w:rsid w:val="005332BB"/>
    <w:rsid w:val="005605D6"/>
    <w:rsid w:val="00574D3D"/>
    <w:rsid w:val="0057680B"/>
    <w:rsid w:val="0058121E"/>
    <w:rsid w:val="00583E5A"/>
    <w:rsid w:val="00595F8D"/>
    <w:rsid w:val="00596098"/>
    <w:rsid w:val="005A01B5"/>
    <w:rsid w:val="005B4640"/>
    <w:rsid w:val="005C7334"/>
    <w:rsid w:val="005E2E70"/>
    <w:rsid w:val="00614658"/>
    <w:rsid w:val="006151D8"/>
    <w:rsid w:val="006411AA"/>
    <w:rsid w:val="00642F8F"/>
    <w:rsid w:val="0065261E"/>
    <w:rsid w:val="00656ED9"/>
    <w:rsid w:val="00664830"/>
    <w:rsid w:val="00664F5D"/>
    <w:rsid w:val="00671038"/>
    <w:rsid w:val="006857B3"/>
    <w:rsid w:val="00694A2A"/>
    <w:rsid w:val="006A344A"/>
    <w:rsid w:val="006A387B"/>
    <w:rsid w:val="006C540F"/>
    <w:rsid w:val="006D23FB"/>
    <w:rsid w:val="00702BC3"/>
    <w:rsid w:val="0073781D"/>
    <w:rsid w:val="007B40B2"/>
    <w:rsid w:val="007C4DDB"/>
    <w:rsid w:val="007E7507"/>
    <w:rsid w:val="007F2418"/>
    <w:rsid w:val="00822FCC"/>
    <w:rsid w:val="00831F90"/>
    <w:rsid w:val="00835BB2"/>
    <w:rsid w:val="00853383"/>
    <w:rsid w:val="00866E78"/>
    <w:rsid w:val="008852DE"/>
    <w:rsid w:val="00894319"/>
    <w:rsid w:val="008A6D87"/>
    <w:rsid w:val="008E3077"/>
    <w:rsid w:val="0093050D"/>
    <w:rsid w:val="00946A8E"/>
    <w:rsid w:val="009874C9"/>
    <w:rsid w:val="00997D59"/>
    <w:rsid w:val="009A1CC5"/>
    <w:rsid w:val="009B5696"/>
    <w:rsid w:val="009D2FDF"/>
    <w:rsid w:val="009D50A5"/>
    <w:rsid w:val="009D797A"/>
    <w:rsid w:val="009E487A"/>
    <w:rsid w:val="009F5212"/>
    <w:rsid w:val="00A0315F"/>
    <w:rsid w:val="00A07A45"/>
    <w:rsid w:val="00A1659B"/>
    <w:rsid w:val="00A77FAE"/>
    <w:rsid w:val="00A93614"/>
    <w:rsid w:val="00A97262"/>
    <w:rsid w:val="00AA7485"/>
    <w:rsid w:val="00AC3122"/>
    <w:rsid w:val="00AC7C65"/>
    <w:rsid w:val="00AE1A1F"/>
    <w:rsid w:val="00AE5330"/>
    <w:rsid w:val="00AF36A7"/>
    <w:rsid w:val="00B43E45"/>
    <w:rsid w:val="00B61321"/>
    <w:rsid w:val="00B807ED"/>
    <w:rsid w:val="00B8106A"/>
    <w:rsid w:val="00B92FB0"/>
    <w:rsid w:val="00BB0120"/>
    <w:rsid w:val="00BC786F"/>
    <w:rsid w:val="00BD5FDD"/>
    <w:rsid w:val="00C033D1"/>
    <w:rsid w:val="00C176E6"/>
    <w:rsid w:val="00C54D1C"/>
    <w:rsid w:val="00C919AA"/>
    <w:rsid w:val="00CD1B49"/>
    <w:rsid w:val="00D0415C"/>
    <w:rsid w:val="00D1381F"/>
    <w:rsid w:val="00D264FB"/>
    <w:rsid w:val="00D36552"/>
    <w:rsid w:val="00D548AA"/>
    <w:rsid w:val="00D56878"/>
    <w:rsid w:val="00D64650"/>
    <w:rsid w:val="00D74B93"/>
    <w:rsid w:val="00D811D3"/>
    <w:rsid w:val="00D81FFA"/>
    <w:rsid w:val="00DB171C"/>
    <w:rsid w:val="00DC4376"/>
    <w:rsid w:val="00DC5321"/>
    <w:rsid w:val="00DD09AF"/>
    <w:rsid w:val="00DD7C10"/>
    <w:rsid w:val="00DE29C1"/>
    <w:rsid w:val="00DF6D05"/>
    <w:rsid w:val="00E3174D"/>
    <w:rsid w:val="00E40727"/>
    <w:rsid w:val="00E60689"/>
    <w:rsid w:val="00E731F0"/>
    <w:rsid w:val="00E773D4"/>
    <w:rsid w:val="00E86396"/>
    <w:rsid w:val="00EA2C5B"/>
    <w:rsid w:val="00EB7894"/>
    <w:rsid w:val="00EC5526"/>
    <w:rsid w:val="00ED7831"/>
    <w:rsid w:val="00EF7BFB"/>
    <w:rsid w:val="00F10035"/>
    <w:rsid w:val="00F1220E"/>
    <w:rsid w:val="00F25316"/>
    <w:rsid w:val="00F25DC5"/>
    <w:rsid w:val="00F30811"/>
    <w:rsid w:val="00F563A1"/>
    <w:rsid w:val="00F57777"/>
    <w:rsid w:val="00F57DCB"/>
    <w:rsid w:val="00F97866"/>
    <w:rsid w:val="00FC5D2E"/>
    <w:rsid w:val="00FD1FA2"/>
    <w:rsid w:val="00FE0976"/>
    <w:rsid w:val="00FE4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BED85E"/>
  <w15:docId w15:val="{24487F65-F694-4181-BE89-85B4570C6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D23FB"/>
  </w:style>
  <w:style w:type="paragraph" w:styleId="1">
    <w:name w:val="heading 1"/>
    <w:basedOn w:val="a"/>
    <w:next w:val="a"/>
    <w:link w:val="1Char"/>
    <w:qFormat/>
    <w:rsid w:val="00075262"/>
    <w:pPr>
      <w:keepNext/>
      <w:overflowPunct w:val="0"/>
      <w:autoSpaceDE w:val="0"/>
      <w:autoSpaceDN w:val="0"/>
      <w:adjustRightInd w:val="0"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el-GR" w:eastAsia="el-GR"/>
    </w:rPr>
  </w:style>
  <w:style w:type="paragraph" w:styleId="4">
    <w:name w:val="heading 4"/>
    <w:basedOn w:val="a"/>
    <w:next w:val="a"/>
    <w:link w:val="4Char"/>
    <w:unhideWhenUsed/>
    <w:qFormat/>
    <w:rsid w:val="00075262"/>
    <w:pPr>
      <w:keepNext/>
      <w:overflowPunct w:val="0"/>
      <w:autoSpaceDE w:val="0"/>
      <w:autoSpaceDN w:val="0"/>
      <w:adjustRightInd w:val="0"/>
      <w:spacing w:after="0" w:line="240" w:lineRule="auto"/>
      <w:outlineLvl w:val="3"/>
    </w:pPr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-HTML">
    <w:name w:val="HTML Preformatted"/>
    <w:basedOn w:val="a"/>
    <w:link w:val="-HTMLChar"/>
    <w:uiPriority w:val="99"/>
    <w:unhideWhenUsed/>
    <w:rsid w:val="0048228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-HTMLChar">
    <w:name w:val="Προ-διαμορφωμένο HTML Char"/>
    <w:basedOn w:val="a0"/>
    <w:link w:val="-HTML"/>
    <w:uiPriority w:val="99"/>
    <w:rsid w:val="00482282"/>
    <w:rPr>
      <w:rFonts w:ascii="Courier New" w:eastAsia="Times New Roman" w:hAnsi="Courier New" w:cs="Courier New"/>
      <w:sz w:val="20"/>
      <w:szCs w:val="20"/>
    </w:rPr>
  </w:style>
  <w:style w:type="paragraph" w:styleId="a3">
    <w:name w:val="footnote text"/>
    <w:basedOn w:val="a"/>
    <w:link w:val="Char"/>
    <w:uiPriority w:val="99"/>
    <w:semiHidden/>
    <w:unhideWhenUsed/>
    <w:rsid w:val="00482282"/>
    <w:pPr>
      <w:spacing w:after="0" w:line="240" w:lineRule="auto"/>
    </w:pPr>
    <w:rPr>
      <w:sz w:val="20"/>
      <w:szCs w:val="20"/>
    </w:rPr>
  </w:style>
  <w:style w:type="character" w:customStyle="1" w:styleId="Char">
    <w:name w:val="Κείμενο υποσημείωσης Char"/>
    <w:basedOn w:val="a0"/>
    <w:link w:val="a3"/>
    <w:uiPriority w:val="99"/>
    <w:semiHidden/>
    <w:rsid w:val="00482282"/>
    <w:rPr>
      <w:sz w:val="20"/>
      <w:szCs w:val="20"/>
    </w:rPr>
  </w:style>
  <w:style w:type="character" w:customStyle="1" w:styleId="BodyText2Char">
    <w:name w:val="Body Text 2 Char"/>
    <w:basedOn w:val="a0"/>
    <w:link w:val="21"/>
    <w:locked/>
    <w:rsid w:val="00482282"/>
    <w:rPr>
      <w:rFonts w:ascii="Arial" w:eastAsia="Times New Roman" w:hAnsi="Arial" w:cs="Arial"/>
      <w:sz w:val="24"/>
      <w:lang w:val="el-GR" w:eastAsia="el-GR"/>
    </w:rPr>
  </w:style>
  <w:style w:type="paragraph" w:customStyle="1" w:styleId="21">
    <w:name w:val="Σώμα κείμενου 21"/>
    <w:basedOn w:val="a"/>
    <w:link w:val="BodyText2Char"/>
    <w:rsid w:val="00482282"/>
    <w:pPr>
      <w:overflowPunct w:val="0"/>
      <w:autoSpaceDE w:val="0"/>
      <w:autoSpaceDN w:val="0"/>
      <w:adjustRightInd w:val="0"/>
      <w:spacing w:after="0" w:line="360" w:lineRule="auto"/>
      <w:ind w:left="567"/>
      <w:jc w:val="both"/>
    </w:pPr>
    <w:rPr>
      <w:rFonts w:ascii="Arial" w:eastAsia="Times New Roman" w:hAnsi="Arial" w:cs="Arial"/>
      <w:sz w:val="24"/>
      <w:lang w:val="el-GR" w:eastAsia="el-GR"/>
    </w:rPr>
  </w:style>
  <w:style w:type="paragraph" w:customStyle="1" w:styleId="32">
    <w:name w:val="Σώμα κείμενου 32"/>
    <w:basedOn w:val="a"/>
    <w:rsid w:val="00482282"/>
    <w:pPr>
      <w:overflowPunct w:val="0"/>
      <w:autoSpaceDE w:val="0"/>
      <w:autoSpaceDN w:val="0"/>
      <w:adjustRightInd w:val="0"/>
      <w:spacing w:after="0" w:line="240" w:lineRule="auto"/>
      <w:ind w:right="-199"/>
      <w:jc w:val="both"/>
    </w:pPr>
    <w:rPr>
      <w:rFonts w:ascii="Courier New" w:hAnsi="Courier New" w:cs="Courier New"/>
      <w:lang w:val="el-GR" w:eastAsia="el-GR"/>
    </w:rPr>
  </w:style>
  <w:style w:type="paragraph" w:customStyle="1" w:styleId="33">
    <w:name w:val="Σώμα κείμενου 33"/>
    <w:basedOn w:val="a"/>
    <w:rsid w:val="00482282"/>
    <w:pPr>
      <w:overflowPunct w:val="0"/>
      <w:autoSpaceDE w:val="0"/>
      <w:autoSpaceDN w:val="0"/>
      <w:adjustRightInd w:val="0"/>
      <w:spacing w:after="0" w:line="240" w:lineRule="auto"/>
      <w:ind w:right="-199"/>
      <w:jc w:val="both"/>
    </w:pPr>
    <w:rPr>
      <w:rFonts w:ascii="Courier New" w:hAnsi="Courier New" w:cs="Courier New"/>
      <w:lang w:val="el-GR" w:eastAsia="el-GR"/>
    </w:rPr>
  </w:style>
  <w:style w:type="character" w:styleId="a4">
    <w:name w:val="footnote reference"/>
    <w:basedOn w:val="a0"/>
    <w:uiPriority w:val="99"/>
    <w:semiHidden/>
    <w:unhideWhenUsed/>
    <w:rsid w:val="00482282"/>
    <w:rPr>
      <w:vertAlign w:val="superscript"/>
    </w:rPr>
  </w:style>
  <w:style w:type="character" w:customStyle="1" w:styleId="1Char">
    <w:name w:val="Επικεφαλίδα 1 Char"/>
    <w:basedOn w:val="a0"/>
    <w:link w:val="1"/>
    <w:rsid w:val="00075262"/>
    <w:rPr>
      <w:rFonts w:ascii="Times New Roman" w:eastAsia="Times New Roman" w:hAnsi="Times New Roman" w:cs="Times New Roman"/>
      <w:sz w:val="24"/>
      <w:szCs w:val="20"/>
      <w:lang w:val="el-GR" w:eastAsia="el-GR"/>
    </w:rPr>
  </w:style>
  <w:style w:type="character" w:customStyle="1" w:styleId="4Char">
    <w:name w:val="Επικεφαλίδα 4 Char"/>
    <w:basedOn w:val="a0"/>
    <w:link w:val="4"/>
    <w:rsid w:val="00075262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5">
    <w:name w:val="Balloon Text"/>
    <w:basedOn w:val="a"/>
    <w:link w:val="Char0"/>
    <w:uiPriority w:val="99"/>
    <w:semiHidden/>
    <w:unhideWhenUsed/>
    <w:rsid w:val="000752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5"/>
    <w:uiPriority w:val="99"/>
    <w:semiHidden/>
    <w:rsid w:val="00075262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Char1"/>
    <w:uiPriority w:val="1"/>
    <w:qFormat/>
    <w:rsid w:val="0058121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el-GR"/>
    </w:rPr>
  </w:style>
  <w:style w:type="character" w:customStyle="1" w:styleId="Char1">
    <w:name w:val="Σώμα κειμένου Char"/>
    <w:basedOn w:val="a0"/>
    <w:link w:val="a6"/>
    <w:uiPriority w:val="1"/>
    <w:rsid w:val="0058121E"/>
    <w:rPr>
      <w:rFonts w:ascii="Calibri" w:eastAsia="Calibri" w:hAnsi="Calibri" w:cs="Calibri"/>
      <w:lang w:val="el-GR"/>
    </w:rPr>
  </w:style>
  <w:style w:type="paragraph" w:styleId="a7">
    <w:name w:val="List Paragraph"/>
    <w:basedOn w:val="a"/>
    <w:uiPriority w:val="1"/>
    <w:qFormat/>
    <w:rsid w:val="001D421D"/>
    <w:pPr>
      <w:widowControl w:val="0"/>
      <w:autoSpaceDE w:val="0"/>
      <w:autoSpaceDN w:val="0"/>
      <w:spacing w:after="0" w:line="240" w:lineRule="auto"/>
      <w:ind w:left="920" w:right="115" w:hanging="360"/>
      <w:jc w:val="both"/>
    </w:pPr>
    <w:rPr>
      <w:rFonts w:ascii="Calibri" w:eastAsia="Calibri" w:hAnsi="Calibri" w:cs="Calibri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387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1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1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8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7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52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7</Pages>
  <Words>1800</Words>
  <Characters>9726</Characters>
  <Application>Microsoft Office Word</Application>
  <DocSecurity>0</DocSecurity>
  <Lines>81</Lines>
  <Paragraphs>23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Papatheodorou</dc:creator>
  <cp:lastModifiedBy>User</cp:lastModifiedBy>
  <cp:revision>11</cp:revision>
  <cp:lastPrinted>2023-02-02T09:53:00Z</cp:lastPrinted>
  <dcterms:created xsi:type="dcterms:W3CDTF">2023-02-02T09:21:00Z</dcterms:created>
  <dcterms:modified xsi:type="dcterms:W3CDTF">2023-02-02T11:12:00Z</dcterms:modified>
</cp:coreProperties>
</file>