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C1" w:rsidRPr="00FE654C" w:rsidRDefault="00C87DC1" w:rsidP="00C87DC1">
      <w:pPr>
        <w:spacing w:line="240" w:lineRule="auto"/>
        <w:rPr>
          <w:rFonts w:ascii="Times New Roman" w:hAnsi="Times New Roman"/>
          <w:b/>
          <w:color w:val="000000"/>
          <w:sz w:val="24"/>
          <w:szCs w:val="24"/>
        </w:rPr>
      </w:pPr>
      <w:r w:rsidRPr="00FE654C">
        <w:rPr>
          <w:rFonts w:ascii="Times New Roman" w:hAnsi="Times New Roman"/>
          <w:b/>
          <w:color w:val="000000"/>
          <w:sz w:val="24"/>
          <w:szCs w:val="24"/>
        </w:rPr>
        <w:t>ΕΛΛΗΝΙΚΗ ΔΗΜΟΚΡΑΤΙΑ</w:t>
      </w:r>
    </w:p>
    <w:p w:rsidR="00C87DC1" w:rsidRPr="003D2543" w:rsidRDefault="00C87DC1" w:rsidP="00C87DC1">
      <w:pPr>
        <w:spacing w:line="240" w:lineRule="auto"/>
        <w:rPr>
          <w:rFonts w:ascii="Times New Roman" w:hAnsi="Times New Roman"/>
          <w:b/>
          <w:color w:val="000000"/>
          <w:sz w:val="24"/>
          <w:szCs w:val="24"/>
        </w:rPr>
      </w:pPr>
      <w:r w:rsidRPr="00FE654C">
        <w:rPr>
          <w:rFonts w:ascii="Times New Roman" w:hAnsi="Times New Roman"/>
          <w:b/>
          <w:color w:val="000000"/>
          <w:sz w:val="24"/>
          <w:szCs w:val="24"/>
        </w:rPr>
        <w:t xml:space="preserve">ΔΗΜΟΣ ΜΟΣΧΑΤΟΥ-ΤΑΥΡΟΥ                                        </w:t>
      </w:r>
      <w:r>
        <w:rPr>
          <w:rFonts w:ascii="Times New Roman" w:hAnsi="Times New Roman"/>
          <w:b/>
          <w:color w:val="000000"/>
          <w:sz w:val="24"/>
          <w:szCs w:val="24"/>
        </w:rPr>
        <w:t xml:space="preserve">                  </w:t>
      </w:r>
      <w:r w:rsidRPr="00127223">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C300D6" w:rsidRPr="00C300D6">
        <w:rPr>
          <w:rFonts w:ascii="Times New Roman" w:hAnsi="Times New Roman"/>
          <w:b/>
          <w:color w:val="000000"/>
          <w:sz w:val="24"/>
          <w:szCs w:val="24"/>
        </w:rPr>
        <w:t>30</w:t>
      </w:r>
      <w:r w:rsidRPr="003D2543">
        <w:rPr>
          <w:rFonts w:ascii="Times New Roman" w:hAnsi="Times New Roman"/>
          <w:b/>
          <w:color w:val="000000"/>
          <w:sz w:val="24"/>
          <w:szCs w:val="24"/>
        </w:rPr>
        <w:t>/</w:t>
      </w:r>
      <w:r>
        <w:rPr>
          <w:rFonts w:ascii="Times New Roman" w:hAnsi="Times New Roman"/>
          <w:b/>
          <w:color w:val="000000"/>
          <w:sz w:val="24"/>
          <w:szCs w:val="24"/>
        </w:rPr>
        <w:t>1</w:t>
      </w:r>
      <w:r w:rsidR="00C300D6">
        <w:rPr>
          <w:rFonts w:ascii="Times New Roman" w:hAnsi="Times New Roman"/>
          <w:b/>
          <w:color w:val="000000"/>
          <w:sz w:val="24"/>
          <w:szCs w:val="24"/>
          <w:lang w:val="en-US"/>
        </w:rPr>
        <w:t>2</w:t>
      </w:r>
      <w:r w:rsidRPr="003D2543">
        <w:rPr>
          <w:rFonts w:ascii="Times New Roman" w:hAnsi="Times New Roman"/>
          <w:b/>
          <w:color w:val="000000"/>
          <w:sz w:val="24"/>
          <w:szCs w:val="24"/>
        </w:rPr>
        <w:t>/22</w:t>
      </w:r>
    </w:p>
    <w:p w:rsidR="00C87DC1" w:rsidRPr="00FE654C" w:rsidRDefault="00C87DC1" w:rsidP="00C87DC1">
      <w:pPr>
        <w:spacing w:line="240" w:lineRule="auto"/>
        <w:rPr>
          <w:rFonts w:ascii="Times New Roman" w:hAnsi="Times New Roman"/>
          <w:color w:val="000000"/>
          <w:sz w:val="24"/>
          <w:szCs w:val="24"/>
        </w:rPr>
      </w:pPr>
      <w:r w:rsidRPr="00FE654C">
        <w:rPr>
          <w:rFonts w:ascii="Times New Roman" w:hAnsi="Times New Roman"/>
          <w:color w:val="000000"/>
          <w:sz w:val="24"/>
          <w:szCs w:val="24"/>
        </w:rPr>
        <w:t>Γραφείο Τύπου: 2132019636</w:t>
      </w:r>
    </w:p>
    <w:p w:rsidR="00C87DC1" w:rsidRPr="00FE654C" w:rsidRDefault="00183CD6" w:rsidP="00C87DC1">
      <w:pPr>
        <w:spacing w:line="240" w:lineRule="auto"/>
        <w:rPr>
          <w:rFonts w:ascii="Times New Roman" w:hAnsi="Times New Roman"/>
          <w:color w:val="000000"/>
          <w:sz w:val="24"/>
          <w:szCs w:val="24"/>
        </w:rPr>
      </w:pPr>
      <w:hyperlink r:id="rId5" w:history="1">
        <w:r w:rsidR="00C87DC1" w:rsidRPr="00FE654C">
          <w:rPr>
            <w:rStyle w:val="-"/>
            <w:rFonts w:ascii="Times New Roman" w:hAnsi="Times New Roman"/>
            <w:sz w:val="24"/>
            <w:szCs w:val="24"/>
            <w:lang w:val="fr-FR"/>
          </w:rPr>
          <w:t>Graftip</w:t>
        </w:r>
      </w:hyperlink>
      <w:hyperlink r:id="rId6" w:history="1">
        <w:r w:rsidR="00C87DC1" w:rsidRPr="00FE654C">
          <w:rPr>
            <w:rStyle w:val="-"/>
            <w:rFonts w:ascii="Times New Roman" w:hAnsi="Times New Roman"/>
            <w:sz w:val="24"/>
            <w:szCs w:val="24"/>
          </w:rPr>
          <w:t>.</w:t>
        </w:r>
      </w:hyperlink>
      <w:hyperlink r:id="rId7" w:history="1">
        <w:r w:rsidR="00C87DC1" w:rsidRPr="00FE654C">
          <w:rPr>
            <w:rStyle w:val="-"/>
            <w:rFonts w:ascii="Times New Roman" w:hAnsi="Times New Roman"/>
            <w:sz w:val="24"/>
            <w:szCs w:val="24"/>
            <w:lang w:val="fr-FR"/>
          </w:rPr>
          <w:t>mt</w:t>
        </w:r>
      </w:hyperlink>
      <w:hyperlink r:id="rId8" w:history="1">
        <w:r w:rsidR="00C87DC1" w:rsidRPr="00FE654C">
          <w:rPr>
            <w:rStyle w:val="-"/>
            <w:rFonts w:ascii="Times New Roman" w:hAnsi="Times New Roman"/>
            <w:sz w:val="24"/>
            <w:szCs w:val="24"/>
          </w:rPr>
          <w:t>@</w:t>
        </w:r>
      </w:hyperlink>
      <w:hyperlink r:id="rId9" w:history="1">
        <w:r w:rsidR="00C87DC1" w:rsidRPr="00FE654C">
          <w:rPr>
            <w:rStyle w:val="-"/>
            <w:rFonts w:ascii="Times New Roman" w:hAnsi="Times New Roman"/>
            <w:sz w:val="24"/>
            <w:szCs w:val="24"/>
            <w:lang w:val="fr-FR"/>
          </w:rPr>
          <w:t>gmail</w:t>
        </w:r>
      </w:hyperlink>
      <w:hyperlink r:id="rId10" w:history="1">
        <w:r w:rsidR="00C87DC1" w:rsidRPr="00FE654C">
          <w:rPr>
            <w:rStyle w:val="-"/>
            <w:rFonts w:ascii="Times New Roman" w:hAnsi="Times New Roman"/>
            <w:sz w:val="24"/>
            <w:szCs w:val="24"/>
          </w:rPr>
          <w:t>.</w:t>
        </w:r>
      </w:hyperlink>
      <w:hyperlink r:id="rId11" w:history="1">
        <w:proofErr w:type="gramStart"/>
        <w:r w:rsidR="00C87DC1" w:rsidRPr="00FE654C">
          <w:rPr>
            <w:rStyle w:val="-"/>
            <w:rFonts w:ascii="Times New Roman" w:hAnsi="Times New Roman"/>
            <w:sz w:val="24"/>
            <w:szCs w:val="24"/>
            <w:lang w:val="fr-FR"/>
          </w:rPr>
          <w:t>com</w:t>
        </w:r>
        <w:proofErr w:type="gramEnd"/>
      </w:hyperlink>
      <w:r w:rsidR="00C87DC1" w:rsidRPr="00FE654C">
        <w:rPr>
          <w:rFonts w:ascii="Times New Roman" w:hAnsi="Times New Roman"/>
          <w:color w:val="000000"/>
          <w:sz w:val="24"/>
          <w:szCs w:val="24"/>
        </w:rPr>
        <w:t xml:space="preserve">                                                                                     </w:t>
      </w:r>
    </w:p>
    <w:p w:rsidR="00C87DC1" w:rsidRPr="0073540C" w:rsidRDefault="00C87DC1" w:rsidP="00C87DC1">
      <w:pPr>
        <w:spacing w:line="360" w:lineRule="auto"/>
        <w:jc w:val="center"/>
        <w:rPr>
          <w:rFonts w:ascii="Times New Roman" w:hAnsi="Times New Roman"/>
          <w:b/>
          <w:sz w:val="28"/>
          <w:szCs w:val="28"/>
        </w:rPr>
      </w:pPr>
      <w:r w:rsidRPr="0073540C">
        <w:rPr>
          <w:rFonts w:ascii="Times New Roman" w:hAnsi="Times New Roman"/>
          <w:b/>
          <w:sz w:val="28"/>
          <w:szCs w:val="28"/>
        </w:rPr>
        <w:t>ΔΕΛΤΙΟ ΤΥΠΟΥ</w:t>
      </w:r>
    </w:p>
    <w:p w:rsidR="00C87DC1" w:rsidRPr="00C300D6" w:rsidRDefault="00C87DC1" w:rsidP="00C87DC1">
      <w:pPr>
        <w:jc w:val="center"/>
        <w:rPr>
          <w:rStyle w:val="a4"/>
          <w:rFonts w:ascii="Noto Sans" w:hAnsi="Noto Sans" w:cs="Noto Sans"/>
          <w:color w:val="212529"/>
          <w:sz w:val="24"/>
          <w:szCs w:val="24"/>
          <w:shd w:val="clear" w:color="auto" w:fill="FFFFFF"/>
        </w:rPr>
      </w:pPr>
      <w:r w:rsidRPr="00C87DC1">
        <w:rPr>
          <w:rStyle w:val="a4"/>
          <w:rFonts w:ascii="Noto Sans" w:hAnsi="Noto Sans" w:cs="Noto Sans"/>
          <w:color w:val="212529"/>
          <w:sz w:val="24"/>
          <w:szCs w:val="24"/>
          <w:shd w:val="clear" w:color="auto" w:fill="FFFFFF"/>
        </w:rPr>
        <w:t>Παρέμβαση του Δημάρχου Μοσχάτου-Ταύρου, Ανδρέα Ευθυμίου, σχετικά με ενδεχόμενη παράνομη  λειτουργία επιχείρησης συλλογής , εμπορίας και αποθήκευσης μετάλλων (ΣΚΡΑΠ) επί της οδού Πειραιώς</w:t>
      </w:r>
    </w:p>
    <w:p w:rsidR="00C87DC1" w:rsidRPr="00C300D6" w:rsidRDefault="00C87DC1" w:rsidP="00C87DC1">
      <w:pPr>
        <w:jc w:val="center"/>
        <w:rPr>
          <w:rFonts w:ascii="Times New Roman" w:hAnsi="Times New Roman"/>
          <w:b/>
          <w:sz w:val="24"/>
          <w:szCs w:val="24"/>
        </w:rPr>
      </w:pPr>
    </w:p>
    <w:p w:rsidR="00C87DC1" w:rsidRDefault="00C87DC1" w:rsidP="00C87DC1">
      <w:pPr>
        <w:spacing w:after="120" w:line="360" w:lineRule="auto"/>
        <w:ind w:firstLine="720"/>
        <w:jc w:val="both"/>
        <w:rPr>
          <w:rFonts w:ascii="Arial" w:hAnsi="Arial" w:cs="Arial"/>
          <w:b/>
          <w:bCs/>
          <w:color w:val="333333"/>
          <w:shd w:val="clear" w:color="auto" w:fill="FFFFFF"/>
        </w:rPr>
      </w:pPr>
      <w:r w:rsidRPr="00B5348B">
        <w:rPr>
          <w:rFonts w:ascii="Arial" w:hAnsi="Arial" w:cs="Arial"/>
          <w:color w:val="333333"/>
          <w:shd w:val="clear" w:color="auto" w:fill="FFFFFF"/>
        </w:rPr>
        <w:t xml:space="preserve">Ο Δήμαρχος Μοσχάτου-Ταύρου Ανδρέας Ευθυμίου μόλις </w:t>
      </w:r>
      <w:r>
        <w:rPr>
          <w:rFonts w:ascii="Arial" w:hAnsi="Arial" w:cs="Arial"/>
          <w:color w:val="333333"/>
          <w:shd w:val="clear" w:color="auto" w:fill="FFFFFF"/>
        </w:rPr>
        <w:t xml:space="preserve">διαπίστωσε </w:t>
      </w:r>
      <w:r w:rsidRPr="00C87DC1">
        <w:rPr>
          <w:rFonts w:ascii="Arial" w:hAnsi="Arial" w:cs="Arial"/>
          <w:b/>
          <w:color w:val="333333"/>
          <w:shd w:val="clear" w:color="auto" w:fill="FFFFFF"/>
        </w:rPr>
        <w:t xml:space="preserve">την μη αποδεκτή </w:t>
      </w:r>
      <w:r w:rsidRPr="00C87DC1">
        <w:rPr>
          <w:rStyle w:val="a4"/>
          <w:rFonts w:ascii="Arial" w:hAnsi="Arial" w:cs="Arial"/>
          <w:b w:val="0"/>
          <w:color w:val="212529"/>
          <w:shd w:val="clear" w:color="auto" w:fill="FFFFFF"/>
        </w:rPr>
        <w:t>λειτουργία επιχείρησης συλλογής , εμπορίας και αποθήκευσης μετάλλων (ΣΚΡΑΠ) επί της οδού Πειραιώς</w:t>
      </w:r>
      <w:r w:rsidRPr="00A67035">
        <w:rPr>
          <w:rFonts w:ascii="Arial" w:hAnsi="Arial" w:cs="Arial"/>
          <w:color w:val="333333"/>
          <w:shd w:val="clear" w:color="auto" w:fill="FFFFFF"/>
        </w:rPr>
        <w:t xml:space="preserve"> </w:t>
      </w:r>
      <w:r w:rsidRPr="00B71D50">
        <w:rPr>
          <w:rFonts w:ascii="Arial" w:hAnsi="Arial" w:cs="Arial"/>
          <w:b/>
          <w:bCs/>
          <w:color w:val="333333"/>
          <w:shd w:val="clear" w:color="auto" w:fill="FFFFFF"/>
        </w:rPr>
        <w:t>υπέβαλε άμεσα καταγγελία</w:t>
      </w:r>
      <w:r>
        <w:rPr>
          <w:rFonts w:ascii="Arial" w:hAnsi="Arial" w:cs="Arial"/>
          <w:b/>
          <w:bCs/>
          <w:color w:val="333333"/>
          <w:shd w:val="clear" w:color="auto" w:fill="FFFFFF"/>
        </w:rPr>
        <w:t>,</w:t>
      </w:r>
      <w:r w:rsidRPr="00B71D50">
        <w:rPr>
          <w:rFonts w:ascii="Arial" w:hAnsi="Arial" w:cs="Arial"/>
          <w:b/>
          <w:bCs/>
          <w:color w:val="333333"/>
          <w:shd w:val="clear" w:color="auto" w:fill="FFFFFF"/>
        </w:rPr>
        <w:t xml:space="preserve">  από τις 2/11/2022</w:t>
      </w:r>
      <w:r>
        <w:rPr>
          <w:rFonts w:ascii="Arial" w:hAnsi="Arial" w:cs="Arial"/>
          <w:b/>
          <w:bCs/>
          <w:color w:val="333333"/>
          <w:shd w:val="clear" w:color="auto" w:fill="FFFFFF"/>
        </w:rPr>
        <w:t>,</w:t>
      </w:r>
      <w:r>
        <w:rPr>
          <w:rFonts w:ascii="Arial" w:hAnsi="Arial" w:cs="Arial"/>
          <w:color w:val="333333"/>
          <w:shd w:val="clear" w:color="auto" w:fill="FFFFFF"/>
        </w:rPr>
        <w:t xml:space="preserve"> </w:t>
      </w:r>
      <w:r w:rsidRPr="00A67035">
        <w:rPr>
          <w:rFonts w:ascii="Arial" w:hAnsi="Arial" w:cs="Arial"/>
          <w:color w:val="333333"/>
          <w:shd w:val="clear" w:color="auto" w:fill="FFFFFF"/>
        </w:rPr>
        <w:t xml:space="preserve"> στην αρμόδια υπηρεσία της Δ/</w:t>
      </w:r>
      <w:proofErr w:type="spellStart"/>
      <w:r w:rsidRPr="00A67035">
        <w:rPr>
          <w:rFonts w:ascii="Arial" w:hAnsi="Arial" w:cs="Arial"/>
          <w:color w:val="333333"/>
          <w:shd w:val="clear" w:color="auto" w:fill="FFFFFF"/>
        </w:rPr>
        <w:t>νσης</w:t>
      </w:r>
      <w:proofErr w:type="spellEnd"/>
      <w:r w:rsidRPr="00A67035">
        <w:rPr>
          <w:rFonts w:ascii="Arial" w:hAnsi="Arial" w:cs="Arial"/>
          <w:color w:val="333333"/>
          <w:shd w:val="clear" w:color="auto" w:fill="FFFFFF"/>
        </w:rPr>
        <w:t xml:space="preserve"> Περιβάλλοντος &amp; Κλιματικής Αλλαγής της Περιφέρειας</w:t>
      </w:r>
      <w:r>
        <w:rPr>
          <w:rFonts w:ascii="Arial" w:hAnsi="Arial" w:cs="Arial"/>
          <w:color w:val="333333"/>
          <w:shd w:val="clear" w:color="auto" w:fill="FFFFFF"/>
        </w:rPr>
        <w:t xml:space="preserve">,  </w:t>
      </w:r>
      <w:r w:rsidRPr="00A67035">
        <w:rPr>
          <w:rFonts w:ascii="Arial" w:hAnsi="Arial" w:cs="Arial"/>
          <w:color w:val="333333"/>
          <w:shd w:val="clear" w:color="auto" w:fill="FFFFFF"/>
        </w:rPr>
        <w:t xml:space="preserve"> στο </w:t>
      </w:r>
      <w:r>
        <w:rPr>
          <w:rFonts w:ascii="Arial" w:hAnsi="Arial" w:cs="Arial"/>
          <w:color w:val="333333"/>
          <w:shd w:val="clear" w:color="auto" w:fill="FFFFFF"/>
        </w:rPr>
        <w:t>Τ</w:t>
      </w:r>
      <w:r w:rsidRPr="00A67035">
        <w:rPr>
          <w:rFonts w:ascii="Arial" w:hAnsi="Arial" w:cs="Arial"/>
          <w:color w:val="333333"/>
          <w:shd w:val="clear" w:color="auto" w:fill="FFFFFF"/>
        </w:rPr>
        <w:t xml:space="preserve">μήμα ελέγχου μετρήσεων &amp; </w:t>
      </w:r>
      <w:proofErr w:type="spellStart"/>
      <w:r w:rsidRPr="00A67035">
        <w:rPr>
          <w:rFonts w:ascii="Arial" w:hAnsi="Arial" w:cs="Arial"/>
          <w:color w:val="333333"/>
          <w:shd w:val="clear" w:color="auto" w:fill="FFFFFF"/>
        </w:rPr>
        <w:t>υδροοικονομίας</w:t>
      </w:r>
      <w:proofErr w:type="spellEnd"/>
      <w:r w:rsidRPr="00A67035">
        <w:rPr>
          <w:rFonts w:ascii="Arial" w:hAnsi="Arial" w:cs="Arial"/>
          <w:color w:val="333333"/>
          <w:shd w:val="clear" w:color="auto" w:fill="FFFFFF"/>
        </w:rPr>
        <w:t xml:space="preserve"> περιβάλλοντος</w:t>
      </w:r>
      <w:r>
        <w:rPr>
          <w:rFonts w:ascii="Arial" w:hAnsi="Arial" w:cs="Arial"/>
          <w:color w:val="333333"/>
          <w:shd w:val="clear" w:color="auto" w:fill="FFFFFF"/>
        </w:rPr>
        <w:t>,</w:t>
      </w:r>
      <w:r w:rsidRPr="00A67035">
        <w:rPr>
          <w:rFonts w:ascii="Arial" w:hAnsi="Arial" w:cs="Arial"/>
          <w:color w:val="333333"/>
          <w:shd w:val="clear" w:color="auto" w:fill="FFFFFF"/>
        </w:rPr>
        <w:t xml:space="preserve"> </w:t>
      </w:r>
      <w:r w:rsidRPr="00B71D50">
        <w:rPr>
          <w:rFonts w:ascii="Arial" w:hAnsi="Arial" w:cs="Arial"/>
          <w:b/>
          <w:bCs/>
          <w:color w:val="333333"/>
          <w:shd w:val="clear" w:color="auto" w:fill="FFFFFF"/>
        </w:rPr>
        <w:t xml:space="preserve">προκειμένου να διεξαχθεί έλεγχος νομιμότητας λειτουργίας επιχείρησης συλλογής αποθήκευσης εμπορίας μετάλλων σε αδόμητο οικόπεδο επί της οδού Πειραιώς , για το οποίο εκδηλώθηκε όψιμα, πριν τρεις ημέρες, το ενδιαφέρον δύο δημοτικών συμβούλων. </w:t>
      </w:r>
    </w:p>
    <w:p w:rsidR="00C87DC1" w:rsidRPr="00B71D50" w:rsidRDefault="00C87DC1" w:rsidP="00C87DC1">
      <w:pPr>
        <w:spacing w:after="120" w:line="360" w:lineRule="auto"/>
        <w:ind w:firstLine="720"/>
        <w:jc w:val="both"/>
        <w:rPr>
          <w:rFonts w:ascii="Arial" w:hAnsi="Arial" w:cs="Arial"/>
          <w:b/>
          <w:bCs/>
          <w:color w:val="333333"/>
          <w:shd w:val="clear" w:color="auto" w:fill="FFFFFF"/>
        </w:rPr>
      </w:pPr>
      <w:r w:rsidRPr="00B71D50">
        <w:rPr>
          <w:rFonts w:ascii="Arial" w:hAnsi="Arial" w:cs="Arial"/>
          <w:b/>
          <w:bCs/>
          <w:color w:val="333333"/>
          <w:shd w:val="clear" w:color="auto" w:fill="FFFFFF"/>
        </w:rPr>
        <w:t>Συγκεκριμένα  ζήτησε  να ελεγχθεί αρμοδίως :</w:t>
      </w:r>
    </w:p>
    <w:p w:rsidR="00C87DC1" w:rsidRPr="00A67035" w:rsidRDefault="00C87DC1" w:rsidP="00C87DC1">
      <w:pPr>
        <w:spacing w:after="120" w:line="360" w:lineRule="auto"/>
        <w:rPr>
          <w:rFonts w:ascii="Arial" w:hAnsi="Arial" w:cs="Arial"/>
          <w:color w:val="333333"/>
          <w:shd w:val="clear" w:color="auto" w:fill="FFFFFF"/>
        </w:rPr>
      </w:pPr>
      <w:r>
        <w:rPr>
          <w:rFonts w:ascii="Arial" w:hAnsi="Arial" w:cs="Arial"/>
          <w:color w:val="333333"/>
          <w:shd w:val="clear" w:color="auto" w:fill="FFFFFF"/>
        </w:rPr>
        <w:t>α</w:t>
      </w:r>
      <w:r w:rsidRPr="00A67035">
        <w:rPr>
          <w:rFonts w:ascii="Arial" w:hAnsi="Arial" w:cs="Arial"/>
          <w:color w:val="333333"/>
          <w:shd w:val="clear" w:color="auto" w:fill="FFFFFF"/>
        </w:rPr>
        <w:t xml:space="preserve">) Εάν η επιχείρηση διαθέτει περιβαλλοντική </w:t>
      </w:r>
      <w:proofErr w:type="spellStart"/>
      <w:r w:rsidRPr="00A67035">
        <w:rPr>
          <w:rFonts w:ascii="Arial" w:hAnsi="Arial" w:cs="Arial"/>
          <w:color w:val="333333"/>
          <w:shd w:val="clear" w:color="auto" w:fill="FFFFFF"/>
        </w:rPr>
        <w:t>αδειοδότηση</w:t>
      </w:r>
      <w:proofErr w:type="spellEnd"/>
    </w:p>
    <w:p w:rsidR="00C87DC1" w:rsidRPr="00A67035" w:rsidRDefault="00C87DC1" w:rsidP="00C87DC1">
      <w:pPr>
        <w:spacing w:after="120" w:line="360" w:lineRule="auto"/>
        <w:rPr>
          <w:rFonts w:ascii="Arial" w:hAnsi="Arial" w:cs="Arial"/>
          <w:color w:val="333333"/>
          <w:shd w:val="clear" w:color="auto" w:fill="FFFFFF"/>
        </w:rPr>
      </w:pPr>
      <w:r>
        <w:rPr>
          <w:rFonts w:ascii="Arial" w:hAnsi="Arial" w:cs="Arial"/>
          <w:color w:val="333333"/>
          <w:shd w:val="clear" w:color="auto" w:fill="FFFFFF"/>
        </w:rPr>
        <w:t>β</w:t>
      </w:r>
      <w:r w:rsidRPr="00A67035">
        <w:rPr>
          <w:rFonts w:ascii="Arial" w:hAnsi="Arial" w:cs="Arial"/>
          <w:color w:val="333333"/>
          <w:shd w:val="clear" w:color="auto" w:fill="FFFFFF"/>
        </w:rPr>
        <w:t xml:space="preserve">) Εάν η επιχείρηση διαθέτει </w:t>
      </w:r>
      <w:proofErr w:type="spellStart"/>
      <w:r w:rsidRPr="00A67035">
        <w:rPr>
          <w:rFonts w:ascii="Arial" w:hAnsi="Arial" w:cs="Arial"/>
          <w:color w:val="333333"/>
          <w:shd w:val="clear" w:color="auto" w:fill="FFFFFF"/>
        </w:rPr>
        <w:t>αδειοδότηση</w:t>
      </w:r>
      <w:proofErr w:type="spellEnd"/>
      <w:r w:rsidRPr="00A67035">
        <w:rPr>
          <w:rFonts w:ascii="Arial" w:hAnsi="Arial" w:cs="Arial"/>
          <w:color w:val="333333"/>
          <w:shd w:val="clear" w:color="auto" w:fill="FFFFFF"/>
        </w:rPr>
        <w:t xml:space="preserve"> για προσωρινή αποθήκευση στερεών αποβλήτων</w:t>
      </w:r>
    </w:p>
    <w:p w:rsidR="00C87DC1" w:rsidRPr="00A67035" w:rsidRDefault="00C87DC1" w:rsidP="00C87DC1">
      <w:pPr>
        <w:spacing w:after="120" w:line="360" w:lineRule="auto"/>
        <w:rPr>
          <w:rFonts w:ascii="Arial" w:hAnsi="Arial" w:cs="Arial"/>
          <w:color w:val="333333"/>
          <w:shd w:val="clear" w:color="auto" w:fill="FFFFFF"/>
        </w:rPr>
      </w:pPr>
      <w:r>
        <w:rPr>
          <w:rFonts w:ascii="Arial" w:hAnsi="Arial" w:cs="Arial"/>
          <w:color w:val="333333"/>
          <w:shd w:val="clear" w:color="auto" w:fill="FFFFFF"/>
        </w:rPr>
        <w:t>γ</w:t>
      </w:r>
      <w:r w:rsidRPr="00A67035">
        <w:rPr>
          <w:rFonts w:ascii="Arial" w:hAnsi="Arial" w:cs="Arial"/>
          <w:color w:val="333333"/>
          <w:shd w:val="clear" w:color="auto" w:fill="FFFFFF"/>
        </w:rPr>
        <w:t>) Εάν η επιχείρηση διαχειρίζεται ΑΗΗΕ και εάν έχει συνεργασία με σύστημα εναλλακτικής διαχείρισης αποβλήτων.</w:t>
      </w:r>
    </w:p>
    <w:p w:rsidR="00C87DC1" w:rsidRPr="00A67035" w:rsidRDefault="00C87DC1" w:rsidP="00C87DC1">
      <w:pPr>
        <w:spacing w:after="120" w:line="360" w:lineRule="auto"/>
        <w:rPr>
          <w:rFonts w:ascii="Arial" w:hAnsi="Arial" w:cs="Arial"/>
          <w:color w:val="333333"/>
          <w:shd w:val="clear" w:color="auto" w:fill="FFFFFF"/>
        </w:rPr>
      </w:pPr>
      <w:r>
        <w:rPr>
          <w:rFonts w:ascii="Arial" w:hAnsi="Arial" w:cs="Arial"/>
          <w:color w:val="333333"/>
          <w:shd w:val="clear" w:color="auto" w:fill="FFFFFF"/>
        </w:rPr>
        <w:t>δ</w:t>
      </w:r>
      <w:r w:rsidRPr="00A67035">
        <w:rPr>
          <w:rFonts w:ascii="Arial" w:hAnsi="Arial" w:cs="Arial"/>
          <w:color w:val="333333"/>
          <w:shd w:val="clear" w:color="auto" w:fill="FFFFFF"/>
        </w:rPr>
        <w:t>) Εάν η επιχείρηση διαχειρίζεται τα διακινούμενα υλικά με ή χωρίς παραστατικά.</w:t>
      </w:r>
    </w:p>
    <w:p w:rsidR="00C87DC1" w:rsidRDefault="00C87DC1" w:rsidP="00C87DC1">
      <w:pPr>
        <w:spacing w:after="120" w:line="360" w:lineRule="auto"/>
        <w:rPr>
          <w:rFonts w:ascii="Arial" w:hAnsi="Arial" w:cs="Arial"/>
          <w:color w:val="333333"/>
          <w:shd w:val="clear" w:color="auto" w:fill="FFFFFF"/>
        </w:rPr>
      </w:pPr>
      <w:r>
        <w:rPr>
          <w:rFonts w:ascii="Arial" w:hAnsi="Arial" w:cs="Arial"/>
          <w:color w:val="333333"/>
          <w:shd w:val="clear" w:color="auto" w:fill="FFFFFF"/>
        </w:rPr>
        <w:t>ε</w:t>
      </w:r>
      <w:r w:rsidRPr="00A67035">
        <w:rPr>
          <w:rFonts w:ascii="Arial" w:hAnsi="Arial" w:cs="Arial"/>
          <w:color w:val="333333"/>
          <w:shd w:val="clear" w:color="auto" w:fill="FFFFFF"/>
        </w:rPr>
        <w:t>) Εάν η χρήση γης επιτρέπει ή όχι τη λειτουργία τέτοιας επιχείρησης.</w:t>
      </w:r>
    </w:p>
    <w:p w:rsidR="00C87DC1" w:rsidRPr="00972EF1" w:rsidRDefault="00C87DC1" w:rsidP="00C87DC1">
      <w:pPr>
        <w:spacing w:after="120" w:line="360" w:lineRule="auto"/>
        <w:ind w:firstLine="720"/>
        <w:jc w:val="both"/>
        <w:rPr>
          <w:rFonts w:ascii="Arial" w:hAnsi="Arial" w:cs="Arial"/>
          <w:color w:val="333333"/>
          <w:shd w:val="clear" w:color="auto" w:fill="FFFFFF"/>
        </w:rPr>
      </w:pPr>
      <w:r>
        <w:rPr>
          <w:rFonts w:ascii="Arial" w:hAnsi="Arial" w:cs="Arial"/>
          <w:color w:val="333333"/>
          <w:shd w:val="clear" w:color="auto" w:fill="FFFFFF"/>
        </w:rPr>
        <w:t>Ανάλογα με το πόρισμα της Περιφέρειας ο Δήμος Μοσχάτου-Ταύρου θα κινηθεί νομικά προκειμένου  να προφυλάξει το περιβάλλον και την ποιότητα ζωής των πολιτών.</w:t>
      </w:r>
    </w:p>
    <w:p w:rsidR="00C87DC1" w:rsidRDefault="00C87DC1" w:rsidP="00C87DC1">
      <w:pPr>
        <w:spacing w:after="120" w:line="360" w:lineRule="auto"/>
        <w:ind w:firstLine="720"/>
        <w:jc w:val="both"/>
        <w:rPr>
          <w:rFonts w:ascii="Arial" w:hAnsi="Arial" w:cs="Arial"/>
          <w:color w:val="222222"/>
          <w:shd w:val="clear" w:color="auto" w:fill="FFFFFF"/>
        </w:rPr>
      </w:pPr>
      <w:r>
        <w:rPr>
          <w:rFonts w:ascii="Arial" w:hAnsi="Arial" w:cs="Arial"/>
          <w:color w:val="222222"/>
          <w:shd w:val="clear" w:color="auto" w:fill="FFFFFF"/>
        </w:rPr>
        <w:t xml:space="preserve">Αυτό άλλωστε πράξαμε ως Δήμος </w:t>
      </w:r>
      <w:r w:rsidRPr="00A67035">
        <w:rPr>
          <w:rFonts w:ascii="Arial" w:hAnsi="Arial" w:cs="Arial"/>
          <w:color w:val="222222"/>
          <w:shd w:val="clear" w:color="auto" w:fill="FFFFFF"/>
        </w:rPr>
        <w:t xml:space="preserve">τον Ιούνιο του 2022 ύστερα από καταγγελία της Δημοτικής </w:t>
      </w:r>
      <w:r>
        <w:rPr>
          <w:rFonts w:ascii="Arial" w:hAnsi="Arial" w:cs="Arial"/>
          <w:color w:val="222222"/>
          <w:shd w:val="clear" w:color="auto" w:fill="FFFFFF"/>
        </w:rPr>
        <w:t>Α</w:t>
      </w:r>
      <w:r w:rsidRPr="00A67035">
        <w:rPr>
          <w:rFonts w:ascii="Arial" w:hAnsi="Arial" w:cs="Arial"/>
          <w:color w:val="222222"/>
          <w:shd w:val="clear" w:color="auto" w:fill="FFFFFF"/>
        </w:rPr>
        <w:t>ρχής</w:t>
      </w:r>
      <w:r>
        <w:rPr>
          <w:rFonts w:ascii="Arial" w:hAnsi="Arial" w:cs="Arial"/>
          <w:color w:val="222222"/>
          <w:shd w:val="clear" w:color="auto" w:fill="FFFFFF"/>
        </w:rPr>
        <w:t xml:space="preserve"> για άλλη περίπτωση,  όπου </w:t>
      </w:r>
      <w:r w:rsidRPr="00A67035">
        <w:rPr>
          <w:rFonts w:ascii="Arial" w:hAnsi="Arial" w:cs="Arial"/>
          <w:color w:val="222222"/>
          <w:shd w:val="clear" w:color="auto" w:fill="FFFFFF"/>
        </w:rPr>
        <w:t xml:space="preserve"> </w:t>
      </w:r>
      <w:r>
        <w:rPr>
          <w:rFonts w:ascii="Arial" w:hAnsi="Arial" w:cs="Arial"/>
          <w:color w:val="222222"/>
          <w:shd w:val="clear" w:color="auto" w:fill="FFFFFF"/>
        </w:rPr>
        <w:t>εκδόθηκε</w:t>
      </w:r>
      <w:r w:rsidRPr="00A67035">
        <w:rPr>
          <w:rFonts w:ascii="Arial" w:hAnsi="Arial" w:cs="Arial"/>
          <w:color w:val="222222"/>
          <w:shd w:val="clear" w:color="auto" w:fill="FFFFFF"/>
        </w:rPr>
        <w:t xml:space="preserve"> απόφαση για </w:t>
      </w:r>
      <w:r w:rsidRPr="00A67035">
        <w:rPr>
          <w:rFonts w:ascii="Arial" w:hAnsi="Arial" w:cs="Arial"/>
          <w:color w:val="222222"/>
          <w:shd w:val="clear" w:color="auto" w:fill="FFFFFF"/>
        </w:rPr>
        <w:lastRenderedPageBreak/>
        <w:t>διακοπή λειτουργίας και σφράγιση εγκατάστασης και του παραγωγικ</w:t>
      </w:r>
      <w:r>
        <w:rPr>
          <w:rFonts w:ascii="Arial" w:hAnsi="Arial" w:cs="Arial"/>
          <w:color w:val="222222"/>
          <w:shd w:val="clear" w:color="auto" w:fill="FFFFFF"/>
        </w:rPr>
        <w:t>ού</w:t>
      </w:r>
      <w:r w:rsidRPr="00A67035">
        <w:rPr>
          <w:rFonts w:ascii="Arial" w:hAnsi="Arial" w:cs="Arial"/>
          <w:color w:val="222222"/>
          <w:shd w:val="clear" w:color="auto" w:fill="FFFFFF"/>
        </w:rPr>
        <w:t xml:space="preserve"> εξοπλισμού της, επιχείρησης </w:t>
      </w:r>
      <w:r>
        <w:rPr>
          <w:rFonts w:ascii="Arial" w:hAnsi="Arial" w:cs="Arial"/>
          <w:color w:val="222222"/>
          <w:shd w:val="clear" w:color="auto" w:fill="FFFFFF"/>
        </w:rPr>
        <w:t xml:space="preserve">όμοιας δραστηριότητας </w:t>
      </w:r>
      <w:r w:rsidRPr="00A67035">
        <w:rPr>
          <w:rFonts w:ascii="Arial" w:hAnsi="Arial" w:cs="Arial"/>
          <w:color w:val="222222"/>
          <w:shd w:val="clear" w:color="auto" w:fill="FFFFFF"/>
        </w:rPr>
        <w:t>στη Δ.Ε Ταύρου.</w:t>
      </w:r>
    </w:p>
    <w:p w:rsidR="001E2288" w:rsidRPr="001E2288" w:rsidRDefault="001E2288" w:rsidP="001E2288">
      <w:pPr>
        <w:spacing w:after="120" w:line="360" w:lineRule="auto"/>
        <w:ind w:firstLine="720"/>
        <w:jc w:val="both"/>
        <w:rPr>
          <w:rFonts w:ascii="Arial" w:hAnsi="Arial" w:cs="Arial"/>
          <w:b/>
          <w:i/>
          <w:color w:val="333333"/>
          <w:shd w:val="clear" w:color="auto" w:fill="FFFFFF"/>
        </w:rPr>
      </w:pPr>
      <w:r>
        <w:rPr>
          <w:rFonts w:ascii="Arial" w:hAnsi="Arial" w:cs="Arial"/>
          <w:b/>
          <w:color w:val="222222"/>
          <w:shd w:val="clear" w:color="auto" w:fill="FFFFFF"/>
          <w:lang w:val="en-US"/>
        </w:rPr>
        <w:t>O</w:t>
      </w:r>
      <w:r w:rsidRPr="001E2288">
        <w:rPr>
          <w:rFonts w:ascii="Arial" w:hAnsi="Arial" w:cs="Arial"/>
          <w:b/>
          <w:color w:val="222222"/>
          <w:shd w:val="clear" w:color="auto" w:fill="FFFFFF"/>
        </w:rPr>
        <w:t xml:space="preserve"> </w:t>
      </w:r>
      <w:r>
        <w:rPr>
          <w:rFonts w:ascii="Arial" w:hAnsi="Arial" w:cs="Arial"/>
          <w:b/>
          <w:color w:val="222222"/>
          <w:shd w:val="clear" w:color="auto" w:fill="FFFFFF"/>
        </w:rPr>
        <w:t xml:space="preserve">Δήμαρχος Μοσχάτου-Ταύρου, Ανδρέας Ευθυμίου, δήλωσε σχετικά: </w:t>
      </w:r>
      <w:r w:rsidRPr="001E2288">
        <w:rPr>
          <w:rFonts w:ascii="Arial" w:hAnsi="Arial" w:cs="Arial"/>
          <w:b/>
          <w:i/>
          <w:color w:val="222222"/>
          <w:shd w:val="clear" w:color="auto" w:fill="FFFFFF"/>
        </w:rPr>
        <w:t>«</w:t>
      </w:r>
      <w:r w:rsidRPr="001E2288">
        <w:rPr>
          <w:rFonts w:ascii="Arial" w:hAnsi="Arial" w:cs="Arial"/>
          <w:b/>
          <w:i/>
          <w:color w:val="333333"/>
          <w:shd w:val="clear" w:color="auto" w:fill="FFFFFF"/>
        </w:rPr>
        <w:t>Η Δημοτική Αρχή έχει ως σταθερή προτεραιότητα την επίλυση των προβλημάτων στις δημοτικές ενότητες Μοσχάτου και Ταύρου και γι αυτό αφουγκράζεται τις απόψεις των δημοτών. Τυχόν προσπάθεια δημιουργίας εσφαλμένων εντυπώσεων δεν ανταποκρίνεται στην αλήθεια. Παραμένει αταλάντευτη η θέση της Δημοτικής Αρχής ότι δεν επιτρέπει την περιβαλλοντική υποβάθμιση και την παράβαση του νόμου από την λειτουργία επιχειρήσεων ΣΚΡΑΠ».</w:t>
      </w:r>
    </w:p>
    <w:p w:rsidR="001E2288" w:rsidRDefault="001E2288" w:rsidP="001E2288">
      <w:pPr>
        <w:spacing w:after="120" w:line="360" w:lineRule="auto"/>
        <w:rPr>
          <w:rFonts w:ascii="Arial" w:hAnsi="Arial" w:cs="Arial"/>
          <w:color w:val="333333"/>
          <w:shd w:val="clear" w:color="auto" w:fill="FFFFFF"/>
        </w:rPr>
      </w:pPr>
    </w:p>
    <w:p w:rsidR="001E2288" w:rsidRPr="00A67035" w:rsidRDefault="001E2288" w:rsidP="001E2288">
      <w:pPr>
        <w:spacing w:after="120" w:line="360" w:lineRule="auto"/>
        <w:rPr>
          <w:rFonts w:ascii="Arial" w:hAnsi="Arial" w:cs="Arial"/>
          <w:color w:val="333333"/>
          <w:shd w:val="clear" w:color="auto" w:fill="FFFFFF"/>
        </w:rPr>
      </w:pPr>
      <w:r w:rsidRPr="00A67035">
        <w:rPr>
          <w:rFonts w:ascii="Arial" w:hAnsi="Arial" w:cs="Arial"/>
          <w:color w:val="333333"/>
          <w:shd w:val="clear" w:color="auto" w:fill="FFFFFF"/>
        </w:rPr>
        <w:t>.</w:t>
      </w:r>
    </w:p>
    <w:p w:rsidR="00C87DC1" w:rsidRPr="001E2288" w:rsidRDefault="00C87DC1" w:rsidP="00C87DC1">
      <w:pPr>
        <w:spacing w:after="120" w:line="360" w:lineRule="auto"/>
        <w:ind w:firstLine="720"/>
        <w:jc w:val="both"/>
        <w:rPr>
          <w:rFonts w:ascii="Arial" w:hAnsi="Arial" w:cs="Arial"/>
          <w:b/>
          <w:color w:val="222222"/>
          <w:shd w:val="clear" w:color="auto" w:fill="FFFFFF"/>
        </w:rPr>
      </w:pPr>
    </w:p>
    <w:p w:rsidR="00C87DC1" w:rsidRPr="00EB757B" w:rsidRDefault="00C87DC1" w:rsidP="00C87DC1">
      <w:pPr>
        <w:rPr>
          <w:b/>
        </w:rPr>
      </w:pPr>
    </w:p>
    <w:p w:rsidR="00C87DC1" w:rsidRPr="00EB757B" w:rsidRDefault="00C87DC1" w:rsidP="00C87DC1">
      <w:pPr>
        <w:rPr>
          <w:b/>
        </w:rPr>
      </w:pPr>
    </w:p>
    <w:p w:rsidR="00C87DC1" w:rsidRDefault="00C87DC1" w:rsidP="00C87DC1"/>
    <w:p w:rsidR="00C87DC1" w:rsidRPr="007B154B" w:rsidRDefault="00C87DC1" w:rsidP="00C87DC1">
      <w:pPr>
        <w:spacing w:line="360" w:lineRule="auto"/>
        <w:jc w:val="both"/>
        <w:rPr>
          <w:rFonts w:ascii="Times New Roman" w:hAnsi="Times New Roman"/>
          <w:sz w:val="28"/>
          <w:szCs w:val="28"/>
        </w:rPr>
      </w:pPr>
    </w:p>
    <w:p w:rsidR="00C87DC1" w:rsidRPr="00AA2651" w:rsidRDefault="00C87DC1" w:rsidP="00C87DC1">
      <w:pPr>
        <w:spacing w:after="0" w:line="360" w:lineRule="auto"/>
        <w:jc w:val="both"/>
        <w:rPr>
          <w:rFonts w:ascii="Times New Roman" w:eastAsia="Times New Roman" w:hAnsi="Times New Roman"/>
          <w:b/>
          <w:bCs/>
          <w:i/>
          <w:sz w:val="28"/>
          <w:szCs w:val="28"/>
          <w:lang w:eastAsia="el-GR"/>
        </w:rPr>
      </w:pPr>
    </w:p>
    <w:p w:rsidR="00C87DC1" w:rsidRPr="001B119B" w:rsidRDefault="00C87DC1" w:rsidP="00C87DC1">
      <w:pPr>
        <w:spacing w:line="360" w:lineRule="auto"/>
        <w:jc w:val="right"/>
        <w:rPr>
          <w:rFonts w:ascii="Times New Roman" w:hAnsi="Times New Roman"/>
          <w:b/>
          <w:bCs/>
          <w:i/>
          <w:color w:val="000000"/>
          <w:sz w:val="28"/>
          <w:szCs w:val="28"/>
        </w:rPr>
      </w:pPr>
      <w:r w:rsidRPr="001B119B">
        <w:rPr>
          <w:rFonts w:ascii="Times New Roman" w:hAnsi="Times New Roman"/>
          <w:b/>
          <w:bCs/>
          <w:i/>
          <w:color w:val="000000"/>
          <w:sz w:val="28"/>
          <w:szCs w:val="28"/>
        </w:rPr>
        <w:t>Από το Γραφείο Τύπου του Δήμου Μοσχάτου-Ταύρου</w:t>
      </w:r>
    </w:p>
    <w:p w:rsidR="00C87DC1" w:rsidRDefault="00C87DC1" w:rsidP="00C87DC1"/>
    <w:p w:rsidR="00C87DC1" w:rsidRDefault="00C87DC1" w:rsidP="00C87DC1"/>
    <w:p w:rsidR="0005673F" w:rsidRDefault="0005673F"/>
    <w:sectPr w:rsidR="0005673F" w:rsidSect="00EF3D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oto Sans">
    <w:altName w:val="Arial"/>
    <w:charset w:val="00"/>
    <w:family w:val="swiss"/>
    <w:pitch w:val="variable"/>
    <w:sig w:usb0="00000001"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6D8F"/>
    <w:multiLevelType w:val="hybridMultilevel"/>
    <w:tmpl w:val="B674F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8DB5577"/>
    <w:multiLevelType w:val="hybridMultilevel"/>
    <w:tmpl w:val="1506F2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DC1"/>
    <w:rsid w:val="0005673F"/>
    <w:rsid w:val="00183CD6"/>
    <w:rsid w:val="001E2288"/>
    <w:rsid w:val="005714BD"/>
    <w:rsid w:val="00783546"/>
    <w:rsid w:val="00C300D6"/>
    <w:rsid w:val="00C87D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C87DC1"/>
    <w:rPr>
      <w:rFonts w:cs="Times New Roman"/>
      <w:color w:val="0000FF"/>
      <w:u w:val="single"/>
    </w:rPr>
  </w:style>
  <w:style w:type="paragraph" w:styleId="a3">
    <w:name w:val="List Paragraph"/>
    <w:basedOn w:val="a"/>
    <w:uiPriority w:val="99"/>
    <w:qFormat/>
    <w:rsid w:val="00C87DC1"/>
    <w:pPr>
      <w:spacing w:after="160" w:line="259" w:lineRule="auto"/>
      <w:ind w:left="720"/>
      <w:contextualSpacing/>
    </w:pPr>
  </w:style>
  <w:style w:type="character" w:styleId="a4">
    <w:name w:val="Strong"/>
    <w:basedOn w:val="a0"/>
    <w:uiPriority w:val="22"/>
    <w:qFormat/>
    <w:rsid w:val="00C87D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ftip.m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ftip.m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ftip.mt@gmail.com" TargetMode="External"/><Relationship Id="rId11" Type="http://schemas.openxmlformats.org/officeDocument/2006/relationships/hyperlink" Target="mailto:Graftip.mt@gmail.com" TargetMode="External"/><Relationship Id="rId5" Type="http://schemas.openxmlformats.org/officeDocument/2006/relationships/hyperlink" Target="mailto:Graftip.mt@gmail.com" TargetMode="External"/><Relationship Id="rId10" Type="http://schemas.openxmlformats.org/officeDocument/2006/relationships/hyperlink" Target="mailto:Graftip.mt@gmail.com" TargetMode="External"/><Relationship Id="rId4" Type="http://schemas.openxmlformats.org/officeDocument/2006/relationships/webSettings" Target="webSettings.xml"/><Relationship Id="rId9" Type="http://schemas.openxmlformats.org/officeDocument/2006/relationships/hyperlink" Target="mailto:Graftip.mt@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2333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2022-12-29T12:03:00Z</cp:lastPrinted>
  <dcterms:created xsi:type="dcterms:W3CDTF">2022-12-29T11:54:00Z</dcterms:created>
  <dcterms:modified xsi:type="dcterms:W3CDTF">2022-12-30T05:49:00Z</dcterms:modified>
</cp:coreProperties>
</file>