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2D7FD" w14:textId="77777777" w:rsidR="00840DB6" w:rsidRPr="005F1DF0" w:rsidRDefault="00840DB6" w:rsidP="00840DB6">
      <w:pPr>
        <w:spacing w:after="0" w:line="240" w:lineRule="auto"/>
        <w:rPr>
          <w:rFonts w:ascii="Times New Roman" w:hAnsi="Times New Roman" w:cs="Times New Roman"/>
          <w:b/>
          <w:color w:val="FF0000"/>
        </w:rPr>
      </w:pPr>
      <w:r w:rsidRPr="00DF0756">
        <w:rPr>
          <w:rFonts w:ascii="Times New Roman" w:hAnsi="Times New Roman" w:cs="Times New Roman"/>
          <w:b/>
          <w:noProof/>
          <w:lang w:eastAsia="el-GR"/>
        </w:rPr>
        <w:drawing>
          <wp:inline distT="0" distB="0" distL="0" distR="0" wp14:anchorId="1C06A7F4" wp14:editId="4665FD5A">
            <wp:extent cx="676275" cy="666750"/>
            <wp:effectExtent l="19050" t="0" r="9525" b="0"/>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r w:rsidRPr="00DF0756">
        <w:rPr>
          <w:rFonts w:ascii="Times New Roman" w:hAnsi="Times New Roman" w:cs="Times New Roman"/>
          <w:b/>
        </w:rPr>
        <w:t xml:space="preserve">                                                               </w:t>
      </w:r>
      <w:r w:rsidR="00D34074">
        <w:rPr>
          <w:rFonts w:ascii="Times New Roman" w:hAnsi="Times New Roman" w:cs="Times New Roman"/>
          <w:b/>
        </w:rPr>
        <w:t xml:space="preserve">       </w:t>
      </w:r>
      <w:r>
        <w:rPr>
          <w:rFonts w:ascii="Times New Roman" w:hAnsi="Times New Roman" w:cs="Times New Roman"/>
          <w:b/>
          <w:bCs/>
        </w:rPr>
        <w:t>ΜΟΣΧΑΤΟ</w:t>
      </w:r>
      <w:r w:rsidRPr="00C02F4A">
        <w:rPr>
          <w:rFonts w:ascii="Times New Roman" w:hAnsi="Times New Roman" w:cs="Times New Roman"/>
          <w:b/>
          <w:bCs/>
        </w:rPr>
        <w:t xml:space="preserve">-ΤΑΥΡΟΣ   </w:t>
      </w:r>
      <w:r w:rsidR="00D34074" w:rsidRPr="00C02F4A">
        <w:rPr>
          <w:rFonts w:ascii="Times New Roman" w:hAnsi="Times New Roman" w:cs="Times New Roman"/>
          <w:b/>
          <w:bCs/>
        </w:rPr>
        <w:t>09/06</w:t>
      </w:r>
      <w:r w:rsidRPr="00C02F4A">
        <w:rPr>
          <w:rFonts w:ascii="Times New Roman" w:hAnsi="Times New Roman" w:cs="Times New Roman"/>
          <w:b/>
          <w:bCs/>
        </w:rPr>
        <w:t>/2022</w:t>
      </w:r>
      <w:r w:rsidRPr="005F1DF0">
        <w:rPr>
          <w:rFonts w:ascii="Times New Roman" w:hAnsi="Times New Roman" w:cs="Times New Roman"/>
          <w:b/>
          <w:color w:val="FF0000"/>
        </w:rPr>
        <w:t xml:space="preserve">                 </w:t>
      </w:r>
    </w:p>
    <w:p w14:paraId="2AB4E3B2" w14:textId="77777777" w:rsidR="00840DB6" w:rsidRPr="000C64C6" w:rsidRDefault="00840DB6" w:rsidP="00840DB6">
      <w:pPr>
        <w:spacing w:after="0" w:line="240" w:lineRule="auto"/>
        <w:rPr>
          <w:rFonts w:ascii="Times New Roman" w:hAnsi="Times New Roman" w:cs="Times New Roman"/>
          <w:b/>
        </w:rPr>
      </w:pPr>
      <w:r w:rsidRPr="005F1DF0">
        <w:rPr>
          <w:rFonts w:ascii="Times New Roman" w:hAnsi="Times New Roman" w:cs="Times New Roman"/>
          <w:color w:val="FF0000"/>
        </w:rPr>
        <w:t xml:space="preserve"> </w:t>
      </w:r>
      <w:r w:rsidRPr="000C64C6">
        <w:rPr>
          <w:rFonts w:ascii="Times New Roman" w:hAnsi="Times New Roman" w:cs="Times New Roman"/>
          <w:b/>
        </w:rPr>
        <w:t>ΕΛΛΗΝΙΚΗ ΔΗΜΟΚΡΑΤΙΑ</w:t>
      </w:r>
    </w:p>
    <w:p w14:paraId="788FF4E2" w14:textId="77777777" w:rsidR="00840DB6" w:rsidRPr="00DF0756" w:rsidRDefault="00840DB6" w:rsidP="00840DB6">
      <w:pPr>
        <w:spacing w:after="0" w:line="240" w:lineRule="auto"/>
        <w:rPr>
          <w:rFonts w:ascii="Times New Roman" w:hAnsi="Times New Roman" w:cs="Times New Roman"/>
          <w:b/>
          <w:bCs/>
        </w:rPr>
      </w:pPr>
      <w:r w:rsidRPr="00DF0756">
        <w:rPr>
          <w:rFonts w:ascii="Times New Roman" w:hAnsi="Times New Roman" w:cs="Times New Roman"/>
          <w:b/>
        </w:rPr>
        <w:t>ΠΕΡΙΦΕΡΕΙΑ ΑΤΤΙΚΗΣ</w:t>
      </w:r>
      <w:r w:rsidRPr="00DF0756">
        <w:rPr>
          <w:rFonts w:ascii="Times New Roman" w:hAnsi="Times New Roman" w:cs="Times New Roman"/>
        </w:rPr>
        <w:t xml:space="preserve">                    </w:t>
      </w:r>
      <w:r w:rsidRPr="00DF0756">
        <w:rPr>
          <w:rFonts w:ascii="Times New Roman" w:hAnsi="Times New Roman" w:cs="Times New Roman"/>
          <w:b/>
        </w:rPr>
        <w:t xml:space="preserve"> </w:t>
      </w:r>
      <w:r w:rsidRPr="00DF0756">
        <w:rPr>
          <w:rFonts w:ascii="Times New Roman" w:hAnsi="Times New Roman" w:cs="Times New Roman"/>
        </w:rPr>
        <w:t xml:space="preserve"> </w:t>
      </w:r>
    </w:p>
    <w:p w14:paraId="45B27E68"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b/>
        </w:rPr>
        <w:t>ΔΗΜΟΣ ΜΟΣΧΑΤΟΥ – ΤΑΥΡΟΥ</w:t>
      </w:r>
      <w:r w:rsidRPr="00DF0756">
        <w:rPr>
          <w:rFonts w:ascii="Times New Roman" w:hAnsi="Times New Roman" w:cs="Times New Roman"/>
        </w:rPr>
        <w:t xml:space="preserve">               </w:t>
      </w:r>
      <w:r w:rsidRPr="00DF0756">
        <w:rPr>
          <w:rFonts w:ascii="Times New Roman" w:hAnsi="Times New Roman" w:cs="Times New Roman"/>
          <w:b/>
        </w:rPr>
        <w:t xml:space="preserve">                </w:t>
      </w:r>
      <w:r w:rsidRPr="00DF0756">
        <w:rPr>
          <w:rFonts w:ascii="Times New Roman" w:hAnsi="Times New Roman" w:cs="Times New Roman"/>
        </w:rPr>
        <w:t xml:space="preserve">                                                                              </w:t>
      </w:r>
    </w:p>
    <w:p w14:paraId="6BA842CE" w14:textId="77777777" w:rsidR="00840DB6" w:rsidRPr="005E6B5E" w:rsidRDefault="00840DB6" w:rsidP="00840DB6">
      <w:pPr>
        <w:spacing w:after="0" w:line="240" w:lineRule="auto"/>
        <w:rPr>
          <w:rFonts w:ascii="Times New Roman" w:hAnsi="Times New Roman" w:cs="Times New Roman"/>
          <w:b/>
          <w:bCs/>
          <w:color w:val="FF0000"/>
        </w:rPr>
      </w:pPr>
      <w:r w:rsidRPr="00DF0756">
        <w:rPr>
          <w:rFonts w:ascii="Times New Roman" w:hAnsi="Times New Roman" w:cs="Times New Roman"/>
          <w:b/>
        </w:rPr>
        <w:t>Δ/ΝΣΗ</w:t>
      </w:r>
      <w:r>
        <w:rPr>
          <w:rFonts w:ascii="Times New Roman" w:hAnsi="Times New Roman" w:cs="Times New Roman"/>
          <w:b/>
        </w:rPr>
        <w:t>:</w:t>
      </w:r>
      <w:r w:rsidRPr="00DF0756">
        <w:rPr>
          <w:rFonts w:ascii="Times New Roman" w:hAnsi="Times New Roman" w:cs="Times New Roman"/>
          <w:b/>
        </w:rPr>
        <w:t xml:space="preserve"> ΠΡΑΣΙΝΟΥ &amp; ΚΗΠΟΤΕΧΝΙΑΣ                             </w:t>
      </w:r>
      <w:r w:rsidRPr="00DF0756">
        <w:rPr>
          <w:rFonts w:ascii="Times New Roman" w:hAnsi="Times New Roman" w:cs="Times New Roman"/>
          <w:b/>
          <w:bCs/>
        </w:rPr>
        <w:t xml:space="preserve">Αριθ. Μελέτης :  </w:t>
      </w:r>
      <w:r w:rsidRPr="00750A87">
        <w:rPr>
          <w:rFonts w:ascii="Times New Roman" w:hAnsi="Times New Roman" w:cs="Times New Roman"/>
          <w:b/>
          <w:bCs/>
        </w:rPr>
        <w:t>82</w:t>
      </w:r>
      <w:r w:rsidRPr="00567307">
        <w:rPr>
          <w:rFonts w:ascii="Times New Roman" w:hAnsi="Times New Roman" w:cs="Times New Roman"/>
          <w:b/>
          <w:bCs/>
        </w:rPr>
        <w:t>/2022</w:t>
      </w:r>
    </w:p>
    <w:p w14:paraId="3117CFAC" w14:textId="77777777" w:rsidR="00840DB6" w:rsidRDefault="00840DB6" w:rsidP="00840DB6">
      <w:pPr>
        <w:spacing w:after="0" w:line="240" w:lineRule="auto"/>
        <w:rPr>
          <w:rFonts w:ascii="Times New Roman" w:hAnsi="Times New Roman" w:cs="Times New Roman"/>
        </w:rPr>
      </w:pPr>
      <w:r w:rsidRPr="005E6B5E">
        <w:rPr>
          <w:rFonts w:ascii="Times New Roman" w:hAnsi="Times New Roman" w:cs="Times New Roman"/>
          <w:b/>
        </w:rPr>
        <w:t>ΤΜΗΜΑ:</w:t>
      </w:r>
      <w:r>
        <w:rPr>
          <w:rFonts w:ascii="Times New Roman" w:hAnsi="Times New Roman" w:cs="Times New Roman"/>
        </w:rPr>
        <w:t xml:space="preserve"> </w:t>
      </w:r>
      <w:r w:rsidRPr="00641473">
        <w:rPr>
          <w:rFonts w:ascii="Times New Roman" w:hAnsi="Times New Roman" w:cs="Times New Roman"/>
          <w:b/>
        </w:rPr>
        <w:t>Περιβαλλοντικού Σχεδιασμού</w:t>
      </w:r>
    </w:p>
    <w:p w14:paraId="7986D69E"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Κοραή 36 &amp; Αγ. Γερασίμου Τ. Κ. 183.45                       </w:t>
      </w:r>
    </w:p>
    <w:p w14:paraId="44E46322" w14:textId="77777777" w:rsidR="00840DB6" w:rsidRPr="00DF0756" w:rsidRDefault="00840DB6" w:rsidP="00840DB6">
      <w:pPr>
        <w:spacing w:after="0" w:line="240" w:lineRule="auto"/>
        <w:rPr>
          <w:rFonts w:ascii="Times New Roman" w:hAnsi="Times New Roman" w:cs="Times New Roman"/>
        </w:rPr>
      </w:pPr>
      <w:r>
        <w:rPr>
          <w:rFonts w:ascii="Times New Roman" w:hAnsi="Times New Roman" w:cs="Times New Roman"/>
        </w:rPr>
        <w:t>Τηλ: 213 –  203620</w:t>
      </w:r>
      <w:r w:rsidRPr="004C35CD">
        <w:rPr>
          <w:rFonts w:ascii="Times New Roman" w:hAnsi="Times New Roman" w:cs="Times New Roman"/>
        </w:rPr>
        <w:t>2</w:t>
      </w:r>
      <w:r w:rsidRPr="00DF0756">
        <w:rPr>
          <w:rFonts w:ascii="Times New Roman" w:hAnsi="Times New Roman" w:cs="Times New Roman"/>
        </w:rPr>
        <w:t xml:space="preserve">                                               </w:t>
      </w:r>
    </w:p>
    <w:p w14:paraId="08BBF362" w14:textId="77777777" w:rsidR="00840DB6" w:rsidRPr="00DF0756" w:rsidRDefault="00840DB6" w:rsidP="00840DB6">
      <w:pPr>
        <w:spacing w:after="0" w:line="240" w:lineRule="auto"/>
        <w:rPr>
          <w:rFonts w:ascii="Times New Roman" w:hAnsi="Times New Roman" w:cs="Times New Roman"/>
        </w:rPr>
      </w:pPr>
      <w:r>
        <w:rPr>
          <w:rFonts w:ascii="Times New Roman" w:hAnsi="Times New Roman" w:cs="Times New Roman"/>
        </w:rPr>
        <w:t>Πληροφορίες  : κ. Τσιακάλου</w:t>
      </w:r>
      <w:r w:rsidRPr="00DF0756">
        <w:rPr>
          <w:rFonts w:ascii="Times New Roman" w:hAnsi="Times New Roman" w:cs="Times New Roman"/>
        </w:rPr>
        <w:t xml:space="preserve">                          </w:t>
      </w:r>
    </w:p>
    <w:p w14:paraId="2D74BCE3" w14:textId="77777777" w:rsidR="00840DB6" w:rsidRPr="00DF0756" w:rsidRDefault="00840DB6" w:rsidP="00840DB6">
      <w:pPr>
        <w:spacing w:after="0" w:line="240" w:lineRule="auto"/>
        <w:rPr>
          <w:rFonts w:ascii="Times New Roman" w:hAnsi="Times New Roman" w:cs="Times New Roman"/>
          <w:b/>
          <w:bCs/>
          <w:u w:val="single"/>
        </w:rPr>
      </w:pPr>
    </w:p>
    <w:p w14:paraId="727F1279" w14:textId="77777777" w:rsidR="00840DB6" w:rsidRPr="00DF0756" w:rsidRDefault="00840DB6" w:rsidP="00840DB6">
      <w:pPr>
        <w:spacing w:after="0" w:line="240" w:lineRule="auto"/>
        <w:rPr>
          <w:rFonts w:ascii="Times New Roman" w:hAnsi="Times New Roman" w:cs="Times New Roman"/>
          <w:b/>
          <w:bCs/>
          <w:u w:val="single"/>
        </w:rPr>
      </w:pPr>
    </w:p>
    <w:p w14:paraId="0FF4AD23" w14:textId="77777777" w:rsidR="00840DB6" w:rsidRPr="00DF0756" w:rsidRDefault="00840DB6" w:rsidP="00840DB6">
      <w:pPr>
        <w:spacing w:after="0" w:line="240" w:lineRule="auto"/>
        <w:jc w:val="center"/>
        <w:rPr>
          <w:rFonts w:ascii="Times New Roman" w:hAnsi="Times New Roman" w:cs="Times New Roman"/>
          <w:b/>
          <w:bCs/>
          <w:u w:val="single"/>
        </w:rPr>
      </w:pPr>
      <w:r w:rsidRPr="00DF0756">
        <w:rPr>
          <w:rFonts w:ascii="Times New Roman" w:hAnsi="Times New Roman" w:cs="Times New Roman"/>
          <w:b/>
          <w:bCs/>
          <w:u w:val="single"/>
        </w:rPr>
        <w:t xml:space="preserve">ΜΕΛΕΤΗ ΥΠ’ ΑΡΙΘ. </w:t>
      </w:r>
      <w:r w:rsidRPr="00567307">
        <w:rPr>
          <w:rFonts w:ascii="Times New Roman" w:hAnsi="Times New Roman" w:cs="Times New Roman"/>
          <w:b/>
          <w:bCs/>
          <w:u w:val="single"/>
        </w:rPr>
        <w:t>82 /</w:t>
      </w:r>
      <w:r w:rsidRPr="004C35CD">
        <w:rPr>
          <w:rFonts w:ascii="Times New Roman" w:hAnsi="Times New Roman" w:cs="Times New Roman"/>
          <w:b/>
          <w:bCs/>
          <w:color w:val="FF0000"/>
          <w:u w:val="single"/>
        </w:rPr>
        <w:t xml:space="preserve"> </w:t>
      </w:r>
      <w:r w:rsidRPr="00B55B1C">
        <w:rPr>
          <w:rFonts w:ascii="Times New Roman" w:hAnsi="Times New Roman" w:cs="Times New Roman"/>
          <w:b/>
          <w:bCs/>
          <w:u w:val="single"/>
        </w:rPr>
        <w:t>2022</w:t>
      </w:r>
      <w:r w:rsidRPr="00DF0756">
        <w:rPr>
          <w:rFonts w:ascii="Times New Roman" w:hAnsi="Times New Roman" w:cs="Times New Roman"/>
          <w:b/>
          <w:bCs/>
          <w:u w:val="single"/>
        </w:rPr>
        <w:t xml:space="preserve"> ΓΙΑ ΤΗΝ ΠΑΡΟΧΗ ΥΠΗΡΕΣΙΑΣ</w:t>
      </w:r>
    </w:p>
    <w:p w14:paraId="38A2D0E3" w14:textId="77777777" w:rsidR="00840DB6" w:rsidRPr="00DF0756" w:rsidRDefault="00840DB6" w:rsidP="00840DB6">
      <w:pPr>
        <w:spacing w:after="0" w:line="240" w:lineRule="auto"/>
        <w:jc w:val="center"/>
        <w:rPr>
          <w:rFonts w:ascii="Times New Roman" w:hAnsi="Times New Roman" w:cs="Times New Roman"/>
          <w:b/>
          <w:bCs/>
          <w:u w:val="single"/>
          <w:lang w:val="en-US"/>
        </w:rPr>
      </w:pPr>
      <w:r w:rsidRPr="00DF0756">
        <w:rPr>
          <w:rFonts w:ascii="Times New Roman" w:hAnsi="Times New Roman" w:cs="Times New Roman"/>
          <w:b/>
          <w:bCs/>
        </w:rPr>
        <w:t xml:space="preserve">ΣΥΝΤΗΡΗΣΗ </w:t>
      </w:r>
      <w:r>
        <w:rPr>
          <w:rFonts w:ascii="Times New Roman" w:hAnsi="Times New Roman" w:cs="Times New Roman"/>
          <w:b/>
          <w:bCs/>
        </w:rPr>
        <w:t xml:space="preserve">ΧΩΡΩΝ </w:t>
      </w:r>
      <w:r w:rsidRPr="00DF0756">
        <w:rPr>
          <w:rFonts w:ascii="Times New Roman" w:hAnsi="Times New Roman" w:cs="Times New Roman"/>
          <w:b/>
          <w:bCs/>
        </w:rPr>
        <w:t>ΠΡΑΣΙΝΟΥ</w:t>
      </w:r>
    </w:p>
    <w:p w14:paraId="59345EA5" w14:textId="77777777" w:rsidR="00840DB6" w:rsidRPr="00DF0756" w:rsidRDefault="00840DB6" w:rsidP="00840DB6">
      <w:pPr>
        <w:spacing w:after="0" w:line="240" w:lineRule="auto"/>
        <w:rPr>
          <w:rFonts w:ascii="Times New Roman" w:hAnsi="Times New Roman" w:cs="Times New Roman"/>
          <w:b/>
          <w:bCs/>
          <w:u w:val="single"/>
        </w:rPr>
      </w:pPr>
    </w:p>
    <w:tbl>
      <w:tblPr>
        <w:tblW w:w="9781" w:type="dxa"/>
        <w:tblInd w:w="284" w:type="dxa"/>
        <w:tblLook w:val="04A0" w:firstRow="1" w:lastRow="0" w:firstColumn="1" w:lastColumn="0" w:noHBand="0" w:noVBand="1"/>
      </w:tblPr>
      <w:tblGrid>
        <w:gridCol w:w="3717"/>
        <w:gridCol w:w="6064"/>
      </w:tblGrid>
      <w:tr w:rsidR="00840DB6" w:rsidRPr="00044C7E" w14:paraId="6B5CD8BE" w14:textId="77777777" w:rsidTr="00D87ED0">
        <w:trPr>
          <w:trHeight w:val="415"/>
        </w:trPr>
        <w:tc>
          <w:tcPr>
            <w:tcW w:w="3717" w:type="dxa"/>
            <w:shd w:val="clear" w:color="auto" w:fill="auto"/>
          </w:tcPr>
          <w:p w14:paraId="491FB309" w14:textId="77777777" w:rsidR="00840DB6" w:rsidRPr="00044C7E" w:rsidRDefault="00840DB6" w:rsidP="00D87ED0">
            <w:pPr>
              <w:spacing w:after="0" w:line="240" w:lineRule="auto"/>
              <w:rPr>
                <w:rFonts w:ascii="Times New Roman" w:hAnsi="Times New Roman" w:cs="Times New Roman"/>
                <w:bCs/>
                <w:sz w:val="20"/>
                <w:szCs w:val="20"/>
              </w:rPr>
            </w:pPr>
            <w:r w:rsidRPr="00044C7E">
              <w:rPr>
                <w:rFonts w:ascii="Times New Roman" w:hAnsi="Times New Roman" w:cs="Times New Roman"/>
                <w:bCs/>
                <w:sz w:val="20"/>
                <w:szCs w:val="20"/>
              </w:rPr>
              <w:t>ΕΚΤΙΜΩΜΕΝΗ ΑΞΙΑ ΣΥΜΒΑΣΗΣ</w:t>
            </w:r>
            <w:r>
              <w:rPr>
                <w:rFonts w:ascii="Times New Roman" w:hAnsi="Times New Roman" w:cs="Times New Roman"/>
                <w:bCs/>
                <w:sz w:val="20"/>
                <w:szCs w:val="20"/>
              </w:rPr>
              <w:t>:</w:t>
            </w:r>
          </w:p>
        </w:tc>
        <w:tc>
          <w:tcPr>
            <w:tcW w:w="6064" w:type="dxa"/>
            <w:shd w:val="clear" w:color="auto" w:fill="auto"/>
          </w:tcPr>
          <w:p w14:paraId="60244AF7" w14:textId="77777777" w:rsidR="00840DB6" w:rsidRPr="00567307" w:rsidRDefault="00840DB6" w:rsidP="00D87ED0">
            <w:pPr>
              <w:spacing w:after="0" w:line="240" w:lineRule="auto"/>
              <w:rPr>
                <w:rFonts w:ascii="Times New Roman" w:hAnsi="Times New Roman" w:cs="Times New Roman"/>
                <w:bCs/>
                <w:sz w:val="20"/>
                <w:szCs w:val="20"/>
              </w:rPr>
            </w:pPr>
            <w:r w:rsidRPr="00567307">
              <w:rPr>
                <w:rFonts w:ascii="Times New Roman" w:hAnsi="Times New Roman" w:cs="Times New Roman"/>
                <w:bCs/>
                <w:sz w:val="20"/>
                <w:szCs w:val="20"/>
                <w:lang w:val="en-US"/>
              </w:rPr>
              <w:t>40</w:t>
            </w:r>
            <w:r w:rsidR="00932DDD">
              <w:rPr>
                <w:rFonts w:ascii="Times New Roman" w:hAnsi="Times New Roman" w:cs="Times New Roman"/>
                <w:bCs/>
                <w:sz w:val="20"/>
                <w:szCs w:val="20"/>
              </w:rPr>
              <w:t>.</w:t>
            </w:r>
            <w:r w:rsidR="00932DDD">
              <w:rPr>
                <w:rFonts w:ascii="Times New Roman" w:hAnsi="Times New Roman" w:cs="Times New Roman"/>
                <w:bCs/>
                <w:sz w:val="20"/>
                <w:szCs w:val="20"/>
                <w:lang w:val="en-US"/>
              </w:rPr>
              <w:t>319</w:t>
            </w:r>
            <w:r w:rsidRPr="00567307">
              <w:rPr>
                <w:rFonts w:ascii="Times New Roman" w:hAnsi="Times New Roman" w:cs="Times New Roman"/>
                <w:bCs/>
                <w:sz w:val="20"/>
                <w:szCs w:val="20"/>
                <w:lang w:val="en-US"/>
              </w:rPr>
              <w:t>,00</w:t>
            </w:r>
            <w:r w:rsidRPr="00567307">
              <w:rPr>
                <w:rFonts w:ascii="Times New Roman" w:hAnsi="Times New Roman" w:cs="Times New Roman"/>
                <w:bCs/>
                <w:sz w:val="20"/>
                <w:szCs w:val="20"/>
              </w:rPr>
              <w:t xml:space="preserve"> €</w:t>
            </w:r>
          </w:p>
        </w:tc>
      </w:tr>
      <w:tr w:rsidR="00840DB6" w:rsidRPr="00044C7E" w14:paraId="762C0D52" w14:textId="77777777" w:rsidTr="00D87ED0">
        <w:trPr>
          <w:trHeight w:val="400"/>
        </w:trPr>
        <w:tc>
          <w:tcPr>
            <w:tcW w:w="3717" w:type="dxa"/>
            <w:shd w:val="clear" w:color="auto" w:fill="auto"/>
          </w:tcPr>
          <w:p w14:paraId="63F3EA41" w14:textId="77777777" w:rsidR="00840DB6" w:rsidRPr="00044C7E" w:rsidRDefault="00840DB6" w:rsidP="00D87ED0">
            <w:pPr>
              <w:spacing w:after="0" w:line="240" w:lineRule="auto"/>
              <w:rPr>
                <w:rFonts w:ascii="Times New Roman" w:hAnsi="Times New Roman" w:cs="Times New Roman"/>
                <w:sz w:val="20"/>
                <w:szCs w:val="20"/>
              </w:rPr>
            </w:pPr>
            <w:r w:rsidRPr="00044C7E">
              <w:rPr>
                <w:rFonts w:ascii="Times New Roman" w:hAnsi="Times New Roman" w:cs="Times New Roman"/>
                <w:sz w:val="20"/>
                <w:szCs w:val="20"/>
              </w:rPr>
              <w:t>Φ.Π.Α. (24%)</w:t>
            </w:r>
            <w:r>
              <w:rPr>
                <w:rFonts w:ascii="Times New Roman" w:hAnsi="Times New Roman" w:cs="Times New Roman"/>
                <w:sz w:val="20"/>
                <w:szCs w:val="20"/>
              </w:rPr>
              <w:t>:</w:t>
            </w:r>
          </w:p>
        </w:tc>
        <w:tc>
          <w:tcPr>
            <w:tcW w:w="6064" w:type="dxa"/>
            <w:shd w:val="clear" w:color="auto" w:fill="auto"/>
          </w:tcPr>
          <w:p w14:paraId="1F6EBBEC" w14:textId="77777777" w:rsidR="00840DB6" w:rsidRPr="00567307" w:rsidRDefault="00840DB6" w:rsidP="00D87ED0">
            <w:pPr>
              <w:spacing w:after="0" w:line="240" w:lineRule="auto"/>
              <w:rPr>
                <w:rFonts w:ascii="Times New Roman" w:hAnsi="Times New Roman" w:cs="Times New Roman"/>
                <w:sz w:val="20"/>
                <w:szCs w:val="20"/>
              </w:rPr>
            </w:pPr>
            <w:r w:rsidRPr="00567307">
              <w:rPr>
                <w:rFonts w:ascii="Times New Roman" w:hAnsi="Times New Roman" w:cs="Times New Roman"/>
                <w:sz w:val="20"/>
                <w:szCs w:val="20"/>
              </w:rPr>
              <w:t xml:space="preserve">  </w:t>
            </w:r>
            <w:r w:rsidR="00932DDD">
              <w:rPr>
                <w:rFonts w:ascii="Times New Roman" w:hAnsi="Times New Roman" w:cs="Times New Roman"/>
                <w:sz w:val="20"/>
                <w:szCs w:val="20"/>
                <w:lang w:val="en-US"/>
              </w:rPr>
              <w:t>9.676,56</w:t>
            </w:r>
            <w:r w:rsidRPr="00567307">
              <w:rPr>
                <w:rFonts w:ascii="Times New Roman" w:hAnsi="Times New Roman" w:cs="Times New Roman"/>
                <w:sz w:val="20"/>
                <w:szCs w:val="20"/>
              </w:rPr>
              <w:t xml:space="preserve"> €</w:t>
            </w:r>
          </w:p>
        </w:tc>
      </w:tr>
      <w:tr w:rsidR="00840DB6" w:rsidRPr="00044C7E" w14:paraId="7AE32002" w14:textId="77777777" w:rsidTr="00D87ED0">
        <w:trPr>
          <w:trHeight w:val="415"/>
        </w:trPr>
        <w:tc>
          <w:tcPr>
            <w:tcW w:w="3717" w:type="dxa"/>
            <w:shd w:val="clear" w:color="auto" w:fill="auto"/>
          </w:tcPr>
          <w:p w14:paraId="1307F2A9" w14:textId="77777777" w:rsidR="00840DB6" w:rsidRPr="00044C7E" w:rsidRDefault="00840DB6" w:rsidP="00D87ED0">
            <w:pPr>
              <w:spacing w:after="0" w:line="240" w:lineRule="auto"/>
              <w:rPr>
                <w:rFonts w:ascii="Times New Roman" w:hAnsi="Times New Roman" w:cs="Times New Roman"/>
                <w:bCs/>
                <w:sz w:val="20"/>
                <w:szCs w:val="20"/>
              </w:rPr>
            </w:pPr>
            <w:r w:rsidRPr="00044C7E">
              <w:rPr>
                <w:rFonts w:ascii="Times New Roman" w:hAnsi="Times New Roman" w:cs="Times New Roman"/>
                <w:bCs/>
                <w:sz w:val="20"/>
                <w:szCs w:val="20"/>
              </w:rPr>
              <w:t>ΣΥΝΟΛΙΚΗ ΔΑΠΑΝΗ</w:t>
            </w:r>
            <w:r>
              <w:rPr>
                <w:rFonts w:ascii="Times New Roman" w:hAnsi="Times New Roman" w:cs="Times New Roman"/>
                <w:bCs/>
                <w:sz w:val="20"/>
                <w:szCs w:val="20"/>
              </w:rPr>
              <w:t>:</w:t>
            </w:r>
          </w:p>
        </w:tc>
        <w:tc>
          <w:tcPr>
            <w:tcW w:w="6064" w:type="dxa"/>
            <w:shd w:val="clear" w:color="auto" w:fill="auto"/>
          </w:tcPr>
          <w:p w14:paraId="32F4F837" w14:textId="77777777" w:rsidR="00840DB6" w:rsidRPr="00567307" w:rsidRDefault="00932DDD" w:rsidP="00D87ED0">
            <w:pPr>
              <w:spacing w:after="0" w:line="240" w:lineRule="auto"/>
              <w:rPr>
                <w:rFonts w:ascii="Times New Roman" w:hAnsi="Times New Roman" w:cs="Times New Roman"/>
                <w:bCs/>
                <w:sz w:val="20"/>
                <w:szCs w:val="20"/>
              </w:rPr>
            </w:pPr>
            <w:r>
              <w:rPr>
                <w:rFonts w:ascii="Times New Roman" w:hAnsi="Times New Roman" w:cs="Times New Roman"/>
                <w:bCs/>
                <w:sz w:val="20"/>
                <w:szCs w:val="20"/>
                <w:lang w:val="en-US"/>
              </w:rPr>
              <w:t>49.995</w:t>
            </w:r>
            <w:r w:rsidR="00840DB6" w:rsidRPr="00567307">
              <w:rPr>
                <w:rFonts w:ascii="Times New Roman" w:hAnsi="Times New Roman" w:cs="Times New Roman"/>
                <w:bCs/>
                <w:sz w:val="20"/>
                <w:szCs w:val="20"/>
              </w:rPr>
              <w:t>,</w:t>
            </w:r>
            <w:r>
              <w:rPr>
                <w:rFonts w:ascii="Times New Roman" w:hAnsi="Times New Roman" w:cs="Times New Roman"/>
                <w:bCs/>
                <w:sz w:val="20"/>
                <w:szCs w:val="20"/>
                <w:lang w:val="en-US"/>
              </w:rPr>
              <w:t>56</w:t>
            </w:r>
            <w:r w:rsidR="00840DB6" w:rsidRPr="00567307">
              <w:rPr>
                <w:rFonts w:ascii="Times New Roman" w:hAnsi="Times New Roman" w:cs="Times New Roman"/>
                <w:bCs/>
                <w:sz w:val="20"/>
                <w:szCs w:val="20"/>
              </w:rPr>
              <w:t xml:space="preserve"> €</w:t>
            </w:r>
          </w:p>
        </w:tc>
      </w:tr>
      <w:tr w:rsidR="00840DB6" w:rsidRPr="00044C7E" w14:paraId="442BFFDD" w14:textId="77777777" w:rsidTr="00D87ED0">
        <w:trPr>
          <w:trHeight w:val="400"/>
        </w:trPr>
        <w:tc>
          <w:tcPr>
            <w:tcW w:w="3717" w:type="dxa"/>
            <w:shd w:val="clear" w:color="auto" w:fill="auto"/>
          </w:tcPr>
          <w:p w14:paraId="764FD83F" w14:textId="77777777" w:rsidR="00840DB6" w:rsidRPr="00044C7E" w:rsidRDefault="00840DB6" w:rsidP="00D87ED0">
            <w:pPr>
              <w:spacing w:after="0" w:line="240" w:lineRule="auto"/>
              <w:rPr>
                <w:rFonts w:ascii="Times New Roman" w:hAnsi="Times New Roman" w:cs="Times New Roman"/>
                <w:bCs/>
                <w:sz w:val="20"/>
                <w:szCs w:val="20"/>
              </w:rPr>
            </w:pPr>
            <w:r w:rsidRPr="00044C7E">
              <w:rPr>
                <w:rFonts w:ascii="Times New Roman" w:hAnsi="Times New Roman" w:cs="Times New Roman"/>
                <w:bCs/>
                <w:sz w:val="20"/>
                <w:szCs w:val="20"/>
              </w:rPr>
              <w:t>ΧΡΗΜΑΤΟΔΟΤΗΣΗ</w:t>
            </w:r>
          </w:p>
        </w:tc>
        <w:tc>
          <w:tcPr>
            <w:tcW w:w="6064" w:type="dxa"/>
            <w:shd w:val="clear" w:color="auto" w:fill="auto"/>
          </w:tcPr>
          <w:p w14:paraId="7027DBE6" w14:textId="77777777" w:rsidR="00840DB6" w:rsidRPr="00044C7E" w:rsidRDefault="00840DB6" w:rsidP="00D87ED0">
            <w:pPr>
              <w:spacing w:after="0" w:line="240" w:lineRule="auto"/>
              <w:rPr>
                <w:rFonts w:ascii="Times New Roman" w:hAnsi="Times New Roman" w:cs="Times New Roman"/>
                <w:bCs/>
                <w:color w:val="FF0000"/>
                <w:sz w:val="20"/>
                <w:szCs w:val="20"/>
              </w:rPr>
            </w:pPr>
            <w:r w:rsidRPr="00044C7E">
              <w:rPr>
                <w:rFonts w:ascii="Times New Roman" w:hAnsi="Times New Roman" w:cs="Times New Roman"/>
                <w:bCs/>
                <w:color w:val="FF0000"/>
                <w:sz w:val="20"/>
                <w:szCs w:val="20"/>
              </w:rPr>
              <w:t>…….</w:t>
            </w:r>
          </w:p>
        </w:tc>
      </w:tr>
      <w:tr w:rsidR="00840DB6" w:rsidRPr="00044C7E" w14:paraId="7910849F" w14:textId="77777777" w:rsidTr="00D87ED0">
        <w:trPr>
          <w:trHeight w:val="443"/>
        </w:trPr>
        <w:tc>
          <w:tcPr>
            <w:tcW w:w="3717" w:type="dxa"/>
            <w:shd w:val="clear" w:color="auto" w:fill="auto"/>
          </w:tcPr>
          <w:p w14:paraId="67039E1F" w14:textId="77777777" w:rsidR="00840DB6" w:rsidRPr="00B55B1C" w:rsidRDefault="00840DB6" w:rsidP="00D87ED0">
            <w:pPr>
              <w:spacing w:after="0" w:line="240" w:lineRule="auto"/>
              <w:rPr>
                <w:rFonts w:ascii="Times New Roman" w:hAnsi="Times New Roman" w:cs="Times New Roman"/>
                <w:bCs/>
                <w:sz w:val="20"/>
                <w:szCs w:val="20"/>
              </w:rPr>
            </w:pPr>
            <w:r w:rsidRPr="00044C7E">
              <w:rPr>
                <w:rFonts w:ascii="Times New Roman" w:hAnsi="Times New Roman" w:cs="Times New Roman"/>
                <w:bCs/>
                <w:sz w:val="20"/>
                <w:szCs w:val="20"/>
                <w:lang w:val="en-US"/>
              </w:rPr>
              <w:t>K</w:t>
            </w:r>
            <w:r w:rsidRPr="00044C7E">
              <w:rPr>
                <w:rFonts w:ascii="Times New Roman" w:hAnsi="Times New Roman" w:cs="Times New Roman"/>
                <w:bCs/>
                <w:sz w:val="20"/>
                <w:szCs w:val="20"/>
              </w:rPr>
              <w:t>.</w:t>
            </w:r>
            <w:r w:rsidRPr="00044C7E">
              <w:rPr>
                <w:rFonts w:ascii="Times New Roman" w:hAnsi="Times New Roman" w:cs="Times New Roman"/>
                <w:bCs/>
                <w:sz w:val="20"/>
                <w:szCs w:val="20"/>
                <w:lang w:val="en-US"/>
              </w:rPr>
              <w:t>A</w:t>
            </w:r>
            <w:r w:rsidRPr="00044C7E">
              <w:rPr>
                <w:rFonts w:ascii="Times New Roman" w:hAnsi="Times New Roman" w:cs="Times New Roman"/>
                <w:bCs/>
                <w:sz w:val="20"/>
                <w:szCs w:val="20"/>
              </w:rPr>
              <w:t>.  ΠΡΟΫΠΟΛΟΓΙΣΜΟΥ</w:t>
            </w:r>
            <w:r>
              <w:rPr>
                <w:rFonts w:ascii="Times New Roman" w:hAnsi="Times New Roman" w:cs="Times New Roman"/>
                <w:bCs/>
                <w:sz w:val="20"/>
                <w:szCs w:val="20"/>
              </w:rPr>
              <w:t>:</w:t>
            </w:r>
          </w:p>
        </w:tc>
        <w:tc>
          <w:tcPr>
            <w:tcW w:w="6064" w:type="dxa"/>
            <w:shd w:val="clear" w:color="auto" w:fill="auto"/>
          </w:tcPr>
          <w:p w14:paraId="10D5E721" w14:textId="77777777" w:rsidR="00840DB6" w:rsidRPr="00B55B1C" w:rsidRDefault="00840DB6" w:rsidP="00D87ED0">
            <w:pPr>
              <w:spacing w:after="0" w:line="240" w:lineRule="auto"/>
              <w:rPr>
                <w:rFonts w:ascii="Times New Roman" w:hAnsi="Times New Roman" w:cs="Times New Roman"/>
                <w:b/>
                <w:sz w:val="20"/>
                <w:szCs w:val="20"/>
                <w:lang w:val="en-US"/>
              </w:rPr>
            </w:pPr>
            <w:r w:rsidRPr="00B55B1C">
              <w:rPr>
                <w:rFonts w:ascii="Times New Roman" w:hAnsi="Times New Roman" w:cs="Times New Roman"/>
              </w:rPr>
              <w:t>35.6142.0002</w:t>
            </w:r>
            <w:r w:rsidRPr="00B55B1C">
              <w:rPr>
                <w:rFonts w:ascii="Times New Roman" w:hAnsi="Times New Roman" w:cs="Times New Roman"/>
                <w:lang w:val="en-US"/>
              </w:rPr>
              <w:t xml:space="preserve"> - </w:t>
            </w:r>
            <w:r w:rsidRPr="00B55B1C">
              <w:rPr>
                <w:rFonts w:ascii="Times New Roman" w:hAnsi="Times New Roman" w:cs="Times New Roman"/>
              </w:rPr>
              <w:t>35.6262.0015</w:t>
            </w:r>
            <w:r w:rsidRPr="00B55B1C">
              <w:rPr>
                <w:rFonts w:ascii="Times New Roman" w:hAnsi="Times New Roman" w:cs="Times New Roman"/>
                <w:lang w:val="en-US"/>
              </w:rPr>
              <w:t xml:space="preserve"> </w:t>
            </w:r>
            <w:r w:rsidRPr="00495437">
              <w:rPr>
                <w:rFonts w:ascii="Times New Roman" w:hAnsi="Times New Roman" w:cs="Times New Roman"/>
                <w:lang w:val="en-US"/>
              </w:rPr>
              <w:t xml:space="preserve">- </w:t>
            </w:r>
            <w:r w:rsidR="00495437" w:rsidRPr="00495437">
              <w:rPr>
                <w:rFonts w:ascii="Times New Roman" w:hAnsi="Times New Roman" w:cs="Times New Roman"/>
                <w:sz w:val="20"/>
                <w:szCs w:val="20"/>
              </w:rPr>
              <w:t>35.6</w:t>
            </w:r>
            <w:r w:rsidR="00495437" w:rsidRPr="00495437">
              <w:rPr>
                <w:rFonts w:ascii="Times New Roman" w:hAnsi="Times New Roman" w:cs="Times New Roman"/>
                <w:sz w:val="20"/>
                <w:szCs w:val="20"/>
                <w:lang w:val="en-US"/>
              </w:rPr>
              <w:t>117</w:t>
            </w:r>
            <w:r w:rsidRPr="00495437">
              <w:rPr>
                <w:rFonts w:ascii="Times New Roman" w:hAnsi="Times New Roman" w:cs="Times New Roman"/>
                <w:sz w:val="20"/>
                <w:szCs w:val="20"/>
              </w:rPr>
              <w:t>.000</w:t>
            </w:r>
            <w:r w:rsidRPr="00495437">
              <w:rPr>
                <w:rFonts w:ascii="Times New Roman" w:hAnsi="Times New Roman" w:cs="Times New Roman"/>
                <w:sz w:val="20"/>
                <w:szCs w:val="20"/>
                <w:lang w:val="en-US"/>
              </w:rPr>
              <w:t>8</w:t>
            </w:r>
            <w:r w:rsidRPr="004252E5">
              <w:rPr>
                <w:rFonts w:ascii="Times New Roman" w:hAnsi="Times New Roman" w:cs="Times New Roman"/>
                <w:b/>
                <w:color w:val="FF0000"/>
                <w:sz w:val="20"/>
                <w:szCs w:val="20"/>
                <w:lang w:val="en-US"/>
              </w:rPr>
              <w:t xml:space="preserve"> </w:t>
            </w:r>
          </w:p>
        </w:tc>
      </w:tr>
      <w:tr w:rsidR="00840DB6" w:rsidRPr="00044C7E" w14:paraId="415885E3" w14:textId="77777777" w:rsidTr="00D87ED0">
        <w:trPr>
          <w:trHeight w:val="415"/>
        </w:trPr>
        <w:tc>
          <w:tcPr>
            <w:tcW w:w="3717" w:type="dxa"/>
            <w:shd w:val="clear" w:color="auto" w:fill="auto"/>
          </w:tcPr>
          <w:p w14:paraId="09BCCB57" w14:textId="77777777" w:rsidR="00840DB6" w:rsidRPr="00044C7E" w:rsidRDefault="00840DB6" w:rsidP="00D87ED0">
            <w:pPr>
              <w:spacing w:after="0" w:line="240" w:lineRule="auto"/>
              <w:rPr>
                <w:rFonts w:ascii="Times New Roman" w:hAnsi="Times New Roman" w:cs="Times New Roman"/>
                <w:bCs/>
                <w:sz w:val="20"/>
                <w:szCs w:val="20"/>
              </w:rPr>
            </w:pPr>
            <w:r w:rsidRPr="00044C7E">
              <w:rPr>
                <w:rFonts w:ascii="Times New Roman" w:hAnsi="Times New Roman" w:cs="Times New Roman"/>
                <w:bCs/>
                <w:sz w:val="20"/>
                <w:szCs w:val="20"/>
              </w:rPr>
              <w:t>ΑΡΙΘΜΟΣ ΜΕΛΕΤΗΣ</w:t>
            </w:r>
            <w:r>
              <w:rPr>
                <w:rFonts w:ascii="Times New Roman" w:hAnsi="Times New Roman" w:cs="Times New Roman"/>
                <w:bCs/>
                <w:sz w:val="20"/>
                <w:szCs w:val="20"/>
              </w:rPr>
              <w:t>:</w:t>
            </w:r>
          </w:p>
        </w:tc>
        <w:tc>
          <w:tcPr>
            <w:tcW w:w="6064" w:type="dxa"/>
            <w:shd w:val="clear" w:color="auto" w:fill="auto"/>
          </w:tcPr>
          <w:p w14:paraId="2AD17A96" w14:textId="77777777" w:rsidR="00840DB6" w:rsidRPr="00044C7E" w:rsidRDefault="00840DB6" w:rsidP="00D87ED0">
            <w:pPr>
              <w:spacing w:after="0" w:line="240" w:lineRule="auto"/>
              <w:rPr>
                <w:rFonts w:ascii="Times New Roman" w:hAnsi="Times New Roman" w:cs="Times New Roman"/>
                <w:bCs/>
                <w:color w:val="FF0000"/>
                <w:sz w:val="20"/>
                <w:szCs w:val="20"/>
              </w:rPr>
            </w:pPr>
            <w:r w:rsidRPr="00567307">
              <w:rPr>
                <w:rFonts w:ascii="Times New Roman" w:hAnsi="Times New Roman" w:cs="Times New Roman"/>
                <w:bCs/>
                <w:sz w:val="20"/>
                <w:szCs w:val="20"/>
                <w:lang w:val="en-US"/>
              </w:rPr>
              <w:t>82</w:t>
            </w:r>
            <w:r w:rsidRPr="00567307">
              <w:rPr>
                <w:rFonts w:ascii="Times New Roman" w:hAnsi="Times New Roman" w:cs="Times New Roman"/>
                <w:bCs/>
                <w:sz w:val="20"/>
                <w:szCs w:val="20"/>
              </w:rPr>
              <w:t xml:space="preserve"> /</w:t>
            </w:r>
            <w:r w:rsidRPr="00044C7E">
              <w:rPr>
                <w:rFonts w:ascii="Times New Roman" w:hAnsi="Times New Roman" w:cs="Times New Roman"/>
                <w:bCs/>
                <w:color w:val="FF0000"/>
                <w:sz w:val="20"/>
                <w:szCs w:val="20"/>
              </w:rPr>
              <w:t xml:space="preserve"> </w:t>
            </w:r>
            <w:r w:rsidRPr="00B55B1C">
              <w:rPr>
                <w:rFonts w:ascii="Times New Roman" w:hAnsi="Times New Roman" w:cs="Times New Roman"/>
                <w:bCs/>
                <w:sz w:val="20"/>
                <w:szCs w:val="20"/>
              </w:rPr>
              <w:t>2022</w:t>
            </w:r>
          </w:p>
        </w:tc>
      </w:tr>
      <w:tr w:rsidR="00840DB6" w:rsidRPr="00044C7E" w14:paraId="5ED63B76" w14:textId="77777777" w:rsidTr="00D87ED0">
        <w:trPr>
          <w:trHeight w:val="400"/>
        </w:trPr>
        <w:tc>
          <w:tcPr>
            <w:tcW w:w="3717" w:type="dxa"/>
            <w:shd w:val="clear" w:color="auto" w:fill="auto"/>
          </w:tcPr>
          <w:p w14:paraId="7C15348C" w14:textId="77777777" w:rsidR="00840DB6" w:rsidRPr="00044C7E" w:rsidRDefault="00840DB6" w:rsidP="00D87ED0">
            <w:pPr>
              <w:spacing w:after="0" w:line="240" w:lineRule="auto"/>
              <w:rPr>
                <w:rFonts w:ascii="Times New Roman" w:hAnsi="Times New Roman" w:cs="Times New Roman"/>
                <w:bCs/>
                <w:sz w:val="20"/>
                <w:szCs w:val="20"/>
              </w:rPr>
            </w:pPr>
            <w:r w:rsidRPr="00044C7E">
              <w:rPr>
                <w:rFonts w:ascii="Times New Roman" w:hAnsi="Times New Roman" w:cs="Times New Roman"/>
                <w:bCs/>
                <w:sz w:val="20"/>
                <w:szCs w:val="20"/>
              </w:rPr>
              <w:t>ΤΡΟΠΟΣ ΕΚΤΕΛΕΣΗΣ</w:t>
            </w:r>
            <w:r>
              <w:rPr>
                <w:rFonts w:ascii="Times New Roman" w:hAnsi="Times New Roman" w:cs="Times New Roman"/>
                <w:bCs/>
                <w:sz w:val="20"/>
                <w:szCs w:val="20"/>
              </w:rPr>
              <w:t>:</w:t>
            </w:r>
          </w:p>
        </w:tc>
        <w:tc>
          <w:tcPr>
            <w:tcW w:w="6064" w:type="dxa"/>
            <w:shd w:val="clear" w:color="auto" w:fill="auto"/>
          </w:tcPr>
          <w:p w14:paraId="548DCBF4" w14:textId="77777777" w:rsidR="00840DB6" w:rsidRPr="00E42B70" w:rsidRDefault="00840DB6" w:rsidP="00D87ED0">
            <w:pPr>
              <w:spacing w:after="0" w:line="240" w:lineRule="auto"/>
              <w:rPr>
                <w:rFonts w:ascii="Times New Roman" w:hAnsi="Times New Roman" w:cs="Times New Roman"/>
                <w:bCs/>
                <w:sz w:val="20"/>
                <w:szCs w:val="20"/>
              </w:rPr>
            </w:pPr>
            <w:r>
              <w:rPr>
                <w:rFonts w:ascii="Times New Roman" w:hAnsi="Times New Roman" w:cs="Times New Roman"/>
                <w:sz w:val="20"/>
                <w:szCs w:val="20"/>
              </w:rPr>
              <w:t>Ανοικτός ηλεκτρονικός διαγωνισμός κάτω των ορίων Ν.4412/2016.</w:t>
            </w:r>
          </w:p>
        </w:tc>
      </w:tr>
    </w:tbl>
    <w:p w14:paraId="5BB40651" w14:textId="77777777" w:rsidR="00A97555" w:rsidRDefault="00A97555" w:rsidP="00840DB6">
      <w:pPr>
        <w:spacing w:after="0" w:line="240" w:lineRule="auto"/>
        <w:rPr>
          <w:rFonts w:ascii="Times New Roman" w:hAnsi="Times New Roman" w:cs="Times New Roman"/>
          <w:b/>
        </w:rPr>
      </w:pPr>
    </w:p>
    <w:p w14:paraId="24633336" w14:textId="77777777" w:rsidR="00840DB6" w:rsidRDefault="00840DB6" w:rsidP="00840DB6">
      <w:pPr>
        <w:spacing w:after="0" w:line="240" w:lineRule="auto"/>
        <w:rPr>
          <w:rFonts w:ascii="Times New Roman" w:hAnsi="Times New Roman" w:cs="Times New Roman"/>
          <w:b/>
        </w:rPr>
      </w:pPr>
      <w:r>
        <w:rPr>
          <w:rFonts w:ascii="Times New Roman" w:hAnsi="Times New Roman" w:cs="Times New Roman"/>
          <w:b/>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1843"/>
      </w:tblGrid>
      <w:tr w:rsidR="00840DB6" w:rsidRPr="00E854F6" w14:paraId="3C8F696C" w14:textId="77777777" w:rsidTr="0036341E">
        <w:tc>
          <w:tcPr>
            <w:tcW w:w="4110" w:type="dxa"/>
          </w:tcPr>
          <w:p w14:paraId="0CB053AB" w14:textId="77777777" w:rsidR="00840DB6" w:rsidRPr="00E854F6" w:rsidRDefault="00840DB6" w:rsidP="00D87ED0">
            <w:pPr>
              <w:spacing w:line="240" w:lineRule="auto"/>
              <w:rPr>
                <w:rFonts w:ascii="Times New Roman" w:hAnsi="Times New Roman" w:cs="Times New Roman"/>
                <w:b/>
              </w:rPr>
            </w:pPr>
            <w:r w:rsidRPr="00E854F6">
              <w:rPr>
                <w:rFonts w:ascii="Times New Roman" w:hAnsi="Times New Roman" w:cs="Times New Roman"/>
                <w:b/>
              </w:rPr>
              <w:t>ΠΕΡΙΓΡΑΦΗ</w:t>
            </w:r>
          </w:p>
        </w:tc>
        <w:tc>
          <w:tcPr>
            <w:tcW w:w="1843" w:type="dxa"/>
          </w:tcPr>
          <w:p w14:paraId="638691AC" w14:textId="77777777" w:rsidR="00840DB6" w:rsidRPr="00E854F6" w:rsidRDefault="00840DB6" w:rsidP="00D87ED0">
            <w:pPr>
              <w:spacing w:line="240" w:lineRule="auto"/>
              <w:rPr>
                <w:rFonts w:ascii="Times New Roman" w:hAnsi="Times New Roman" w:cs="Times New Roman"/>
                <w:b/>
                <w:lang w:val="en-US"/>
              </w:rPr>
            </w:pPr>
            <w:r w:rsidRPr="00E854F6">
              <w:rPr>
                <w:rFonts w:ascii="Times New Roman" w:hAnsi="Times New Roman" w:cs="Times New Roman"/>
                <w:b/>
                <w:lang w:val="en-US"/>
              </w:rPr>
              <w:t>CPV</w:t>
            </w:r>
          </w:p>
        </w:tc>
      </w:tr>
      <w:tr w:rsidR="00840DB6" w:rsidRPr="00E854F6" w14:paraId="6D951242" w14:textId="77777777" w:rsidTr="0036341E">
        <w:tc>
          <w:tcPr>
            <w:tcW w:w="4110" w:type="dxa"/>
          </w:tcPr>
          <w:p w14:paraId="64CC2A53" w14:textId="77777777" w:rsidR="00840DB6" w:rsidRPr="006B7E53" w:rsidRDefault="00840DB6" w:rsidP="00D87ED0">
            <w:pPr>
              <w:spacing w:line="240" w:lineRule="auto"/>
              <w:rPr>
                <w:rFonts w:ascii="Times New Roman" w:hAnsi="Times New Roman" w:cs="Times New Roman"/>
              </w:rPr>
            </w:pPr>
            <w:r w:rsidRPr="006B7E53">
              <w:rPr>
                <w:rFonts w:ascii="Times New Roman" w:hAnsi="Times New Roman" w:cs="Times New Roman"/>
              </w:rPr>
              <w:t>Καταπολέμηση της πιτυοκάμπης των πεύκων (ψεκασμός με γερανό)</w:t>
            </w:r>
          </w:p>
        </w:tc>
        <w:tc>
          <w:tcPr>
            <w:tcW w:w="1843" w:type="dxa"/>
          </w:tcPr>
          <w:p w14:paraId="0780A70B" w14:textId="77777777" w:rsidR="00840DB6" w:rsidRPr="00631CA3" w:rsidRDefault="00840DB6" w:rsidP="00D87ED0">
            <w:pPr>
              <w:spacing w:line="240" w:lineRule="auto"/>
              <w:rPr>
                <w:rFonts w:ascii="Times New Roman" w:hAnsi="Times New Roman" w:cs="Times New Roman"/>
                <w:lang w:val="en-US"/>
              </w:rPr>
            </w:pPr>
            <w:r w:rsidRPr="00631CA3">
              <w:rPr>
                <w:rFonts w:ascii="Times New Roman" w:hAnsi="Times New Roman" w:cs="Times New Roman"/>
                <w:lang w:val="en-US"/>
              </w:rPr>
              <w:t>90922000-6</w:t>
            </w:r>
          </w:p>
        </w:tc>
      </w:tr>
      <w:tr w:rsidR="00840DB6" w:rsidRPr="00E854F6" w14:paraId="202F3F04" w14:textId="77777777" w:rsidTr="0036341E">
        <w:tc>
          <w:tcPr>
            <w:tcW w:w="4110" w:type="dxa"/>
          </w:tcPr>
          <w:p w14:paraId="0AEA4FD6" w14:textId="77777777" w:rsidR="00840DB6" w:rsidRPr="00567307" w:rsidRDefault="00840DB6" w:rsidP="00D87ED0">
            <w:pPr>
              <w:spacing w:line="240" w:lineRule="auto"/>
              <w:rPr>
                <w:rFonts w:ascii="Times New Roman" w:hAnsi="Times New Roman" w:cs="Times New Roman"/>
              </w:rPr>
            </w:pPr>
            <w:r w:rsidRPr="006B7E53">
              <w:rPr>
                <w:rFonts w:ascii="Times New Roman" w:hAnsi="Times New Roman" w:cs="Times New Roman"/>
              </w:rPr>
              <w:t>Συντήρηση χώρων πρασίνου Δήμου Μοσχάτου Ταύρου</w:t>
            </w:r>
          </w:p>
        </w:tc>
        <w:tc>
          <w:tcPr>
            <w:tcW w:w="1843" w:type="dxa"/>
          </w:tcPr>
          <w:p w14:paraId="5A0580E9" w14:textId="77777777" w:rsidR="00840DB6" w:rsidRPr="00631CA3" w:rsidRDefault="00840DB6" w:rsidP="00D87ED0">
            <w:pPr>
              <w:spacing w:line="240" w:lineRule="auto"/>
              <w:rPr>
                <w:rFonts w:ascii="Times New Roman" w:hAnsi="Times New Roman" w:cs="Times New Roman"/>
                <w:lang w:val="en-US"/>
              </w:rPr>
            </w:pPr>
            <w:r>
              <w:rPr>
                <w:rFonts w:ascii="Times New Roman" w:hAnsi="Times New Roman" w:cs="Times New Roman"/>
                <w:lang w:val="en-US"/>
              </w:rPr>
              <w:t>77313000-7</w:t>
            </w:r>
          </w:p>
        </w:tc>
      </w:tr>
      <w:tr w:rsidR="00840DB6" w:rsidRPr="00495437" w14:paraId="360B9339" w14:textId="77777777" w:rsidTr="0036341E">
        <w:tc>
          <w:tcPr>
            <w:tcW w:w="4110" w:type="dxa"/>
          </w:tcPr>
          <w:p w14:paraId="4F914429" w14:textId="77777777" w:rsidR="00840DB6" w:rsidRPr="006B7E53" w:rsidRDefault="00840DB6" w:rsidP="00D87ED0">
            <w:pPr>
              <w:spacing w:line="240" w:lineRule="auto"/>
              <w:rPr>
                <w:rFonts w:ascii="Times New Roman" w:hAnsi="Times New Roman" w:cs="Times New Roman"/>
              </w:rPr>
            </w:pPr>
            <w:r w:rsidRPr="006B7E53">
              <w:rPr>
                <w:rFonts w:ascii="Times New Roman" w:hAnsi="Times New Roman" w:cs="Times New Roman"/>
              </w:rPr>
              <w:t>Δαπάνες κλαδέματος υψηλών δέντρων με γερανό</w:t>
            </w:r>
          </w:p>
        </w:tc>
        <w:tc>
          <w:tcPr>
            <w:tcW w:w="1843" w:type="dxa"/>
          </w:tcPr>
          <w:p w14:paraId="12F0AC38" w14:textId="77777777" w:rsidR="00840DB6" w:rsidRPr="00631CA3" w:rsidRDefault="00840DB6" w:rsidP="00D87ED0">
            <w:pPr>
              <w:spacing w:line="240" w:lineRule="auto"/>
              <w:rPr>
                <w:rFonts w:ascii="Times New Roman" w:hAnsi="Times New Roman" w:cs="Times New Roman"/>
                <w:lang w:val="en-US"/>
              </w:rPr>
            </w:pPr>
            <w:r>
              <w:rPr>
                <w:rFonts w:ascii="Times New Roman" w:hAnsi="Times New Roman" w:cs="Times New Roman"/>
                <w:lang w:val="en-US"/>
              </w:rPr>
              <w:t>77341000-2</w:t>
            </w:r>
          </w:p>
        </w:tc>
      </w:tr>
    </w:tbl>
    <w:p w14:paraId="751BB1FE" w14:textId="77777777" w:rsidR="00840DB6" w:rsidRPr="00DF0756" w:rsidRDefault="00840DB6" w:rsidP="00840DB6">
      <w:pPr>
        <w:spacing w:after="0" w:line="240" w:lineRule="auto"/>
        <w:rPr>
          <w:rFonts w:ascii="Times New Roman" w:hAnsi="Times New Roman" w:cs="Times New Roman"/>
          <w:b/>
        </w:rPr>
      </w:pPr>
    </w:p>
    <w:p w14:paraId="428857A2" w14:textId="77777777" w:rsidR="00840DB6" w:rsidRPr="00DF0756" w:rsidRDefault="00840DB6" w:rsidP="00840DB6">
      <w:pPr>
        <w:spacing w:after="0" w:line="240" w:lineRule="auto"/>
        <w:rPr>
          <w:rFonts w:ascii="Times New Roman" w:hAnsi="Times New Roman" w:cs="Times New Roman"/>
          <w:b/>
        </w:rPr>
      </w:pPr>
    </w:p>
    <w:p w14:paraId="0396AD29" w14:textId="77777777" w:rsidR="00840DB6" w:rsidRPr="00DF0756" w:rsidRDefault="00840DB6" w:rsidP="00840DB6">
      <w:pPr>
        <w:spacing w:after="0" w:line="240" w:lineRule="auto"/>
        <w:rPr>
          <w:rFonts w:ascii="Times New Roman" w:hAnsi="Times New Roman" w:cs="Times New Roman"/>
          <w:u w:val="single"/>
        </w:rPr>
      </w:pPr>
      <w:r w:rsidRPr="00DF0756">
        <w:rPr>
          <w:rFonts w:ascii="Times New Roman" w:hAnsi="Times New Roman" w:cs="Times New Roman"/>
          <w:u w:val="single"/>
        </w:rPr>
        <w:t>ΠΕΡΙΕΧΟΜΕΝΑ</w:t>
      </w:r>
    </w:p>
    <w:p w14:paraId="467DA010" w14:textId="77777777" w:rsidR="00840DB6" w:rsidRPr="00E854F6" w:rsidRDefault="00840DB6" w:rsidP="00840DB6">
      <w:pPr>
        <w:spacing w:after="0" w:line="240" w:lineRule="auto"/>
        <w:rPr>
          <w:rFonts w:ascii="Times New Roman" w:hAnsi="Times New Roman" w:cs="Times New Roman"/>
        </w:rPr>
      </w:pPr>
    </w:p>
    <w:p w14:paraId="5C72590E"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Τεχνική Έκθεση</w:t>
      </w:r>
    </w:p>
    <w:p w14:paraId="29CF66B9" w14:textId="77777777" w:rsidR="00840DB6" w:rsidRPr="00E854F6" w:rsidRDefault="00840DB6" w:rsidP="00840DB6">
      <w:pPr>
        <w:spacing w:after="0" w:line="240" w:lineRule="auto"/>
        <w:rPr>
          <w:rFonts w:ascii="Times New Roman" w:hAnsi="Times New Roman" w:cs="Times New Roman"/>
        </w:rPr>
      </w:pPr>
    </w:p>
    <w:p w14:paraId="14A48B9F" w14:textId="77777777" w:rsidR="00840DB6" w:rsidRPr="00DF0756" w:rsidRDefault="00840DB6" w:rsidP="00840DB6">
      <w:pPr>
        <w:spacing w:after="0" w:line="240" w:lineRule="auto"/>
        <w:rPr>
          <w:rFonts w:ascii="Times New Roman" w:hAnsi="Times New Roman" w:cs="Times New Roman"/>
        </w:rPr>
      </w:pPr>
      <w:r w:rsidRPr="00E854F6">
        <w:rPr>
          <w:rFonts w:ascii="Times New Roman" w:hAnsi="Times New Roman" w:cs="Times New Roman"/>
        </w:rPr>
        <w:t xml:space="preserve">-  </w:t>
      </w:r>
      <w:r w:rsidRPr="00DF0756">
        <w:rPr>
          <w:rFonts w:ascii="Times New Roman" w:hAnsi="Times New Roman" w:cs="Times New Roman"/>
        </w:rPr>
        <w:t>Τεχνική Περιγραφή</w:t>
      </w:r>
    </w:p>
    <w:p w14:paraId="078D0006" w14:textId="77777777" w:rsidR="00840DB6" w:rsidRPr="00DF0756" w:rsidRDefault="00840DB6" w:rsidP="00840DB6">
      <w:pPr>
        <w:spacing w:after="0" w:line="240" w:lineRule="auto"/>
        <w:rPr>
          <w:rFonts w:ascii="Times New Roman" w:hAnsi="Times New Roman" w:cs="Times New Roman"/>
        </w:rPr>
      </w:pPr>
    </w:p>
    <w:p w14:paraId="47468E91"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Ενδεικτικός Προϋπολογισμός</w:t>
      </w:r>
    </w:p>
    <w:p w14:paraId="78D826D7" w14:textId="77777777" w:rsidR="00840DB6" w:rsidRPr="00DF0756" w:rsidRDefault="00840DB6" w:rsidP="00840DB6">
      <w:pPr>
        <w:spacing w:after="0" w:line="240" w:lineRule="auto"/>
        <w:rPr>
          <w:rFonts w:ascii="Times New Roman" w:hAnsi="Times New Roman" w:cs="Times New Roman"/>
        </w:rPr>
      </w:pPr>
    </w:p>
    <w:p w14:paraId="175701F7"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Τιμολόγιο Μελέτης</w:t>
      </w:r>
    </w:p>
    <w:p w14:paraId="7FF31DF1" w14:textId="77777777" w:rsidR="00840DB6" w:rsidRPr="00DF0756" w:rsidRDefault="00840DB6" w:rsidP="00840DB6">
      <w:pPr>
        <w:spacing w:after="0" w:line="240" w:lineRule="auto"/>
        <w:rPr>
          <w:rFonts w:ascii="Times New Roman" w:hAnsi="Times New Roman" w:cs="Times New Roman"/>
        </w:rPr>
      </w:pPr>
    </w:p>
    <w:p w14:paraId="2CD0B61D"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Γενική Συγγραφή Υποχρεώσεων</w:t>
      </w:r>
    </w:p>
    <w:p w14:paraId="5DE75146" w14:textId="77777777" w:rsidR="00840DB6" w:rsidRPr="00DF0756" w:rsidRDefault="00840DB6" w:rsidP="00840DB6">
      <w:pPr>
        <w:spacing w:after="0" w:line="240" w:lineRule="auto"/>
        <w:rPr>
          <w:rFonts w:ascii="Times New Roman" w:hAnsi="Times New Roman" w:cs="Times New Roman"/>
        </w:rPr>
      </w:pPr>
    </w:p>
    <w:p w14:paraId="0E25C300" w14:textId="77777777" w:rsidR="00840DB6" w:rsidRDefault="00840DB6" w:rsidP="00840DB6">
      <w:pPr>
        <w:rPr>
          <w:rFonts w:ascii="Times New Roman" w:hAnsi="Times New Roman" w:cs="Times New Roman"/>
          <w:lang w:val="en-US"/>
        </w:rPr>
      </w:pPr>
      <w:r w:rsidRPr="00DF0756">
        <w:rPr>
          <w:rFonts w:ascii="Times New Roman" w:hAnsi="Times New Roman" w:cs="Times New Roman"/>
        </w:rPr>
        <w:t>-  Τιμολόγιο προσφοράς</w:t>
      </w:r>
    </w:p>
    <w:p w14:paraId="59B67EEF" w14:textId="77777777" w:rsidR="00840DB6" w:rsidRDefault="00840DB6" w:rsidP="00840DB6">
      <w:pPr>
        <w:pStyle w:val="a3"/>
        <w:rPr>
          <w:rFonts w:ascii="Times New Roman" w:hAnsi="Times New Roman" w:cs="Times New Roman"/>
          <w:noProof/>
        </w:rPr>
      </w:pPr>
      <w:r w:rsidRPr="00DF0756">
        <w:rPr>
          <w:rFonts w:ascii="Times New Roman" w:hAnsi="Times New Roman" w:cs="Times New Roman"/>
          <w:noProof/>
        </w:rPr>
        <w:lastRenderedPageBreak/>
        <w:t xml:space="preserve">  </w:t>
      </w:r>
      <w:bookmarkStart w:id="0" w:name="_Hlk78350377"/>
      <w:r w:rsidRPr="00DF0756">
        <w:rPr>
          <w:rFonts w:ascii="Times New Roman" w:hAnsi="Times New Roman" w:cs="Times New Roman"/>
          <w:noProof/>
          <w:lang w:eastAsia="el-GR"/>
        </w:rPr>
        <w:drawing>
          <wp:inline distT="0" distB="0" distL="0" distR="0" wp14:anchorId="51B54AFF" wp14:editId="330B08A8">
            <wp:extent cx="657225" cy="666750"/>
            <wp:effectExtent l="19050" t="0" r="9525"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225" cy="666750"/>
                    </a:xfrm>
                    <a:prstGeom prst="rect">
                      <a:avLst/>
                    </a:prstGeom>
                    <a:noFill/>
                    <a:ln>
                      <a:noFill/>
                    </a:ln>
                  </pic:spPr>
                </pic:pic>
              </a:graphicData>
            </a:graphic>
          </wp:inline>
        </w:drawing>
      </w:r>
      <w:r w:rsidRPr="00DF0756">
        <w:rPr>
          <w:rFonts w:ascii="Times New Roman" w:hAnsi="Times New Roman" w:cs="Times New Roman"/>
          <w:noProof/>
        </w:rPr>
        <w:t xml:space="preserve">                                                             </w:t>
      </w:r>
      <w:r>
        <w:rPr>
          <w:rFonts w:ascii="Times New Roman" w:hAnsi="Times New Roman" w:cs="Times New Roman"/>
          <w:noProof/>
        </w:rPr>
        <w:t xml:space="preserve">                                                                                           </w:t>
      </w:r>
      <w:r w:rsidRPr="00DF0756">
        <w:rPr>
          <w:rFonts w:ascii="Times New Roman" w:hAnsi="Times New Roman" w:cs="Times New Roman"/>
          <w:noProof/>
        </w:rPr>
        <w:t xml:space="preserve"> </w:t>
      </w:r>
      <w:r>
        <w:rPr>
          <w:rFonts w:ascii="Times New Roman" w:hAnsi="Times New Roman" w:cs="Times New Roman"/>
          <w:noProof/>
        </w:rPr>
        <w:t xml:space="preserve">                </w:t>
      </w:r>
    </w:p>
    <w:p w14:paraId="49308FE8" w14:textId="77777777" w:rsidR="00840DB6" w:rsidRPr="000B658F" w:rsidRDefault="00840DB6" w:rsidP="00840DB6">
      <w:pPr>
        <w:pStyle w:val="a3"/>
        <w:rPr>
          <w:rFonts w:ascii="Times New Roman" w:hAnsi="Times New Roman" w:cs="Times New Roman"/>
          <w:noProof/>
        </w:rPr>
      </w:pPr>
      <w:r w:rsidRPr="00DF0756">
        <w:rPr>
          <w:rFonts w:ascii="Times New Roman" w:hAnsi="Times New Roman" w:cs="Times New Roman"/>
          <w:b/>
          <w:bCs/>
        </w:rPr>
        <w:t>ΕΛΛΗΝΙΚΗ ΔΗΜΟΚΡΑΤΙΑ</w:t>
      </w:r>
      <w:r>
        <w:rPr>
          <w:rFonts w:ascii="Times New Roman" w:hAnsi="Times New Roman" w:cs="Times New Roman"/>
          <w:b/>
          <w:bCs/>
        </w:rPr>
        <w:t xml:space="preserve">                                                  </w:t>
      </w:r>
      <w:r w:rsidRPr="00DF0756">
        <w:rPr>
          <w:rFonts w:ascii="Times New Roman" w:hAnsi="Times New Roman" w:cs="Times New Roman"/>
          <w:b/>
          <w:bCs/>
          <w:noProof/>
        </w:rPr>
        <w:t>ΜΕΛΕΤΗ:</w:t>
      </w:r>
    </w:p>
    <w:p w14:paraId="670DA580" w14:textId="77777777" w:rsidR="00840DB6" w:rsidRPr="00DF0756" w:rsidRDefault="00840DB6" w:rsidP="00840DB6">
      <w:pPr>
        <w:pStyle w:val="a3"/>
        <w:rPr>
          <w:rFonts w:ascii="Times New Roman" w:hAnsi="Times New Roman" w:cs="Times New Roman"/>
          <w:b/>
          <w:bCs/>
          <w:color w:val="FF0000"/>
        </w:rPr>
      </w:pPr>
      <w:r w:rsidRPr="00DF0756">
        <w:rPr>
          <w:rFonts w:ascii="Times New Roman" w:hAnsi="Times New Roman" w:cs="Times New Roman"/>
          <w:b/>
          <w:bCs/>
        </w:rPr>
        <w:t xml:space="preserve">ΠΕΡΙΦΕΡΙΑ  ΑΤΤΙΚΗΣ                         </w:t>
      </w:r>
      <w:r>
        <w:rPr>
          <w:rFonts w:ascii="Times New Roman" w:hAnsi="Times New Roman" w:cs="Times New Roman"/>
          <w:b/>
          <w:bCs/>
        </w:rPr>
        <w:t xml:space="preserve">                   </w:t>
      </w:r>
      <w:r w:rsidRPr="00DF0756">
        <w:rPr>
          <w:rFonts w:ascii="Times New Roman" w:hAnsi="Times New Roman" w:cs="Times New Roman"/>
          <w:b/>
          <w:bCs/>
        </w:rPr>
        <w:t xml:space="preserve">ΣΥΝΤΗΡΗΣΗ </w:t>
      </w:r>
      <w:r>
        <w:rPr>
          <w:rFonts w:ascii="Times New Roman" w:hAnsi="Times New Roman" w:cs="Times New Roman"/>
          <w:b/>
          <w:bCs/>
        </w:rPr>
        <w:t xml:space="preserve">ΧΩΡΩΝ </w:t>
      </w:r>
      <w:r w:rsidRPr="00DF0756">
        <w:rPr>
          <w:rFonts w:ascii="Times New Roman" w:hAnsi="Times New Roman" w:cs="Times New Roman"/>
          <w:b/>
          <w:bCs/>
        </w:rPr>
        <w:t>ΠΡΑΣΙΝΟΥ</w:t>
      </w:r>
    </w:p>
    <w:p w14:paraId="119300C3" w14:textId="77777777" w:rsidR="00840DB6" w:rsidRPr="00DF0756" w:rsidRDefault="00840DB6" w:rsidP="00840DB6">
      <w:pPr>
        <w:pStyle w:val="a3"/>
        <w:rPr>
          <w:rFonts w:ascii="Times New Roman" w:hAnsi="Times New Roman" w:cs="Times New Roman"/>
          <w:b/>
          <w:bCs/>
          <w:color w:val="FF0000"/>
        </w:rPr>
      </w:pPr>
      <w:r w:rsidRPr="00DF0756">
        <w:rPr>
          <w:rFonts w:ascii="Times New Roman" w:hAnsi="Times New Roman" w:cs="Times New Roman"/>
          <w:b/>
          <w:bCs/>
        </w:rPr>
        <w:t>ΔΗΜΟΣ ΜΟΣΧΑΤΟΥ – ΤΑΥΡΟΥ</w:t>
      </w:r>
      <w:r w:rsidRPr="00DF0756">
        <w:rPr>
          <w:rFonts w:ascii="Times New Roman" w:hAnsi="Times New Roman" w:cs="Times New Roman"/>
          <w:b/>
          <w:bCs/>
          <w:color w:val="FF0000"/>
        </w:rPr>
        <w:t xml:space="preserve">  </w:t>
      </w:r>
    </w:p>
    <w:p w14:paraId="4F90E379" w14:textId="77777777" w:rsidR="00840DB6" w:rsidRPr="00DF0756" w:rsidRDefault="00840DB6" w:rsidP="00840DB6">
      <w:pPr>
        <w:pStyle w:val="a3"/>
        <w:rPr>
          <w:rFonts w:ascii="Times New Roman" w:hAnsi="Times New Roman" w:cs="Times New Roman"/>
          <w:b/>
          <w:bCs/>
        </w:rPr>
      </w:pPr>
      <w:r w:rsidRPr="00DF0756">
        <w:rPr>
          <w:rFonts w:ascii="Times New Roman" w:hAnsi="Times New Roman" w:cs="Times New Roman"/>
          <w:b/>
          <w:bCs/>
        </w:rPr>
        <w:t>Δ/ΝΣΗ</w:t>
      </w:r>
      <w:r>
        <w:rPr>
          <w:rFonts w:ascii="Times New Roman" w:hAnsi="Times New Roman" w:cs="Times New Roman"/>
          <w:b/>
          <w:bCs/>
        </w:rPr>
        <w:t>:</w:t>
      </w:r>
      <w:r w:rsidRPr="00DF0756">
        <w:rPr>
          <w:rFonts w:ascii="Times New Roman" w:hAnsi="Times New Roman" w:cs="Times New Roman"/>
          <w:b/>
          <w:bCs/>
        </w:rPr>
        <w:t xml:space="preserve"> ΠΡΑΣΙΝΟΥ &amp; ΚΗΠΟΤΕΧΝΙΑΣ</w:t>
      </w:r>
    </w:p>
    <w:p w14:paraId="0473805D" w14:textId="77777777" w:rsidR="00840DB6" w:rsidRDefault="00840DB6" w:rsidP="00840DB6">
      <w:pPr>
        <w:pStyle w:val="a3"/>
        <w:rPr>
          <w:rFonts w:ascii="Times New Roman" w:hAnsi="Times New Roman" w:cs="Times New Roman"/>
        </w:rPr>
      </w:pPr>
      <w:r w:rsidRPr="00641473">
        <w:rPr>
          <w:rFonts w:ascii="Times New Roman" w:hAnsi="Times New Roman" w:cs="Times New Roman"/>
          <w:b/>
        </w:rPr>
        <w:t>ΤΜΗΜΑ:</w:t>
      </w:r>
      <w:r>
        <w:rPr>
          <w:rFonts w:ascii="Times New Roman" w:hAnsi="Times New Roman" w:cs="Times New Roman"/>
        </w:rPr>
        <w:t xml:space="preserve"> </w:t>
      </w:r>
      <w:r w:rsidRPr="00641473">
        <w:rPr>
          <w:rFonts w:ascii="Times New Roman" w:hAnsi="Times New Roman" w:cs="Times New Roman"/>
          <w:b/>
        </w:rPr>
        <w:t>Περιβαλλοντικού Σχεδιασμού</w:t>
      </w:r>
    </w:p>
    <w:p w14:paraId="5E10165F" w14:textId="77777777" w:rsidR="00840DB6" w:rsidRPr="00DF0756" w:rsidRDefault="00840DB6" w:rsidP="00840DB6">
      <w:pPr>
        <w:pStyle w:val="a3"/>
        <w:rPr>
          <w:rFonts w:ascii="Times New Roman" w:hAnsi="Times New Roman" w:cs="Times New Roman"/>
          <w:b/>
          <w:bCs/>
          <w:color w:val="000000"/>
        </w:rPr>
      </w:pPr>
      <w:r w:rsidRPr="00DF0756">
        <w:rPr>
          <w:rFonts w:ascii="Times New Roman" w:hAnsi="Times New Roman" w:cs="Times New Roman"/>
        </w:rPr>
        <w:t xml:space="preserve">Κοραή 36 &amp; Αγ. Γερασίμου Τ. Κ. 183.45                                  </w:t>
      </w:r>
      <w:r w:rsidRPr="00DF0756">
        <w:rPr>
          <w:rFonts w:ascii="Times New Roman" w:hAnsi="Times New Roman" w:cs="Times New Roman"/>
          <w:b/>
          <w:bCs/>
        </w:rPr>
        <w:t xml:space="preserve">Αρ. μελέτης </w:t>
      </w:r>
      <w:r w:rsidRPr="003D0F12">
        <w:rPr>
          <w:rFonts w:ascii="Times New Roman" w:hAnsi="Times New Roman" w:cs="Times New Roman"/>
          <w:b/>
          <w:bCs/>
        </w:rPr>
        <w:t>82</w:t>
      </w:r>
      <w:r>
        <w:rPr>
          <w:rFonts w:ascii="Times New Roman" w:hAnsi="Times New Roman" w:cs="Times New Roman"/>
          <w:b/>
          <w:bCs/>
          <w:color w:val="000000"/>
        </w:rPr>
        <w:t>/2022</w:t>
      </w:r>
    </w:p>
    <w:p w14:paraId="2A372942" w14:textId="77777777" w:rsidR="00840DB6" w:rsidRPr="00DF0756" w:rsidRDefault="00840DB6" w:rsidP="00840DB6">
      <w:pPr>
        <w:pStyle w:val="a3"/>
        <w:rPr>
          <w:rFonts w:ascii="Times New Roman" w:hAnsi="Times New Roman" w:cs="Times New Roman"/>
        </w:rPr>
      </w:pPr>
      <w:r>
        <w:rPr>
          <w:rFonts w:ascii="Times New Roman" w:hAnsi="Times New Roman" w:cs="Times New Roman"/>
        </w:rPr>
        <w:t>Τηλ: 213 – 2036202</w:t>
      </w:r>
      <w:r w:rsidRPr="00DF0756">
        <w:rPr>
          <w:rFonts w:ascii="Times New Roman" w:hAnsi="Times New Roman" w:cs="Times New Roman"/>
        </w:rPr>
        <w:t xml:space="preserve"> </w:t>
      </w:r>
      <w:r>
        <w:rPr>
          <w:rFonts w:ascii="Times New Roman" w:hAnsi="Times New Roman" w:cs="Times New Roman"/>
          <w:b/>
          <w:bCs/>
        </w:rPr>
        <w:t xml:space="preserve">                                                           </w:t>
      </w:r>
      <w:r w:rsidRPr="00DF0756">
        <w:rPr>
          <w:rFonts w:ascii="Times New Roman" w:hAnsi="Times New Roman" w:cs="Times New Roman"/>
          <w:b/>
          <w:bCs/>
        </w:rPr>
        <w:t xml:space="preserve">Προϋπολογισμός: </w:t>
      </w:r>
      <w:r w:rsidRPr="00750A87">
        <w:rPr>
          <w:rFonts w:ascii="Times New Roman" w:hAnsi="Times New Roman" w:cs="Times New Roman"/>
          <w:b/>
        </w:rPr>
        <w:t>4</w:t>
      </w:r>
      <w:r>
        <w:rPr>
          <w:rFonts w:ascii="Times New Roman" w:hAnsi="Times New Roman" w:cs="Times New Roman"/>
          <w:b/>
        </w:rPr>
        <w:t>9</w:t>
      </w:r>
      <w:r w:rsidRPr="003D0F12">
        <w:rPr>
          <w:rFonts w:ascii="Times New Roman" w:hAnsi="Times New Roman" w:cs="Times New Roman"/>
          <w:b/>
        </w:rPr>
        <w:t>.</w:t>
      </w:r>
      <w:r w:rsidR="0054317A" w:rsidRPr="000C64C6">
        <w:rPr>
          <w:rFonts w:ascii="Times New Roman" w:hAnsi="Times New Roman" w:cs="Times New Roman"/>
          <w:b/>
        </w:rPr>
        <w:t>995</w:t>
      </w:r>
      <w:r w:rsidR="0054317A">
        <w:rPr>
          <w:rFonts w:ascii="Times New Roman" w:hAnsi="Times New Roman" w:cs="Times New Roman"/>
          <w:b/>
        </w:rPr>
        <w:t>,</w:t>
      </w:r>
      <w:r w:rsidR="0054317A" w:rsidRPr="000C64C6">
        <w:rPr>
          <w:rFonts w:ascii="Times New Roman" w:hAnsi="Times New Roman" w:cs="Times New Roman"/>
          <w:b/>
        </w:rPr>
        <w:t>56</w:t>
      </w:r>
      <w:r w:rsidRPr="003D0F12">
        <w:rPr>
          <w:rFonts w:ascii="Times New Roman" w:hAnsi="Times New Roman" w:cs="Times New Roman"/>
          <w:b/>
        </w:rPr>
        <w:t>€</w:t>
      </w:r>
      <w:r w:rsidRPr="003D0F12">
        <w:rPr>
          <w:rFonts w:ascii="Times New Roman" w:hAnsi="Times New Roman" w:cs="Times New Roman"/>
          <w:b/>
          <w:bCs/>
        </w:rPr>
        <w:t xml:space="preserve">                                                                                          </w:t>
      </w:r>
    </w:p>
    <w:p w14:paraId="21368E4A" w14:textId="77777777" w:rsidR="00840DB6" w:rsidRDefault="00840DB6" w:rsidP="00E469B1">
      <w:pPr>
        <w:pStyle w:val="a3"/>
        <w:rPr>
          <w:rFonts w:ascii="Times New Roman" w:hAnsi="Times New Roman" w:cs="Times New Roman"/>
        </w:rPr>
      </w:pPr>
      <w:r>
        <w:rPr>
          <w:rFonts w:ascii="Times New Roman" w:hAnsi="Times New Roman" w:cs="Times New Roman"/>
        </w:rPr>
        <w:t>Πληροφορίες  : κ. Τσιακάλου</w:t>
      </w:r>
      <w:bookmarkEnd w:id="0"/>
    </w:p>
    <w:p w14:paraId="44FD6108" w14:textId="77777777" w:rsidR="009D09D1" w:rsidRDefault="009D09D1" w:rsidP="00DC3026">
      <w:pPr>
        <w:rPr>
          <w:rFonts w:ascii="Times New Roman" w:hAnsi="Times New Roman" w:cs="Times New Roman"/>
          <w:b/>
          <w:bCs/>
        </w:rPr>
      </w:pPr>
    </w:p>
    <w:p w14:paraId="478059EE" w14:textId="77777777" w:rsidR="00840DB6" w:rsidRPr="00DF0756" w:rsidRDefault="00840DB6" w:rsidP="00840DB6">
      <w:pPr>
        <w:jc w:val="center"/>
        <w:rPr>
          <w:rFonts w:ascii="Times New Roman" w:hAnsi="Times New Roman" w:cs="Times New Roman"/>
          <w:b/>
          <w:bCs/>
        </w:rPr>
      </w:pPr>
      <w:r w:rsidRPr="00DF0756">
        <w:rPr>
          <w:rFonts w:ascii="Times New Roman" w:hAnsi="Times New Roman" w:cs="Times New Roman"/>
          <w:b/>
          <w:bCs/>
        </w:rPr>
        <w:t>ΤΕΧΝΙΚΗ ΕΚΘΕΣΗ</w:t>
      </w:r>
    </w:p>
    <w:p w14:paraId="2206DA20" w14:textId="77777777" w:rsidR="00840DB6" w:rsidRDefault="00840DB6" w:rsidP="00F42BB6">
      <w:pPr>
        <w:spacing w:after="0"/>
        <w:ind w:right="-199"/>
        <w:rPr>
          <w:rFonts w:ascii="Times New Roman" w:hAnsi="Times New Roman" w:cs="Times New Roman"/>
        </w:rPr>
      </w:pPr>
      <w:r w:rsidRPr="00DF0756">
        <w:rPr>
          <w:rFonts w:ascii="Times New Roman" w:hAnsi="Times New Roman" w:cs="Times New Roman"/>
        </w:rPr>
        <w:t xml:space="preserve">Η παρούσα μελέτη αφορά εργασίες συντήρησης πρασίνου του Δήμου Μοσχάτου -Ταύρου. Οι εργασίες που περιλαμβάνονται αφορούν </w:t>
      </w:r>
      <w:r w:rsidRPr="00DF0756">
        <w:rPr>
          <w:rFonts w:ascii="Times New Roman" w:hAnsi="Times New Roman" w:cs="Times New Roman"/>
          <w:color w:val="000000" w:themeColor="text1"/>
        </w:rPr>
        <w:t>την φυτοπροστασία πεύκων, το κλάδεμα υψηλών δένδρων</w:t>
      </w:r>
      <w:r w:rsidR="008F1DEE">
        <w:rPr>
          <w:rFonts w:ascii="Times New Roman" w:hAnsi="Times New Roman" w:cs="Times New Roman"/>
          <w:color w:val="000000" w:themeColor="text1"/>
        </w:rPr>
        <w:t xml:space="preserve"> ύψους</w:t>
      </w:r>
      <w:r w:rsidR="008F1DEE" w:rsidRPr="008F1DEE">
        <w:rPr>
          <w:rFonts w:ascii="Times New Roman" w:hAnsi="Times New Roman"/>
        </w:rPr>
        <w:t xml:space="preserve"> </w:t>
      </w:r>
      <w:r w:rsidR="008F1DEE">
        <w:rPr>
          <w:rFonts w:ascii="Times New Roman" w:hAnsi="Times New Roman"/>
        </w:rPr>
        <w:t xml:space="preserve">άνω των 16Μ </w:t>
      </w:r>
      <w:r>
        <w:rPr>
          <w:rFonts w:ascii="Times New Roman" w:hAnsi="Times New Roman" w:cs="Times New Roman"/>
          <w:color w:val="000000" w:themeColor="text1"/>
        </w:rPr>
        <w:t>με καλαθοφόρο όχημα και με αναρριχητές</w:t>
      </w:r>
      <w:r w:rsidRPr="00DF0756">
        <w:rPr>
          <w:rFonts w:ascii="Times New Roman" w:hAnsi="Times New Roman" w:cs="Times New Roman"/>
          <w:color w:val="000000" w:themeColor="text1"/>
        </w:rPr>
        <w:t>,</w:t>
      </w:r>
      <w:r w:rsidRPr="00DF0756">
        <w:rPr>
          <w:rFonts w:ascii="Times New Roman" w:hAnsi="Times New Roman" w:cs="Times New Roman"/>
        </w:rPr>
        <w:t xml:space="preserve"> το βοτάνισμα </w:t>
      </w:r>
      <w:r w:rsidRPr="0000745F">
        <w:rPr>
          <w:rFonts w:ascii="Times New Roman" w:hAnsi="Times New Roman" w:cs="Times New Roman"/>
          <w:color w:val="000000" w:themeColor="text1"/>
        </w:rPr>
        <w:t>φυτεμένων χώρων για λόγους αισθητικούς αλλά και πυροπροστασίας.</w:t>
      </w:r>
    </w:p>
    <w:p w14:paraId="7BEACF38" w14:textId="77777777" w:rsidR="00840DB6" w:rsidRDefault="00840DB6" w:rsidP="00F42BB6">
      <w:pPr>
        <w:spacing w:after="0"/>
        <w:ind w:right="-199"/>
        <w:rPr>
          <w:rFonts w:ascii="Times New Roman" w:hAnsi="Times New Roman" w:cs="Times New Roman"/>
        </w:rPr>
      </w:pPr>
      <w:r w:rsidRPr="00DF0756">
        <w:rPr>
          <w:rFonts w:ascii="Times New Roman" w:hAnsi="Times New Roman" w:cs="Times New Roman"/>
        </w:rPr>
        <w:t>Οι εργασίες περιγράφονται αναλυτικά ακολούθως και δεν είναι δυνατόν να εκτελεσθούν από το προσωπικό του Δήμου λόγω έλλειψης της απαραίτητης τεχνογνωσία</w:t>
      </w:r>
      <w:r>
        <w:rPr>
          <w:rFonts w:ascii="Times New Roman" w:hAnsi="Times New Roman" w:cs="Times New Roman"/>
        </w:rPr>
        <w:t>ς και του κατάλληλου εξοπλισμού.</w:t>
      </w:r>
    </w:p>
    <w:p w14:paraId="7A1C9020" w14:textId="77777777" w:rsidR="00840DB6" w:rsidRDefault="00840DB6" w:rsidP="00F42BB6">
      <w:pPr>
        <w:widowControl w:val="0"/>
        <w:tabs>
          <w:tab w:val="left" w:pos="8505"/>
        </w:tabs>
        <w:autoSpaceDE w:val="0"/>
        <w:autoSpaceDN w:val="0"/>
        <w:adjustRightInd w:val="0"/>
        <w:spacing w:after="0"/>
        <w:ind w:right="-199"/>
        <w:rPr>
          <w:rFonts w:ascii="Times New Roman" w:hAnsi="Times New Roman"/>
        </w:rPr>
      </w:pPr>
      <w:r>
        <w:rPr>
          <w:rFonts w:ascii="Times New Roman" w:hAnsi="Times New Roman"/>
        </w:rPr>
        <w:t>Η Υπηρεσία δεν διαθέτει τον κατάλληλο εξοπλισμό και ειδίκευση για την εκτέλεση συγκεκριμένων εργασιών όπως ειδικό ψεκαστικό όχημα για τα Πεύκα ειδικό γερανοφόρο για δράση άνω των 16Μ και πιστοποιημένους εναερίτες τεχνίτες.</w:t>
      </w:r>
    </w:p>
    <w:p w14:paraId="34D21456" w14:textId="77777777" w:rsidR="00840DB6" w:rsidRDefault="00840DB6" w:rsidP="00F42BB6">
      <w:pPr>
        <w:widowControl w:val="0"/>
        <w:autoSpaceDE w:val="0"/>
        <w:autoSpaceDN w:val="0"/>
        <w:adjustRightInd w:val="0"/>
        <w:spacing w:after="0"/>
        <w:ind w:right="-199"/>
        <w:rPr>
          <w:rFonts w:ascii="Times New Roman" w:hAnsi="Times New Roman" w:cs="Times New Roman"/>
          <w:color w:val="000000" w:themeColor="text1"/>
        </w:rPr>
      </w:pPr>
      <w:r>
        <w:rPr>
          <w:rFonts w:ascii="Times New Roman" w:hAnsi="Times New Roman"/>
        </w:rPr>
        <w:t xml:space="preserve">Ο συνολικός ενδεικτικός προϋπολογισμός των εργασιών αυτών προβλέπεται να ανέλθει συνολικά σε ποσό </w:t>
      </w:r>
      <w:r w:rsidR="00932DDD">
        <w:rPr>
          <w:rFonts w:ascii="Times New Roman" w:hAnsi="Times New Roman"/>
          <w:b/>
        </w:rPr>
        <w:t>49.</w:t>
      </w:r>
      <w:r w:rsidR="00932DDD" w:rsidRPr="00932DDD">
        <w:rPr>
          <w:rFonts w:ascii="Times New Roman" w:hAnsi="Times New Roman"/>
          <w:b/>
        </w:rPr>
        <w:t>995</w:t>
      </w:r>
      <w:r w:rsidRPr="00DE3D7A">
        <w:rPr>
          <w:rFonts w:ascii="Times New Roman" w:hAnsi="Times New Roman"/>
          <w:b/>
        </w:rPr>
        <w:t>,</w:t>
      </w:r>
      <w:r w:rsidR="00932DDD" w:rsidRPr="00932DDD">
        <w:rPr>
          <w:rFonts w:ascii="Times New Roman" w:hAnsi="Times New Roman"/>
          <w:b/>
        </w:rPr>
        <w:t>56</w:t>
      </w:r>
      <w:r w:rsidRPr="00DE3D7A">
        <w:rPr>
          <w:rFonts w:ascii="Times New Roman" w:hAnsi="Times New Roman" w:cs="Times New Roman"/>
          <w:b/>
          <w:color w:val="000000" w:themeColor="text1"/>
        </w:rPr>
        <w:t>€</w:t>
      </w:r>
      <w:r>
        <w:rPr>
          <w:rFonts w:ascii="Times New Roman" w:hAnsi="Times New Roman" w:cs="Times New Roman"/>
          <w:color w:val="000000" w:themeColor="text1"/>
        </w:rPr>
        <w:t xml:space="preserve"> συμπεριλαμβανομένου </w:t>
      </w:r>
      <w:r w:rsidRPr="00DE3D7A">
        <w:rPr>
          <w:rFonts w:ascii="Times New Roman" w:hAnsi="Times New Roman" w:cs="Times New Roman"/>
          <w:b/>
          <w:color w:val="000000" w:themeColor="text1"/>
        </w:rPr>
        <w:t>ΦΠΑ24%</w:t>
      </w:r>
      <w:r>
        <w:rPr>
          <w:rFonts w:ascii="Times New Roman" w:hAnsi="Times New Roman" w:cs="Times New Roman"/>
          <w:color w:val="000000" w:themeColor="text1"/>
        </w:rPr>
        <w:t xml:space="preserve"> και θα βαρύνει τους σχετικούς κωδικούς Κ.Α. του προϋπολογισμού του οικ. Έτους </w:t>
      </w:r>
      <w:r w:rsidRPr="00DE3D7A">
        <w:rPr>
          <w:rFonts w:ascii="Times New Roman" w:hAnsi="Times New Roman" w:cs="Times New Roman"/>
          <w:b/>
          <w:color w:val="000000" w:themeColor="text1"/>
        </w:rPr>
        <w:t>2022</w:t>
      </w:r>
      <w:r>
        <w:rPr>
          <w:rFonts w:ascii="Times New Roman" w:hAnsi="Times New Roman" w:cs="Times New Roman"/>
          <w:color w:val="000000" w:themeColor="text1"/>
        </w:rPr>
        <w:t xml:space="preserve"> των οποίων οι χρεώσεις έχουν ως κάτωθι: </w:t>
      </w:r>
    </w:p>
    <w:p w14:paraId="7A62F2B1" w14:textId="77777777" w:rsidR="009D09D1" w:rsidRDefault="009D09D1" w:rsidP="00F42BB6">
      <w:pPr>
        <w:widowControl w:val="0"/>
        <w:autoSpaceDE w:val="0"/>
        <w:autoSpaceDN w:val="0"/>
        <w:adjustRightInd w:val="0"/>
        <w:spacing w:after="0"/>
        <w:ind w:right="-199"/>
        <w:rPr>
          <w:rFonts w:ascii="Times New Roman" w:hAnsi="Times New Roman" w:cs="Times New Roman"/>
          <w:color w:val="000000" w:themeColor="text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30"/>
        <w:gridCol w:w="5512"/>
        <w:gridCol w:w="1580"/>
      </w:tblGrid>
      <w:tr w:rsidR="009D09D1" w:rsidRPr="005B3C4B" w14:paraId="69A2F0C6" w14:textId="77777777" w:rsidTr="00DC3026">
        <w:trPr>
          <w:trHeight w:val="631"/>
        </w:trPr>
        <w:tc>
          <w:tcPr>
            <w:tcW w:w="1430" w:type="dxa"/>
          </w:tcPr>
          <w:p w14:paraId="41056D22" w14:textId="77777777" w:rsidR="009D09D1" w:rsidRPr="005B3C4B" w:rsidRDefault="009D09D1" w:rsidP="00EE5622">
            <w:pPr>
              <w:tabs>
                <w:tab w:val="left" w:pos="709"/>
              </w:tabs>
              <w:jc w:val="center"/>
              <w:rPr>
                <w:rFonts w:ascii="Times New Roman" w:eastAsia="Calibri" w:hAnsi="Times New Roman" w:cs="Times New Roman"/>
                <w:b/>
              </w:rPr>
            </w:pPr>
            <w:r w:rsidRPr="005B3C4B">
              <w:rPr>
                <w:rFonts w:ascii="Times New Roman" w:eastAsia="Calibri" w:hAnsi="Times New Roman" w:cs="Times New Roman"/>
                <w:b/>
              </w:rPr>
              <w:t>Κ.Α.</w:t>
            </w:r>
          </w:p>
        </w:tc>
        <w:tc>
          <w:tcPr>
            <w:tcW w:w="5512" w:type="dxa"/>
            <w:shd w:val="clear" w:color="auto" w:fill="auto"/>
          </w:tcPr>
          <w:p w14:paraId="08387C82" w14:textId="77777777" w:rsidR="009D09D1" w:rsidRPr="005B3C4B" w:rsidRDefault="009D09D1" w:rsidP="00EE5622">
            <w:pPr>
              <w:tabs>
                <w:tab w:val="left" w:pos="709"/>
              </w:tabs>
              <w:jc w:val="center"/>
              <w:rPr>
                <w:rFonts w:ascii="Times New Roman" w:eastAsia="Calibri" w:hAnsi="Times New Roman" w:cs="Times New Roman"/>
                <w:b/>
              </w:rPr>
            </w:pPr>
            <w:r w:rsidRPr="005B3C4B">
              <w:rPr>
                <w:rFonts w:ascii="Times New Roman" w:eastAsia="Calibri" w:hAnsi="Times New Roman" w:cs="Times New Roman"/>
                <w:b/>
              </w:rPr>
              <w:t>Περιγραφή</w:t>
            </w:r>
          </w:p>
        </w:tc>
        <w:tc>
          <w:tcPr>
            <w:tcW w:w="1580" w:type="dxa"/>
            <w:shd w:val="clear" w:color="auto" w:fill="auto"/>
          </w:tcPr>
          <w:p w14:paraId="7A0D41D1" w14:textId="77777777" w:rsidR="009D09D1" w:rsidRPr="005B3C4B" w:rsidRDefault="009D09D1" w:rsidP="00EE5622">
            <w:pPr>
              <w:tabs>
                <w:tab w:val="left" w:pos="709"/>
              </w:tabs>
              <w:jc w:val="center"/>
              <w:rPr>
                <w:rFonts w:ascii="Times New Roman" w:eastAsia="Calibri" w:hAnsi="Times New Roman" w:cs="Times New Roman"/>
                <w:b/>
              </w:rPr>
            </w:pPr>
            <w:r w:rsidRPr="005B3C4B">
              <w:rPr>
                <w:rFonts w:ascii="Times New Roman" w:eastAsia="Calibri" w:hAnsi="Times New Roman" w:cs="Times New Roman"/>
                <w:b/>
              </w:rPr>
              <w:t xml:space="preserve">Ποσό </w:t>
            </w:r>
            <w:r w:rsidRPr="005B3C4B">
              <w:rPr>
                <w:rFonts w:ascii="Times New Roman" w:eastAsia="Calibri" w:hAnsi="Times New Roman" w:cs="Times New Roman"/>
              </w:rPr>
              <w:t>με</w:t>
            </w:r>
            <w:r w:rsidRPr="005B3C4B">
              <w:rPr>
                <w:rFonts w:ascii="Times New Roman" w:eastAsia="Calibri" w:hAnsi="Times New Roman" w:cs="Times New Roman"/>
                <w:b/>
              </w:rPr>
              <w:t xml:space="preserve"> Φ.Π.Α</w:t>
            </w:r>
          </w:p>
        </w:tc>
      </w:tr>
      <w:tr w:rsidR="009D09D1" w:rsidRPr="005B3C4B" w14:paraId="0E4EA1F7" w14:textId="77777777" w:rsidTr="00DC3026">
        <w:trPr>
          <w:trHeight w:val="764"/>
        </w:trPr>
        <w:tc>
          <w:tcPr>
            <w:tcW w:w="1430" w:type="dxa"/>
            <w:vAlign w:val="center"/>
          </w:tcPr>
          <w:p w14:paraId="2AFBD3E4" w14:textId="77777777" w:rsidR="009D09D1" w:rsidRPr="005B3C4B" w:rsidRDefault="009D09D1" w:rsidP="00DC3026">
            <w:pPr>
              <w:tabs>
                <w:tab w:val="left" w:pos="709"/>
              </w:tabs>
              <w:jc w:val="center"/>
              <w:rPr>
                <w:rFonts w:ascii="Times New Roman" w:eastAsia="Calibri" w:hAnsi="Times New Roman" w:cs="Times New Roman"/>
                <w:b/>
              </w:rPr>
            </w:pPr>
            <w:r w:rsidRPr="005B3C4B">
              <w:rPr>
                <w:rFonts w:ascii="Times New Roman" w:eastAsia="Calibri" w:hAnsi="Times New Roman" w:cs="Times New Roman"/>
                <w:b/>
              </w:rPr>
              <w:t>35.6142.0002</w:t>
            </w:r>
          </w:p>
        </w:tc>
        <w:tc>
          <w:tcPr>
            <w:tcW w:w="5512" w:type="dxa"/>
          </w:tcPr>
          <w:p w14:paraId="19FCA440" w14:textId="77777777" w:rsidR="009D09D1" w:rsidRPr="005B3C4B" w:rsidRDefault="009D09D1" w:rsidP="00F42BB6">
            <w:pPr>
              <w:tabs>
                <w:tab w:val="left" w:pos="709"/>
              </w:tabs>
              <w:jc w:val="center"/>
              <w:rPr>
                <w:rFonts w:ascii="Times New Roman" w:eastAsia="Calibri" w:hAnsi="Times New Roman" w:cs="Times New Roman"/>
                <w:b/>
              </w:rPr>
            </w:pPr>
            <w:r w:rsidRPr="005B3C4B">
              <w:rPr>
                <w:rFonts w:ascii="Times New Roman" w:eastAsia="Calibri" w:hAnsi="Times New Roman" w:cs="Times New Roman"/>
              </w:rPr>
              <w:t>Καταπολέμηση της Πιτυοκάμπης των πεύκων (ψεκασμός με γερανό)</w:t>
            </w:r>
          </w:p>
        </w:tc>
        <w:tc>
          <w:tcPr>
            <w:tcW w:w="1580" w:type="dxa"/>
          </w:tcPr>
          <w:p w14:paraId="0C35FD9A" w14:textId="77777777" w:rsidR="009D09D1" w:rsidRPr="005B3C4B" w:rsidRDefault="009D09D1" w:rsidP="00F42BB6">
            <w:pPr>
              <w:tabs>
                <w:tab w:val="left" w:pos="709"/>
              </w:tabs>
              <w:jc w:val="center"/>
              <w:rPr>
                <w:rFonts w:ascii="Times New Roman" w:eastAsia="Calibri" w:hAnsi="Times New Roman" w:cs="Times New Roman"/>
              </w:rPr>
            </w:pPr>
            <w:r w:rsidRPr="005B3C4B">
              <w:rPr>
                <w:rFonts w:ascii="Times New Roman" w:eastAsia="Calibri" w:hAnsi="Times New Roman" w:cs="Times New Roman"/>
              </w:rPr>
              <w:t>14.999,04</w:t>
            </w:r>
          </w:p>
        </w:tc>
      </w:tr>
      <w:tr w:rsidR="009D09D1" w:rsidRPr="005B3C4B" w14:paraId="5BCB6CA7" w14:textId="77777777" w:rsidTr="00DC3026">
        <w:trPr>
          <w:trHeight w:val="737"/>
        </w:trPr>
        <w:tc>
          <w:tcPr>
            <w:tcW w:w="1430" w:type="dxa"/>
          </w:tcPr>
          <w:p w14:paraId="79A829DD" w14:textId="71EBF5A0" w:rsidR="009D09D1" w:rsidRPr="001226E8" w:rsidRDefault="009D09D1" w:rsidP="00DC3026">
            <w:pPr>
              <w:tabs>
                <w:tab w:val="left" w:pos="709"/>
              </w:tabs>
              <w:jc w:val="center"/>
              <w:rPr>
                <w:rFonts w:ascii="Times New Roman" w:eastAsia="Calibri" w:hAnsi="Times New Roman" w:cs="Times New Roman"/>
                <w:b/>
                <w:lang w:val="en-US"/>
              </w:rPr>
            </w:pPr>
            <w:r w:rsidRPr="005B3C4B">
              <w:rPr>
                <w:rFonts w:ascii="Times New Roman" w:eastAsia="Calibri" w:hAnsi="Times New Roman" w:cs="Times New Roman"/>
                <w:b/>
              </w:rPr>
              <w:t>35.</w:t>
            </w:r>
            <w:r w:rsidR="001226E8">
              <w:rPr>
                <w:rFonts w:ascii="Times New Roman" w:eastAsia="Calibri" w:hAnsi="Times New Roman" w:cs="Times New Roman"/>
                <w:b/>
                <w:lang w:val="en-US"/>
              </w:rPr>
              <w:t>6117.0008</w:t>
            </w:r>
          </w:p>
        </w:tc>
        <w:tc>
          <w:tcPr>
            <w:tcW w:w="5512" w:type="dxa"/>
          </w:tcPr>
          <w:p w14:paraId="435AF8C6" w14:textId="77777777" w:rsidR="009D09D1" w:rsidRPr="005B3C4B" w:rsidRDefault="009D09D1" w:rsidP="00F42BB6">
            <w:pPr>
              <w:tabs>
                <w:tab w:val="left" w:pos="709"/>
              </w:tabs>
              <w:jc w:val="center"/>
              <w:rPr>
                <w:rFonts w:ascii="Times New Roman" w:eastAsia="Calibri" w:hAnsi="Times New Roman" w:cs="Times New Roman"/>
              </w:rPr>
            </w:pPr>
            <w:r w:rsidRPr="005B3C4B">
              <w:rPr>
                <w:rFonts w:ascii="Times New Roman" w:eastAsia="Calibri" w:hAnsi="Times New Roman" w:cs="Times New Roman"/>
              </w:rPr>
              <w:t>Δαπάνες κλαδέματος υψηλών δένδρων με γερανό</w:t>
            </w:r>
          </w:p>
        </w:tc>
        <w:tc>
          <w:tcPr>
            <w:tcW w:w="1580" w:type="dxa"/>
          </w:tcPr>
          <w:p w14:paraId="14069694" w14:textId="77777777" w:rsidR="009D09D1" w:rsidRPr="005B3C4B" w:rsidRDefault="009D09D1" w:rsidP="00F42BB6">
            <w:pPr>
              <w:tabs>
                <w:tab w:val="left" w:pos="709"/>
              </w:tabs>
              <w:jc w:val="center"/>
              <w:rPr>
                <w:rFonts w:ascii="Times New Roman" w:eastAsia="Calibri" w:hAnsi="Times New Roman" w:cs="Times New Roman"/>
              </w:rPr>
            </w:pPr>
            <w:r w:rsidRPr="005B3C4B">
              <w:rPr>
                <w:rFonts w:ascii="Times New Roman" w:eastAsia="Calibri" w:hAnsi="Times New Roman" w:cs="Times New Roman"/>
              </w:rPr>
              <w:t>9.998,12</w:t>
            </w:r>
          </w:p>
        </w:tc>
      </w:tr>
      <w:tr w:rsidR="009D09D1" w:rsidRPr="005B3C4B" w14:paraId="5DE59970" w14:textId="77777777" w:rsidTr="00DC3026">
        <w:trPr>
          <w:trHeight w:val="567"/>
        </w:trPr>
        <w:tc>
          <w:tcPr>
            <w:tcW w:w="1430" w:type="dxa"/>
          </w:tcPr>
          <w:p w14:paraId="2614280C" w14:textId="57B14576" w:rsidR="009D09D1" w:rsidRPr="001226E8" w:rsidRDefault="009D09D1" w:rsidP="00DC3026">
            <w:pPr>
              <w:tabs>
                <w:tab w:val="left" w:pos="709"/>
              </w:tabs>
              <w:jc w:val="center"/>
              <w:rPr>
                <w:rFonts w:ascii="Times New Roman" w:eastAsia="Calibri" w:hAnsi="Times New Roman" w:cs="Times New Roman"/>
                <w:b/>
                <w:lang w:val="en-US"/>
              </w:rPr>
            </w:pPr>
            <w:r w:rsidRPr="005B3C4B">
              <w:rPr>
                <w:rFonts w:ascii="Times New Roman" w:eastAsia="Calibri" w:hAnsi="Times New Roman" w:cs="Times New Roman"/>
                <w:b/>
              </w:rPr>
              <w:t>35.6</w:t>
            </w:r>
            <w:r w:rsidR="001226E8">
              <w:rPr>
                <w:rFonts w:ascii="Times New Roman" w:eastAsia="Calibri" w:hAnsi="Times New Roman" w:cs="Times New Roman"/>
                <w:b/>
                <w:lang w:val="en-US"/>
              </w:rPr>
              <w:t>262.0015</w:t>
            </w:r>
          </w:p>
        </w:tc>
        <w:tc>
          <w:tcPr>
            <w:tcW w:w="5512" w:type="dxa"/>
          </w:tcPr>
          <w:p w14:paraId="6E5124FB" w14:textId="77777777" w:rsidR="009D09D1" w:rsidRPr="005B3C4B" w:rsidRDefault="009D09D1" w:rsidP="00F42BB6">
            <w:pPr>
              <w:tabs>
                <w:tab w:val="left" w:pos="709"/>
              </w:tabs>
              <w:jc w:val="center"/>
              <w:rPr>
                <w:rFonts w:ascii="Times New Roman" w:eastAsia="Calibri" w:hAnsi="Times New Roman" w:cs="Times New Roman"/>
              </w:rPr>
            </w:pPr>
            <w:r w:rsidRPr="005B3C4B">
              <w:rPr>
                <w:rFonts w:ascii="Times New Roman" w:eastAsia="Calibri" w:hAnsi="Times New Roman" w:cs="Times New Roman"/>
              </w:rPr>
              <w:t>Συντήρηση χώρων πρασίνου</w:t>
            </w:r>
          </w:p>
        </w:tc>
        <w:tc>
          <w:tcPr>
            <w:tcW w:w="1580" w:type="dxa"/>
          </w:tcPr>
          <w:p w14:paraId="3A049C1B" w14:textId="77777777" w:rsidR="009D09D1" w:rsidRPr="005B3C4B" w:rsidRDefault="009D09D1" w:rsidP="00F42BB6">
            <w:pPr>
              <w:tabs>
                <w:tab w:val="left" w:pos="709"/>
              </w:tabs>
              <w:jc w:val="center"/>
              <w:rPr>
                <w:rFonts w:ascii="Times New Roman" w:eastAsia="Calibri" w:hAnsi="Times New Roman" w:cs="Times New Roman"/>
              </w:rPr>
            </w:pPr>
            <w:r w:rsidRPr="005B3C4B">
              <w:rPr>
                <w:rFonts w:ascii="Times New Roman" w:eastAsia="Calibri" w:hAnsi="Times New Roman" w:cs="Times New Roman"/>
              </w:rPr>
              <w:t>24.998,4</w:t>
            </w:r>
          </w:p>
        </w:tc>
      </w:tr>
    </w:tbl>
    <w:p w14:paraId="4C3C5187" w14:textId="77777777" w:rsidR="00F42BB6" w:rsidRDefault="00E469B1" w:rsidP="00E469B1">
      <w:pPr>
        <w:spacing w:after="0" w:line="240" w:lineRule="auto"/>
        <w:rPr>
          <w:rFonts w:ascii="Times New Roman" w:hAnsi="Times New Roman" w:cs="Times New Roman"/>
        </w:rPr>
      </w:pPr>
      <w:r>
        <w:rPr>
          <w:rFonts w:ascii="Times New Roman" w:hAnsi="Times New Roman" w:cs="Times New Roman"/>
        </w:rPr>
        <w:t xml:space="preserve">                                                    </w:t>
      </w:r>
      <w:r w:rsidR="006C5923">
        <w:rPr>
          <w:rFonts w:ascii="Times New Roman" w:hAnsi="Times New Roman" w:cs="Times New Roman"/>
        </w:rPr>
        <w:t xml:space="preserve">    </w:t>
      </w:r>
      <w:r w:rsidR="00840DB6" w:rsidRPr="003A3F33">
        <w:rPr>
          <w:rFonts w:ascii="Times New Roman" w:eastAsia="Times New Roman" w:hAnsi="Times New Roman" w:cs="Times New Roman"/>
          <w:lang w:eastAsia="el-GR"/>
        </w:rPr>
        <w:t>Η Συντάξασα</w:t>
      </w:r>
    </w:p>
    <w:p w14:paraId="41107AD7" w14:textId="77777777" w:rsidR="00F42BB6" w:rsidRPr="00E469B1" w:rsidRDefault="00D34074" w:rsidP="00E469B1">
      <w:pPr>
        <w:spacing w:after="0" w:line="240" w:lineRule="auto"/>
        <w:jc w:val="center"/>
        <w:rPr>
          <w:rFonts w:ascii="Times New Roman" w:hAnsi="Times New Roman" w:cs="Times New Roman"/>
        </w:rPr>
      </w:pPr>
      <w:r w:rsidRPr="00C02F4A">
        <w:rPr>
          <w:rFonts w:ascii="Times New Roman" w:eastAsia="Times New Roman" w:hAnsi="Times New Roman" w:cs="Times New Roman"/>
          <w:lang w:eastAsia="el-GR"/>
        </w:rPr>
        <w:t xml:space="preserve">Μοσχάτο </w:t>
      </w:r>
      <w:r w:rsidRPr="00F42BB6">
        <w:rPr>
          <w:rFonts w:ascii="Times New Roman" w:eastAsia="Times New Roman" w:hAnsi="Times New Roman" w:cs="Times New Roman"/>
          <w:lang w:eastAsia="el-GR"/>
        </w:rPr>
        <w:t>09</w:t>
      </w:r>
      <w:r w:rsidRPr="00C02F4A">
        <w:rPr>
          <w:rFonts w:ascii="Times New Roman" w:eastAsia="Times New Roman" w:hAnsi="Times New Roman" w:cs="Times New Roman"/>
          <w:lang w:eastAsia="el-GR"/>
        </w:rPr>
        <w:t xml:space="preserve"> / 0</w:t>
      </w:r>
      <w:r w:rsidRPr="00F42BB6">
        <w:rPr>
          <w:rFonts w:ascii="Times New Roman" w:eastAsia="Times New Roman" w:hAnsi="Times New Roman" w:cs="Times New Roman"/>
          <w:lang w:eastAsia="el-GR"/>
        </w:rPr>
        <w:t>6</w:t>
      </w:r>
      <w:r w:rsidR="00840DB6" w:rsidRPr="00C02F4A">
        <w:rPr>
          <w:rFonts w:ascii="Times New Roman" w:eastAsia="Times New Roman" w:hAnsi="Times New Roman" w:cs="Times New Roman"/>
          <w:lang w:eastAsia="el-GR"/>
        </w:rPr>
        <w:t xml:space="preserve"> / 2022</w:t>
      </w:r>
    </w:p>
    <w:p w14:paraId="304558EE" w14:textId="77777777" w:rsidR="00E469B1" w:rsidRDefault="00E469B1" w:rsidP="00840DB6">
      <w:pPr>
        <w:tabs>
          <w:tab w:val="left" w:pos="6015"/>
        </w:tabs>
        <w:spacing w:after="0" w:line="240" w:lineRule="auto"/>
        <w:jc w:val="center"/>
        <w:rPr>
          <w:rFonts w:ascii="Times New Roman" w:eastAsia="Times New Roman" w:hAnsi="Times New Roman" w:cs="Times New Roman"/>
          <w:color w:val="000000" w:themeColor="text1"/>
          <w:lang w:eastAsia="el-GR"/>
        </w:rPr>
      </w:pPr>
    </w:p>
    <w:p w14:paraId="6F717F98" w14:textId="77777777" w:rsidR="00E469B1" w:rsidRDefault="00E469B1" w:rsidP="00840DB6">
      <w:pPr>
        <w:tabs>
          <w:tab w:val="left" w:pos="6015"/>
        </w:tabs>
        <w:spacing w:after="0" w:line="240" w:lineRule="auto"/>
        <w:jc w:val="center"/>
        <w:rPr>
          <w:rFonts w:ascii="Times New Roman" w:eastAsia="Times New Roman" w:hAnsi="Times New Roman" w:cs="Times New Roman"/>
          <w:color w:val="000000" w:themeColor="text1"/>
          <w:lang w:eastAsia="el-GR"/>
        </w:rPr>
      </w:pPr>
    </w:p>
    <w:p w14:paraId="7038E1F4" w14:textId="77777777" w:rsidR="00840DB6" w:rsidRPr="00B73603" w:rsidRDefault="00840DB6" w:rsidP="00840DB6">
      <w:pPr>
        <w:tabs>
          <w:tab w:val="left" w:pos="6015"/>
        </w:tabs>
        <w:spacing w:after="0" w:line="240" w:lineRule="auto"/>
        <w:jc w:val="center"/>
        <w:rPr>
          <w:rFonts w:ascii="Times New Roman" w:eastAsia="Times New Roman" w:hAnsi="Times New Roman" w:cs="Times New Roman"/>
          <w:color w:val="000000" w:themeColor="text1"/>
          <w:lang w:eastAsia="el-GR"/>
        </w:rPr>
      </w:pPr>
      <w:r w:rsidRPr="00B73603">
        <w:rPr>
          <w:rFonts w:ascii="Times New Roman" w:eastAsia="Times New Roman" w:hAnsi="Times New Roman" w:cs="Times New Roman"/>
          <w:color w:val="000000" w:themeColor="text1"/>
          <w:lang w:eastAsia="el-GR"/>
        </w:rPr>
        <w:t xml:space="preserve">Τσιακάλου Κωνσταντούλα </w:t>
      </w:r>
    </w:p>
    <w:p w14:paraId="514131AB" w14:textId="77777777" w:rsidR="00840DB6" w:rsidRPr="00B73603" w:rsidRDefault="00840DB6" w:rsidP="00840DB6">
      <w:pPr>
        <w:spacing w:after="0" w:line="240" w:lineRule="auto"/>
        <w:jc w:val="center"/>
        <w:rPr>
          <w:rFonts w:ascii="Times New Roman" w:eastAsia="Times New Roman" w:hAnsi="Times New Roman" w:cs="Times New Roman"/>
          <w:color w:val="000000" w:themeColor="text1"/>
          <w:lang w:eastAsia="el-GR"/>
        </w:rPr>
      </w:pPr>
      <w:r w:rsidRPr="00B73603">
        <w:rPr>
          <w:rFonts w:ascii="Times New Roman" w:eastAsia="Times New Roman" w:hAnsi="Times New Roman" w:cs="Times New Roman"/>
          <w:color w:val="000000" w:themeColor="text1"/>
          <w:lang w:eastAsia="el-GR"/>
        </w:rPr>
        <w:t>Γεωπόνος  Τ.Ε</w:t>
      </w:r>
    </w:p>
    <w:p w14:paraId="4D1B59D7" w14:textId="77777777" w:rsidR="00840DB6" w:rsidRDefault="00840DB6" w:rsidP="00840DB6">
      <w:pPr>
        <w:pStyle w:val="a3"/>
        <w:rPr>
          <w:rFonts w:ascii="Times New Roman" w:hAnsi="Times New Roman" w:cs="Times New Roman"/>
          <w:noProof/>
        </w:rPr>
      </w:pPr>
      <w:r w:rsidRPr="00DF0756">
        <w:rPr>
          <w:rFonts w:ascii="Times New Roman" w:hAnsi="Times New Roman" w:cs="Times New Roman"/>
          <w:noProof/>
        </w:rPr>
        <w:lastRenderedPageBreak/>
        <w:t xml:space="preserve">  </w:t>
      </w:r>
      <w:r w:rsidRPr="00DF0756">
        <w:rPr>
          <w:rFonts w:ascii="Times New Roman" w:hAnsi="Times New Roman" w:cs="Times New Roman"/>
          <w:noProof/>
          <w:lang w:eastAsia="el-GR"/>
        </w:rPr>
        <w:drawing>
          <wp:inline distT="0" distB="0" distL="0" distR="0" wp14:anchorId="4957DDB6" wp14:editId="4AE1704D">
            <wp:extent cx="657225" cy="666750"/>
            <wp:effectExtent l="19050" t="0" r="9525" b="0"/>
            <wp:docPr id="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225" cy="666750"/>
                    </a:xfrm>
                    <a:prstGeom prst="rect">
                      <a:avLst/>
                    </a:prstGeom>
                    <a:noFill/>
                    <a:ln>
                      <a:noFill/>
                    </a:ln>
                  </pic:spPr>
                </pic:pic>
              </a:graphicData>
            </a:graphic>
          </wp:inline>
        </w:drawing>
      </w:r>
      <w:r w:rsidRPr="00DF0756">
        <w:rPr>
          <w:rFonts w:ascii="Times New Roman" w:hAnsi="Times New Roman" w:cs="Times New Roman"/>
          <w:noProof/>
        </w:rPr>
        <w:t xml:space="preserve">                                                             </w:t>
      </w:r>
      <w:r>
        <w:rPr>
          <w:rFonts w:ascii="Times New Roman" w:hAnsi="Times New Roman" w:cs="Times New Roman"/>
          <w:noProof/>
        </w:rPr>
        <w:t xml:space="preserve">                                                                                           </w:t>
      </w:r>
      <w:r w:rsidRPr="00DF0756">
        <w:rPr>
          <w:rFonts w:ascii="Times New Roman" w:hAnsi="Times New Roman" w:cs="Times New Roman"/>
          <w:noProof/>
        </w:rPr>
        <w:t xml:space="preserve"> </w:t>
      </w:r>
      <w:r>
        <w:rPr>
          <w:rFonts w:ascii="Times New Roman" w:hAnsi="Times New Roman" w:cs="Times New Roman"/>
          <w:noProof/>
        </w:rPr>
        <w:t xml:space="preserve">                </w:t>
      </w:r>
    </w:p>
    <w:p w14:paraId="2D527C73" w14:textId="77777777" w:rsidR="00840DB6" w:rsidRPr="000B658F" w:rsidRDefault="00840DB6" w:rsidP="00840DB6">
      <w:pPr>
        <w:pStyle w:val="a3"/>
        <w:rPr>
          <w:rFonts w:ascii="Times New Roman" w:hAnsi="Times New Roman" w:cs="Times New Roman"/>
          <w:noProof/>
        </w:rPr>
      </w:pPr>
      <w:r w:rsidRPr="00DF0756">
        <w:rPr>
          <w:rFonts w:ascii="Times New Roman" w:hAnsi="Times New Roman" w:cs="Times New Roman"/>
          <w:b/>
          <w:bCs/>
        </w:rPr>
        <w:t>ΕΛΛΗΝΙΚΗ ΔΗΜΟΚΡΑΤΙΑ</w:t>
      </w:r>
      <w:r>
        <w:rPr>
          <w:rFonts w:ascii="Times New Roman" w:hAnsi="Times New Roman" w:cs="Times New Roman"/>
          <w:b/>
          <w:bCs/>
        </w:rPr>
        <w:t xml:space="preserve">                                                  </w:t>
      </w:r>
      <w:r w:rsidRPr="00DF0756">
        <w:rPr>
          <w:rFonts w:ascii="Times New Roman" w:hAnsi="Times New Roman" w:cs="Times New Roman"/>
          <w:b/>
          <w:bCs/>
          <w:noProof/>
        </w:rPr>
        <w:t>ΜΕΛΕΤΗ:</w:t>
      </w:r>
    </w:p>
    <w:p w14:paraId="507D1E78" w14:textId="77777777" w:rsidR="00840DB6" w:rsidRPr="00DF0756" w:rsidRDefault="00840DB6" w:rsidP="00840DB6">
      <w:pPr>
        <w:pStyle w:val="a3"/>
        <w:rPr>
          <w:rFonts w:ascii="Times New Roman" w:hAnsi="Times New Roman" w:cs="Times New Roman"/>
          <w:b/>
          <w:bCs/>
          <w:color w:val="FF0000"/>
        </w:rPr>
      </w:pPr>
      <w:r w:rsidRPr="00DF0756">
        <w:rPr>
          <w:rFonts w:ascii="Times New Roman" w:hAnsi="Times New Roman" w:cs="Times New Roman"/>
          <w:b/>
          <w:bCs/>
        </w:rPr>
        <w:t xml:space="preserve">ΠΕΡΙΦΕΡΙΑ  ΑΤΤΙΚΗΣ                         </w:t>
      </w:r>
      <w:r>
        <w:rPr>
          <w:rFonts w:ascii="Times New Roman" w:hAnsi="Times New Roman" w:cs="Times New Roman"/>
          <w:b/>
          <w:bCs/>
        </w:rPr>
        <w:t xml:space="preserve">                   </w:t>
      </w:r>
      <w:r w:rsidRPr="00DF0756">
        <w:rPr>
          <w:rFonts w:ascii="Times New Roman" w:hAnsi="Times New Roman" w:cs="Times New Roman"/>
          <w:b/>
          <w:bCs/>
        </w:rPr>
        <w:t xml:space="preserve">ΣΥΝΤΗΡΗΣΗ </w:t>
      </w:r>
      <w:r>
        <w:rPr>
          <w:rFonts w:ascii="Times New Roman" w:hAnsi="Times New Roman" w:cs="Times New Roman"/>
          <w:b/>
          <w:bCs/>
        </w:rPr>
        <w:t xml:space="preserve">ΧΩΡΩΝ </w:t>
      </w:r>
      <w:r w:rsidRPr="00DF0756">
        <w:rPr>
          <w:rFonts w:ascii="Times New Roman" w:hAnsi="Times New Roman" w:cs="Times New Roman"/>
          <w:b/>
          <w:bCs/>
        </w:rPr>
        <w:t>ΠΡΑΣΙΝΟΥ</w:t>
      </w:r>
    </w:p>
    <w:p w14:paraId="6B06C180" w14:textId="77777777" w:rsidR="00840DB6" w:rsidRPr="00DF0756" w:rsidRDefault="00840DB6" w:rsidP="00840DB6">
      <w:pPr>
        <w:pStyle w:val="a3"/>
        <w:rPr>
          <w:rFonts w:ascii="Times New Roman" w:hAnsi="Times New Roman" w:cs="Times New Roman"/>
          <w:b/>
          <w:bCs/>
          <w:color w:val="FF0000"/>
        </w:rPr>
      </w:pPr>
      <w:r w:rsidRPr="00DF0756">
        <w:rPr>
          <w:rFonts w:ascii="Times New Roman" w:hAnsi="Times New Roman" w:cs="Times New Roman"/>
          <w:b/>
          <w:bCs/>
        </w:rPr>
        <w:t>ΔΗΜΟΣ ΜΟΣΧΑΤΟΥ – ΤΑΥΡΟΥ</w:t>
      </w:r>
      <w:r w:rsidRPr="00DF0756">
        <w:rPr>
          <w:rFonts w:ascii="Times New Roman" w:hAnsi="Times New Roman" w:cs="Times New Roman"/>
          <w:b/>
          <w:bCs/>
          <w:color w:val="FF0000"/>
        </w:rPr>
        <w:t xml:space="preserve">  </w:t>
      </w:r>
    </w:p>
    <w:p w14:paraId="7D3A3884" w14:textId="77777777" w:rsidR="00840DB6" w:rsidRPr="00DF0756" w:rsidRDefault="00840DB6" w:rsidP="00840DB6">
      <w:pPr>
        <w:pStyle w:val="a3"/>
        <w:rPr>
          <w:rFonts w:ascii="Times New Roman" w:hAnsi="Times New Roman" w:cs="Times New Roman"/>
          <w:b/>
          <w:bCs/>
        </w:rPr>
      </w:pPr>
      <w:r w:rsidRPr="00DF0756">
        <w:rPr>
          <w:rFonts w:ascii="Times New Roman" w:hAnsi="Times New Roman" w:cs="Times New Roman"/>
          <w:b/>
          <w:bCs/>
        </w:rPr>
        <w:t>Δ/ΝΣΗ</w:t>
      </w:r>
      <w:r>
        <w:rPr>
          <w:rFonts w:ascii="Times New Roman" w:hAnsi="Times New Roman" w:cs="Times New Roman"/>
          <w:b/>
          <w:bCs/>
        </w:rPr>
        <w:t>:</w:t>
      </w:r>
      <w:r w:rsidRPr="00DF0756">
        <w:rPr>
          <w:rFonts w:ascii="Times New Roman" w:hAnsi="Times New Roman" w:cs="Times New Roman"/>
          <w:b/>
          <w:bCs/>
        </w:rPr>
        <w:t xml:space="preserve"> ΠΡΑΣΙΝΟΥ &amp; ΚΗΠΟΤΕΧΝΙΑΣ</w:t>
      </w:r>
    </w:p>
    <w:p w14:paraId="3D972B3F" w14:textId="77777777" w:rsidR="00840DB6" w:rsidRDefault="00840DB6" w:rsidP="00840DB6">
      <w:pPr>
        <w:pStyle w:val="a3"/>
        <w:rPr>
          <w:rFonts w:ascii="Times New Roman" w:hAnsi="Times New Roman" w:cs="Times New Roman"/>
        </w:rPr>
      </w:pPr>
      <w:r w:rsidRPr="00641473">
        <w:rPr>
          <w:rFonts w:ascii="Times New Roman" w:hAnsi="Times New Roman" w:cs="Times New Roman"/>
          <w:b/>
        </w:rPr>
        <w:t>ΤΜΗΜΑ:</w:t>
      </w:r>
      <w:r>
        <w:rPr>
          <w:rFonts w:ascii="Times New Roman" w:hAnsi="Times New Roman" w:cs="Times New Roman"/>
        </w:rPr>
        <w:t xml:space="preserve"> </w:t>
      </w:r>
      <w:r w:rsidRPr="00641473">
        <w:rPr>
          <w:rFonts w:ascii="Times New Roman" w:hAnsi="Times New Roman" w:cs="Times New Roman"/>
          <w:b/>
        </w:rPr>
        <w:t>Περιβαλλοντικού Σχεδιασμού</w:t>
      </w:r>
    </w:p>
    <w:p w14:paraId="6B62DD23" w14:textId="77777777" w:rsidR="00840DB6" w:rsidRPr="00DF0756" w:rsidRDefault="00840DB6" w:rsidP="00840DB6">
      <w:pPr>
        <w:pStyle w:val="a3"/>
        <w:rPr>
          <w:rFonts w:ascii="Times New Roman" w:hAnsi="Times New Roman" w:cs="Times New Roman"/>
          <w:b/>
          <w:bCs/>
          <w:color w:val="000000"/>
        </w:rPr>
      </w:pPr>
      <w:r w:rsidRPr="00DF0756">
        <w:rPr>
          <w:rFonts w:ascii="Times New Roman" w:hAnsi="Times New Roman" w:cs="Times New Roman"/>
        </w:rPr>
        <w:t xml:space="preserve">Κοραή 36 &amp; Αγ. Γερασίμου Τ. Κ. 183.45                                  </w:t>
      </w:r>
      <w:r w:rsidRPr="00DF0756">
        <w:rPr>
          <w:rFonts w:ascii="Times New Roman" w:hAnsi="Times New Roman" w:cs="Times New Roman"/>
          <w:b/>
          <w:bCs/>
        </w:rPr>
        <w:t>Αρ. μελέτης</w:t>
      </w:r>
      <w:r w:rsidRPr="00472493">
        <w:rPr>
          <w:rFonts w:ascii="Times New Roman" w:hAnsi="Times New Roman" w:cs="Times New Roman"/>
          <w:b/>
          <w:bCs/>
        </w:rPr>
        <w:t xml:space="preserve"> 82</w:t>
      </w:r>
      <w:r w:rsidRPr="00195773">
        <w:rPr>
          <w:rFonts w:ascii="Times New Roman" w:hAnsi="Times New Roman" w:cs="Times New Roman"/>
          <w:b/>
          <w:bCs/>
        </w:rPr>
        <w:t>/</w:t>
      </w:r>
      <w:r>
        <w:rPr>
          <w:rFonts w:ascii="Times New Roman" w:hAnsi="Times New Roman" w:cs="Times New Roman"/>
          <w:b/>
          <w:bCs/>
          <w:color w:val="000000"/>
        </w:rPr>
        <w:t>2022</w:t>
      </w:r>
    </w:p>
    <w:p w14:paraId="4ACA6BF8" w14:textId="77777777" w:rsidR="00840DB6" w:rsidRPr="00DF0756" w:rsidRDefault="00840DB6" w:rsidP="00840DB6">
      <w:pPr>
        <w:pStyle w:val="a3"/>
        <w:rPr>
          <w:rFonts w:ascii="Times New Roman" w:hAnsi="Times New Roman" w:cs="Times New Roman"/>
        </w:rPr>
      </w:pPr>
      <w:r>
        <w:rPr>
          <w:rFonts w:ascii="Times New Roman" w:hAnsi="Times New Roman" w:cs="Times New Roman"/>
        </w:rPr>
        <w:t>Τηλ: 213 – 2036202</w:t>
      </w:r>
      <w:r w:rsidRPr="00DF0756">
        <w:rPr>
          <w:rFonts w:ascii="Times New Roman" w:hAnsi="Times New Roman" w:cs="Times New Roman"/>
        </w:rPr>
        <w:t xml:space="preserve"> </w:t>
      </w:r>
      <w:r>
        <w:rPr>
          <w:rFonts w:ascii="Times New Roman" w:hAnsi="Times New Roman" w:cs="Times New Roman"/>
          <w:b/>
          <w:bCs/>
        </w:rPr>
        <w:t xml:space="preserve">                                                           </w:t>
      </w:r>
      <w:r w:rsidRPr="00DF0756">
        <w:rPr>
          <w:rFonts w:ascii="Times New Roman" w:hAnsi="Times New Roman" w:cs="Times New Roman"/>
          <w:b/>
          <w:bCs/>
        </w:rPr>
        <w:t xml:space="preserve">Προϋπολογισμός: </w:t>
      </w:r>
      <w:r w:rsidRPr="00CF29C4">
        <w:rPr>
          <w:rFonts w:ascii="Times New Roman" w:hAnsi="Times New Roman" w:cs="Times New Roman"/>
          <w:b/>
        </w:rPr>
        <w:t>4</w:t>
      </w:r>
      <w:r>
        <w:rPr>
          <w:rFonts w:ascii="Times New Roman" w:hAnsi="Times New Roman" w:cs="Times New Roman"/>
          <w:b/>
        </w:rPr>
        <w:t>9</w:t>
      </w:r>
      <w:r w:rsidRPr="003D0F12">
        <w:rPr>
          <w:rFonts w:ascii="Times New Roman" w:hAnsi="Times New Roman" w:cs="Times New Roman"/>
          <w:b/>
        </w:rPr>
        <w:t>.</w:t>
      </w:r>
      <w:r w:rsidR="00362D00" w:rsidRPr="000C64C6">
        <w:rPr>
          <w:rFonts w:ascii="Times New Roman" w:hAnsi="Times New Roman" w:cs="Times New Roman"/>
          <w:b/>
        </w:rPr>
        <w:t>995</w:t>
      </w:r>
      <w:r w:rsidR="00362D00">
        <w:rPr>
          <w:rFonts w:ascii="Times New Roman" w:hAnsi="Times New Roman" w:cs="Times New Roman"/>
          <w:b/>
        </w:rPr>
        <w:t>,</w:t>
      </w:r>
      <w:r w:rsidR="00362D00" w:rsidRPr="000C64C6">
        <w:rPr>
          <w:rFonts w:ascii="Times New Roman" w:hAnsi="Times New Roman" w:cs="Times New Roman"/>
          <w:b/>
        </w:rPr>
        <w:t>56</w:t>
      </w:r>
      <w:r w:rsidRPr="003D0F12">
        <w:rPr>
          <w:rFonts w:ascii="Times New Roman" w:hAnsi="Times New Roman" w:cs="Times New Roman"/>
          <w:b/>
        </w:rPr>
        <w:t>€</w:t>
      </w:r>
      <w:r w:rsidRPr="003D0F12">
        <w:rPr>
          <w:rFonts w:ascii="Times New Roman" w:hAnsi="Times New Roman" w:cs="Times New Roman"/>
          <w:b/>
          <w:bCs/>
        </w:rPr>
        <w:t xml:space="preserve">                                                                                          </w:t>
      </w:r>
    </w:p>
    <w:p w14:paraId="529CE46E" w14:textId="77777777" w:rsidR="00840DB6" w:rsidRPr="00DF0756" w:rsidRDefault="00840DB6" w:rsidP="00840DB6">
      <w:pPr>
        <w:pStyle w:val="a3"/>
        <w:rPr>
          <w:rFonts w:ascii="Times New Roman" w:hAnsi="Times New Roman" w:cs="Times New Roman"/>
        </w:rPr>
      </w:pPr>
      <w:r>
        <w:rPr>
          <w:rFonts w:ascii="Times New Roman" w:hAnsi="Times New Roman" w:cs="Times New Roman"/>
        </w:rPr>
        <w:t>Πληροφορίες  : κ. Τσιακάλου</w:t>
      </w:r>
    </w:p>
    <w:p w14:paraId="67F439E8" w14:textId="77777777" w:rsidR="00840DB6" w:rsidRPr="00DF0756" w:rsidRDefault="00840DB6" w:rsidP="00840DB6">
      <w:pPr>
        <w:rPr>
          <w:rFonts w:ascii="Times New Roman" w:hAnsi="Times New Roman" w:cs="Times New Roman"/>
        </w:rPr>
      </w:pPr>
    </w:p>
    <w:p w14:paraId="1F5E7357" w14:textId="77777777" w:rsidR="00840DB6" w:rsidRPr="00DF0756" w:rsidRDefault="00840DB6" w:rsidP="00840DB6">
      <w:pPr>
        <w:rPr>
          <w:rFonts w:ascii="Times New Roman" w:hAnsi="Times New Roman" w:cs="Times New Roman"/>
        </w:rPr>
      </w:pPr>
    </w:p>
    <w:p w14:paraId="057BA654" w14:textId="77777777" w:rsidR="00840DB6" w:rsidRDefault="00840DB6" w:rsidP="00840DB6">
      <w:pPr>
        <w:spacing w:after="0" w:line="240" w:lineRule="auto"/>
        <w:jc w:val="center"/>
        <w:rPr>
          <w:rFonts w:ascii="Times New Roman" w:hAnsi="Times New Roman" w:cs="Times New Roman"/>
          <w:b/>
          <w:bCs/>
        </w:rPr>
      </w:pPr>
      <w:r w:rsidRPr="00DF0756">
        <w:rPr>
          <w:rFonts w:ascii="Times New Roman" w:hAnsi="Times New Roman" w:cs="Times New Roman"/>
          <w:b/>
          <w:bCs/>
        </w:rPr>
        <w:t>ΤΕΧΝΙΚΗ ΠΕΡΙΓΡΑΦΗ</w:t>
      </w:r>
    </w:p>
    <w:p w14:paraId="73A89032" w14:textId="77777777" w:rsidR="00840DB6" w:rsidRPr="00C66EE5" w:rsidRDefault="00840DB6" w:rsidP="005B61BB">
      <w:pPr>
        <w:spacing w:after="0" w:line="240" w:lineRule="auto"/>
        <w:rPr>
          <w:rFonts w:ascii="Times New Roman" w:hAnsi="Times New Roman" w:cs="Times New Roman"/>
          <w:b/>
          <w:bCs/>
        </w:rPr>
      </w:pPr>
    </w:p>
    <w:p w14:paraId="24B0CA66" w14:textId="77777777" w:rsidR="00760A42" w:rsidRPr="005B61BB" w:rsidRDefault="00FE22CA" w:rsidP="00840DB6">
      <w:pPr>
        <w:spacing w:after="0" w:line="240" w:lineRule="auto"/>
        <w:rPr>
          <w:rFonts w:ascii="Times New Roman" w:hAnsi="Times New Roman" w:cs="Times New Roman"/>
          <w:b/>
          <w:bCs/>
        </w:rPr>
      </w:pPr>
      <w:r w:rsidRPr="005B61BB">
        <w:rPr>
          <w:rFonts w:ascii="Times New Roman" w:hAnsi="Times New Roman" w:cs="Times New Roman"/>
          <w:b/>
          <w:bCs/>
        </w:rPr>
        <w:t xml:space="preserve">Α. </w:t>
      </w:r>
      <w:r w:rsidR="005B61BB" w:rsidRPr="005B61BB">
        <w:rPr>
          <w:rFonts w:ascii="Times New Roman" w:hAnsi="Times New Roman" w:cs="Times New Roman"/>
          <w:b/>
        </w:rPr>
        <w:t>Καταπολέμηση της πιτυοκάμπης των πεύκων (ψεκασμός με γερανό)</w:t>
      </w:r>
    </w:p>
    <w:p w14:paraId="2D5164D3" w14:textId="77777777" w:rsidR="005B61BB" w:rsidRPr="00C66EE5" w:rsidRDefault="005B61BB" w:rsidP="00840DB6">
      <w:pPr>
        <w:spacing w:after="0" w:line="240" w:lineRule="auto"/>
        <w:rPr>
          <w:rFonts w:ascii="Times New Roman" w:hAnsi="Times New Roman" w:cs="Times New Roman"/>
        </w:rPr>
      </w:pPr>
    </w:p>
    <w:p w14:paraId="2695CE37" w14:textId="77777777" w:rsidR="00840DB6" w:rsidRPr="00760A42" w:rsidRDefault="00840DB6" w:rsidP="00840DB6">
      <w:pPr>
        <w:spacing w:after="0" w:line="240" w:lineRule="auto"/>
        <w:rPr>
          <w:rFonts w:ascii="Times New Roman" w:hAnsi="Times New Roman" w:cs="Times New Roman"/>
          <w:b/>
          <w:bCs/>
        </w:rPr>
      </w:pPr>
      <w:r w:rsidRPr="00DF0756">
        <w:rPr>
          <w:rFonts w:ascii="Times New Roman" w:hAnsi="Times New Roman" w:cs="Times New Roman"/>
        </w:rPr>
        <w:t xml:space="preserve">Αφορά σε εργασίες πρόληψης και καταπολέμησης της πιτυοκάμπης. Πολλά από τα πεύκα που βρίσκονται σε κοινόχρηστους χώρους του Δήμου αλλά και μεμονωμένα πεύκα κοντά σε παιδικούς σταθμούς, σχολεία κλπ. , προσβάλλονται κάθε χρόνο από το έντομο </w:t>
      </w:r>
      <w:r w:rsidRPr="00DF0756">
        <w:rPr>
          <w:rFonts w:ascii="Times New Roman" w:hAnsi="Times New Roman" w:cs="Times New Roman"/>
          <w:lang w:val="en-US"/>
        </w:rPr>
        <w:t>Thaumetopoea</w:t>
      </w:r>
      <w:r w:rsidRPr="00DF0756">
        <w:rPr>
          <w:rFonts w:ascii="Times New Roman" w:hAnsi="Times New Roman" w:cs="Times New Roman"/>
        </w:rPr>
        <w:t xml:space="preserve"> </w:t>
      </w:r>
      <w:r w:rsidRPr="00DF0756">
        <w:rPr>
          <w:rFonts w:ascii="Times New Roman" w:hAnsi="Times New Roman" w:cs="Times New Roman"/>
          <w:lang w:val="en-US"/>
        </w:rPr>
        <w:t>pityocampa</w:t>
      </w:r>
      <w:r w:rsidRPr="00DF0756">
        <w:rPr>
          <w:rFonts w:ascii="Times New Roman" w:hAnsi="Times New Roman" w:cs="Times New Roman"/>
        </w:rPr>
        <w:t xml:space="preserve"> (πιτυοκάμπη). </w:t>
      </w:r>
    </w:p>
    <w:p w14:paraId="5C14EC78"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Η πιτυοκάμπη (κάμπια των πεύκων) είναι σημαντικός εχθρός του πεύκου καθώς τρώγοντας τις πευκοβελόνες προκαλεί σοβαρές καταστροφές κυρίως στα νεαρά δένδρα μειώνοντας την ανάπτυξη τους. Επίσης το έντομο ευθύνεται για έντονες αλλεργικές αντιδράσεις που προκαλούνται στον άνθρωπο κατά την επαφή του με τις προνύμφες καθώς όταν νοιώσουν ότι απειλούνται εκτοξεύουν στον αέρα μικροσκοπικά τριχίδια τα οποία περιέχουν τοξίνη που προκαλεί ερεθισμούς στο δέρμα και τα μάτια αλλά και αναπνευστικές διαταραχές.</w:t>
      </w:r>
    </w:p>
    <w:p w14:paraId="29C0A54A"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Για την καταπολέμηση της πιτυοκάμπης εφαρμόζεται μικροβιολογική καταπολέμηση με τον </w:t>
      </w:r>
      <w:r w:rsidRPr="00DF0756">
        <w:rPr>
          <w:rFonts w:ascii="Times New Roman" w:hAnsi="Times New Roman" w:cs="Times New Roman"/>
          <w:lang w:val="en-US"/>
        </w:rPr>
        <w:t>Bacillus</w:t>
      </w:r>
      <w:r w:rsidRPr="00DF0756">
        <w:rPr>
          <w:rFonts w:ascii="Times New Roman" w:hAnsi="Times New Roman" w:cs="Times New Roman"/>
        </w:rPr>
        <w:t xml:space="preserve"> </w:t>
      </w:r>
      <w:r w:rsidRPr="00DF0756">
        <w:rPr>
          <w:rFonts w:ascii="Times New Roman" w:hAnsi="Times New Roman" w:cs="Times New Roman"/>
          <w:lang w:val="en-US"/>
        </w:rPr>
        <w:t>thurigiensis</w:t>
      </w:r>
      <w:r w:rsidRPr="00DF0756">
        <w:rPr>
          <w:rFonts w:ascii="Times New Roman" w:hAnsi="Times New Roman" w:cs="Times New Roman"/>
        </w:rPr>
        <w:t>, ο οποίος είναι ατοξικός για τον άνθρωπο και τα άλλα θηλαστικά αλλά και για τους υδρόβιους οργανισμούς, επίσης είναι ακίνδυνος για τα έντομα που δεν είναι στόχος όπως είναι οι μέλισσες. Το βιολογικό αυτό εντομοκτόνο καταπολεμά με μεγάλη επιτυχία την πιτυοκάμπη όταν η εφαρμογή του γίνεται την κατάλληλη εποχή (Οκτώβριο – Νοέμβριο) κατά την οποία το έντομο βρίσκεται στο στάδιο της προνύμφης.</w:t>
      </w:r>
    </w:p>
    <w:p w14:paraId="5E91DEB9"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Επίσης ο ανάδοχος αναλαμβάνει την υποχρέωση της άμεσης αφαίρεσης των κουκουλιών, πριν οι προνύμφες συμπληρώσουν την ανάπτυξη τους  δηλ. στο τέλος του χειμώνα ή την άνοιξη. </w:t>
      </w:r>
    </w:p>
    <w:p w14:paraId="1D1A4D0E"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Για την εργασία καταπολέμησης της πιτυοκάμπης, τόσο για την βιολογική καταπολέμηση όσο και για την μηχανική απομάκρυνση των κουκουλιών απαιτείται εξειδικευμένος εξοπλισμό και προσωπικό. Ο Ανάδοχος θα πρέπει να διαθέτει βυτιοφόρα οχήματα με αντλίες ψεκασμού με δυνατότητα εκτόξευσης 20 και 30 μ. καθέτως και οριζοντίως αντίστοιχα, καθώς και καλαθοφόρο όχημα ανυψωτικής ικανότητας τουλάχιστον 21μ.</w:t>
      </w:r>
    </w:p>
    <w:p w14:paraId="150AD081" w14:textId="77777777" w:rsidR="00840DB6" w:rsidRPr="00DF0756" w:rsidRDefault="00840DB6" w:rsidP="00840DB6">
      <w:pPr>
        <w:spacing w:after="0" w:line="240" w:lineRule="auto"/>
        <w:rPr>
          <w:rFonts w:ascii="Times New Roman" w:hAnsi="Times New Roman" w:cs="Times New Roman"/>
          <w:b/>
          <w:bCs/>
        </w:rPr>
      </w:pPr>
    </w:p>
    <w:p w14:paraId="5AEDA41A" w14:textId="77777777" w:rsidR="00840DB6" w:rsidRPr="00DF0756" w:rsidRDefault="00840DB6" w:rsidP="00840DB6">
      <w:pPr>
        <w:spacing w:after="0" w:line="240" w:lineRule="auto"/>
        <w:rPr>
          <w:rFonts w:ascii="Times New Roman" w:hAnsi="Times New Roman" w:cs="Times New Roman"/>
          <w:b/>
          <w:bCs/>
        </w:rPr>
      </w:pPr>
      <w:r w:rsidRPr="00DF0756">
        <w:rPr>
          <w:rFonts w:ascii="Times New Roman" w:hAnsi="Times New Roman" w:cs="Times New Roman"/>
          <w:b/>
          <w:bCs/>
        </w:rPr>
        <w:t>Β. ΚΛΑΔΕΜΑ ΥΨΗΛΩΝ ΔΕΝΔΡΩΝ</w:t>
      </w:r>
    </w:p>
    <w:p w14:paraId="69BD5EF9" w14:textId="77777777" w:rsidR="00840DB6" w:rsidRPr="00DF0756" w:rsidRDefault="00840DB6" w:rsidP="00840DB6">
      <w:pPr>
        <w:spacing w:after="0" w:line="240" w:lineRule="auto"/>
        <w:rPr>
          <w:rFonts w:ascii="Times New Roman" w:hAnsi="Times New Roman" w:cs="Times New Roman"/>
        </w:rPr>
      </w:pPr>
    </w:p>
    <w:p w14:paraId="20F15505" w14:textId="77777777" w:rsidR="00840DB6" w:rsidRPr="00DF0756" w:rsidRDefault="00840DB6" w:rsidP="00840DB6">
      <w:pPr>
        <w:spacing w:after="0" w:line="240" w:lineRule="auto"/>
        <w:rPr>
          <w:rFonts w:ascii="Times New Roman" w:hAnsi="Times New Roman" w:cs="Times New Roman"/>
          <w:b/>
          <w:bCs/>
        </w:rPr>
      </w:pPr>
      <w:r w:rsidRPr="00DF0756">
        <w:rPr>
          <w:rFonts w:ascii="Times New Roman" w:hAnsi="Times New Roman" w:cs="Times New Roman"/>
          <w:b/>
          <w:bCs/>
        </w:rPr>
        <w:t>ΕΙΣΑΓΩΓΗ</w:t>
      </w:r>
    </w:p>
    <w:p w14:paraId="65575D22"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ab/>
        <w:t>Το κλάδεμα ψηλών και επικίνδυνων δένδρων αποτελεί μία ιδιαίτερα δύσκολη και επικίνδυνη τεχνική εργασία, είτε γιατί η κόμη των περισσότερων δέντρων εκτείνεται πάνω από δρόμους, είτε γιατί φύονται σε πολυσύχναστους κοινόχρηστους χώρους. Τα δέντρα αυτά έχουν δυσκολίες κατά την εκτέλεση του κλαδέματος και απαιτούνται ιδιαίτερες τεχνικές κλάδευσης. Για το λόγο αυτό χρειάζεται ειδικευμένο συνεργείο, με εμπειρία πάνω στο αντικείμενο, ώστε να μην κινδυνέψουν οι εργαζόμενοι, άλλοι περαστικοί ή να προκληθούν ζημιές σε διερχόμενα οχήματα και χωρίς να προκληθεί φθορά ή βλάβη στους αγωγούς της Δ.Ε.Η.</w:t>
      </w:r>
    </w:p>
    <w:p w14:paraId="639CC3A8"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ab/>
        <w:t xml:space="preserve">Τα κλαδέματα θα πραγματοποιούνται σύμφωνα με τις εντολές της Υπηρεσίας, αφού προηγηθεί συνεννόηση με τον ανάδοχο για την έναρξη των εργασιών, τον καθορισμό των </w:t>
      </w:r>
      <w:r w:rsidRPr="00DF0756">
        <w:rPr>
          <w:rFonts w:ascii="Times New Roman" w:hAnsi="Times New Roman" w:cs="Times New Roman"/>
        </w:rPr>
        <w:lastRenderedPageBreak/>
        <w:t>δένδρων και το επιθυμητό σχήμα κλάδευσης. Δένδρα θα υλοτομούνται μόνο με υπόδειξη της επιβλέπουσας υπηρεσίας, η οποία και θα μεριμνά για την τήρηση των νόμιμων διαδικασιών όσον αφορά τις σχετικές εγκρίσεις κοπής. Οι παρακάτω προδιαγραφές που περιγράφονται, είναι σύμφωνες με τις Τεχνικές Προδιαγραφές ΕΛΟΤ ΤΠ: 1501-10-06-04-01:2009 «Κλάδεμα δένδρων»</w:t>
      </w:r>
      <w:r>
        <w:rPr>
          <w:rFonts w:ascii="Times New Roman" w:hAnsi="Times New Roman" w:cs="Times New Roman"/>
        </w:rPr>
        <w:t>.</w:t>
      </w:r>
    </w:p>
    <w:p w14:paraId="100AE9DD" w14:textId="77777777" w:rsidR="00840DB6" w:rsidRPr="00DF0756" w:rsidRDefault="00840DB6" w:rsidP="00840DB6">
      <w:pPr>
        <w:spacing w:after="0" w:line="240" w:lineRule="auto"/>
        <w:rPr>
          <w:rFonts w:ascii="Times New Roman" w:hAnsi="Times New Roman" w:cs="Times New Roman"/>
          <w:b/>
          <w:bCs/>
        </w:rPr>
      </w:pPr>
      <w:r w:rsidRPr="00DF0756">
        <w:rPr>
          <w:rFonts w:ascii="Times New Roman" w:hAnsi="Times New Roman" w:cs="Times New Roman"/>
          <w:b/>
          <w:bCs/>
        </w:rPr>
        <w:t>1. Αντικείμενο εργασιών</w:t>
      </w:r>
    </w:p>
    <w:p w14:paraId="0DBA70FF"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ab/>
        <w:t xml:space="preserve">Το αντικείμενο εργασιών αφορά το κλάδεμα ή κοπή μεγάλων δένδρων με ύψος </w:t>
      </w:r>
      <w:r w:rsidR="00C66EE5">
        <w:rPr>
          <w:rFonts w:ascii="Times New Roman" w:hAnsi="Times New Roman" w:cs="Times New Roman"/>
        </w:rPr>
        <w:t xml:space="preserve">πάνω </w:t>
      </w:r>
      <w:r w:rsidRPr="00DF0756">
        <w:rPr>
          <w:rFonts w:ascii="Times New Roman" w:hAnsi="Times New Roman" w:cs="Times New Roman"/>
        </w:rPr>
        <w:t xml:space="preserve">από : </w:t>
      </w:r>
    </w:p>
    <w:p w14:paraId="448D9278" w14:textId="77777777" w:rsidR="00840DB6" w:rsidRPr="00DF0756" w:rsidRDefault="00C66EE5" w:rsidP="00840DB6">
      <w:pPr>
        <w:spacing w:after="0" w:line="240" w:lineRule="auto"/>
        <w:rPr>
          <w:rFonts w:ascii="Times New Roman" w:hAnsi="Times New Roman" w:cs="Times New Roman"/>
        </w:rPr>
      </w:pPr>
      <w:r>
        <w:rPr>
          <w:rFonts w:ascii="Times New Roman" w:hAnsi="Times New Roman" w:cs="Times New Roman"/>
        </w:rPr>
        <w:t xml:space="preserve">Α) </w:t>
      </w:r>
      <w:r w:rsidR="00840DB6" w:rsidRPr="00F97986">
        <w:rPr>
          <w:rFonts w:ascii="Times New Roman" w:hAnsi="Times New Roman" w:cs="Times New Roman"/>
        </w:rPr>
        <w:t>16 Μ</w:t>
      </w:r>
      <w:r w:rsidR="00840DB6" w:rsidRPr="00DF0756">
        <w:rPr>
          <w:rFonts w:ascii="Times New Roman" w:hAnsi="Times New Roman" w:cs="Times New Roman"/>
        </w:rPr>
        <w:t xml:space="preserve"> που βρίσκονται σε πλατείες, πάρκα, νησίδες, πεζοδρόμια και γενικότερα σε κοινόχρηστους χώρους, εντός των ορίων του Δήμου. </w:t>
      </w:r>
    </w:p>
    <w:p w14:paraId="0638E967"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Β) 20 Μ με αναρριχητές που βρίσκονται σε πλατείες, πάρκα, νησίδες, πεζοδρόμια και γενικότερα σε κοινόχρηστους χώρους, εντός των ορίων του Δήμου</w:t>
      </w:r>
      <w:r w:rsidRPr="00DF0756">
        <w:rPr>
          <w:rFonts w:ascii="Times New Roman" w:hAnsi="Times New Roman" w:cs="Times New Roman"/>
          <w:color w:val="00B050"/>
        </w:rPr>
        <w:t xml:space="preserve">.  </w:t>
      </w:r>
      <w:r w:rsidRPr="00DF0756">
        <w:rPr>
          <w:rFonts w:ascii="Times New Roman" w:hAnsi="Times New Roman" w:cs="Times New Roman"/>
        </w:rPr>
        <w:t xml:space="preserve"> </w:t>
      </w:r>
    </w:p>
    <w:p w14:paraId="505EC5CC" w14:textId="77777777" w:rsidR="00840DB6" w:rsidRPr="002D1220"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Το κλάδεμα συνίσταται κυρίως στη κοπή κλάδων, που εν δυνάμει μπορούν να προκαλέσουν τραυματισμούς ή φθορά περιουσίας. Η μείωση του συνολικού όγκου του δένδρου θα γίνεται με ταυτόχρονη διατήρηση των χαρακτηριστικών του είδους, χωρίς να επέλθει καμία φθορά ή βλάβη τόσο στα δέντρα όσο και στις παρακείμενες κατασκευές ή αυτοκίνητα. Σε αντίθετη περίπτωση, η αποκλειστική ευθύνη της αποκατάστασης των φθορών και βλαβών ανήκει στον ανάδοχο.  Η τεχνική κλάδευσης που θα εφαρμόζεται θα είναι ανάλογη της ηλικίας και του </w:t>
      </w:r>
      <w:r w:rsidRPr="002D1220">
        <w:rPr>
          <w:rFonts w:ascii="Times New Roman" w:hAnsi="Times New Roman" w:cs="Times New Roman"/>
        </w:rPr>
        <w:t xml:space="preserve">είδους του δένδρου, καθώς και του επιδιωκόμενου στόχου, σύμφωνα με τις υποδείξεις της επιβλέπουσας υπηρεσίας. </w:t>
      </w:r>
    </w:p>
    <w:p w14:paraId="5ED6F17C" w14:textId="77777777" w:rsidR="00840DB6" w:rsidRPr="002D1220" w:rsidRDefault="00840DB6" w:rsidP="00840DB6">
      <w:pPr>
        <w:spacing w:after="0" w:line="240" w:lineRule="auto"/>
        <w:rPr>
          <w:rFonts w:ascii="Times New Roman" w:hAnsi="Times New Roman" w:cs="Times New Roman"/>
        </w:rPr>
      </w:pPr>
      <w:r w:rsidRPr="002D1220">
        <w:rPr>
          <w:rFonts w:ascii="Times New Roman" w:hAnsi="Times New Roman" w:cs="Times New Roman"/>
        </w:rPr>
        <w:t>Στο αντικείμενο της εργασίας συμπεριλαμβάνεται η φόρτωση και η μεταφορά όλων των κλαδοτεμαχίων σε χώρους που επιτρέπεται και ο καθαρισμός του περιβάλλοντος χώρου από φυτικά υπολείμματα, τόσο με μηχανικά μέσα όσο και χειρωνακτικά.</w:t>
      </w:r>
    </w:p>
    <w:p w14:paraId="76FAFBBC" w14:textId="77777777" w:rsidR="00840DB6" w:rsidRPr="0025534D" w:rsidRDefault="00840DB6" w:rsidP="00840DB6">
      <w:pPr>
        <w:spacing w:after="0" w:line="240" w:lineRule="auto"/>
        <w:rPr>
          <w:rFonts w:ascii="Times New Roman" w:hAnsi="Times New Roman" w:cs="Times New Roman"/>
          <w:color w:val="FF0000"/>
        </w:rPr>
      </w:pPr>
      <w:r w:rsidRPr="002D1220">
        <w:rPr>
          <w:rFonts w:ascii="Times New Roman" w:hAnsi="Times New Roman" w:cs="Times New Roman"/>
        </w:rPr>
        <w:t>Τέλος απαγορεύεται το κλάδεμα δέντρων που έρχονται σε επαφή ή βρίσκονται πολύ κοντά</w:t>
      </w:r>
      <w:r w:rsidRPr="00DF0756">
        <w:rPr>
          <w:rFonts w:ascii="Times New Roman" w:hAnsi="Times New Roman" w:cs="Times New Roman"/>
        </w:rPr>
        <w:t xml:space="preserve">  σε ηλεκτροφόρα σύρματα, δεδομένου ότι, σε αυτές τις περιπτώσεις, επεμβαίνει η ΔΕΗ. </w:t>
      </w:r>
    </w:p>
    <w:p w14:paraId="15984566"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Εφόσον απαιτείται και ζητηθεί, λόγω του εξαιρετικά επείγοντος ορισμένων ειδικών καταστάσεων, ο εργολάβος υποχρεούται να εργαστεί ακόμα και υπερωριακά, κατά τις Κυριακές και Εορτές εφόσον διαταχθεί γι' αυτό με έγγραφο από την Υπηρεσία. Στην περίπτωση αυτή καμία αξίωση του εργολάβου για πρόσθετη αποζημίωση θα γίνει δεκτή.</w:t>
      </w:r>
    </w:p>
    <w:p w14:paraId="0DAB1554"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Επειδή επιπλέον έχει παρατηρηθεί κατά τα προηγούμενα χρόνια ότι σε περίπτωση έντονων καιρικών φαινομένων υπάρχει η ανάγκη για άμεσο κλάδεμα δέντρων τα οποία είναι επικίνδυνα για την δημόσια ασφάλεια επί ποινή έκπτωσης ο ανάδοχος σε αυτές τις περιπτώσεις πρέπει να μεταβαίνει στο σημείο όπου έχει δημιουργηθεί το πρόβλημα με τα απαραίτητα μηχανήματα σε χρονικό διάστημα που δεν θα ξεπερνά τις τρεις (3) ώρες από την κλήση του αρμοδίου υπαλλήλου από την επιβλέπουσα υπηρεσία του Δήμου. Για την άμεση ανταπόκριση θα πρέπει να δηλωθεί ο χώρος στάθμευσης των μηχανημάτων που θα πρέπει να είναι σε χιλιομετρική ακτίνα από το Δήμο το πολύ 100χλμ. </w:t>
      </w:r>
    </w:p>
    <w:p w14:paraId="775DDEA0" w14:textId="77777777" w:rsidR="00840DB6" w:rsidRPr="00DF0756" w:rsidRDefault="00840DB6" w:rsidP="00840DB6">
      <w:pPr>
        <w:spacing w:after="0" w:line="240" w:lineRule="auto"/>
        <w:rPr>
          <w:rFonts w:ascii="Times New Roman" w:hAnsi="Times New Roman" w:cs="Times New Roman"/>
        </w:rPr>
      </w:pPr>
    </w:p>
    <w:p w14:paraId="67329948" w14:textId="77777777" w:rsidR="00840DB6" w:rsidRPr="00DF0756" w:rsidRDefault="00840DB6" w:rsidP="00840DB6">
      <w:pPr>
        <w:spacing w:after="0" w:line="240" w:lineRule="auto"/>
        <w:rPr>
          <w:rFonts w:ascii="Times New Roman" w:hAnsi="Times New Roman" w:cs="Times New Roman"/>
          <w:b/>
          <w:bCs/>
        </w:rPr>
      </w:pPr>
      <w:r w:rsidRPr="00DF0756">
        <w:rPr>
          <w:rFonts w:ascii="Times New Roman" w:hAnsi="Times New Roman" w:cs="Times New Roman"/>
          <w:b/>
          <w:bCs/>
        </w:rPr>
        <w:t>2. Διαδικασία τομής</w:t>
      </w:r>
    </w:p>
    <w:p w14:paraId="1B2F546C"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ab/>
        <w:t xml:space="preserve">Η απομάκρυνση μεγάλων κλάδων με διάμετρο μεγαλύτερη από 5 εκ. θα γίνεται σταδιακά με διενέργεια 3 τομών. Πρώτα θα απομακρύνεται ο κύριος όγκος του κλάδου, στη συνέχεια σε απόσταση 30 εκατοστά από τον κορμό, γίνεται η πρώτη μερική τομή από την κάτω πλευρά του κλάδου και μέχρι το 1/4 της διαμέτρου του για την αποφυγή αποκόλλησης του φλοιού από τον κορμό. Στη συνέχεια ο κλάδος κόβεται κάθετα και με φορά από πάνω προς τα κάτω σε απόσταση 5 εκ. πάνω από την αρχική τομή και αφήνεται να πέσει. Η εργασία περαιώνεται με την τελική κοπή που πραγματοποιείται στη γραμμή του κολάρου από πάνω προς τα κάτω. Η επιφάνεια που μένει πρέπει να είναι τελείως λεία. Η απομάκρυνση μικρών κλάδων θα γίνεται με απότομη, καθαρή τομή, ακριβώς πριν από έναν πλευρικό οφθαλμό ή πριν από άλλο κλαδί. </w:t>
      </w:r>
    </w:p>
    <w:p w14:paraId="01C670FB" w14:textId="77777777" w:rsidR="00840DB6" w:rsidRPr="00DF0756" w:rsidRDefault="00840DB6" w:rsidP="00840DB6">
      <w:pPr>
        <w:spacing w:after="0" w:line="240" w:lineRule="auto"/>
        <w:rPr>
          <w:rFonts w:ascii="Times New Roman" w:hAnsi="Times New Roman" w:cs="Times New Roman"/>
        </w:rPr>
      </w:pPr>
    </w:p>
    <w:p w14:paraId="34E8F413" w14:textId="77777777" w:rsidR="00840DB6" w:rsidRPr="00DF0756" w:rsidRDefault="00840DB6" w:rsidP="00840DB6">
      <w:pPr>
        <w:spacing w:after="0" w:line="240" w:lineRule="auto"/>
        <w:rPr>
          <w:rFonts w:ascii="Times New Roman" w:hAnsi="Times New Roman" w:cs="Times New Roman"/>
          <w:b/>
          <w:bCs/>
        </w:rPr>
      </w:pPr>
      <w:r w:rsidRPr="00DF0756">
        <w:rPr>
          <w:rFonts w:ascii="Times New Roman" w:hAnsi="Times New Roman" w:cs="Times New Roman"/>
          <w:b/>
          <w:bCs/>
        </w:rPr>
        <w:t>3. Μεταχείριση πληγών μετά το κλάδεμα.</w:t>
      </w:r>
    </w:p>
    <w:p w14:paraId="67E83ACB"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ab/>
        <w:t xml:space="preserve">Οι τομές κλαδέματος πάνω από 5 εκ. θα καλύπτονται με προστατευτικά υλικά, ώστε να αποτρέπεται η εισαγωγή από μύκητες και ξυλοφάγα έντομα καθώς και για να επιταχύνεται η επούλωση της πληγής. Η εφαρμογή της πάστας θα γίνεται με πινέλο ή με τοπικό ψεκασμό. Οι τομές  θα είναι λείες και πλάγιες ώστε να αποφεύγεται η συσσώρευση του νερού της βροχής, που τα καθιστά ευπρόσβλητα σε μυκητολογικές προσβολές. Θα πρέπει να αποφεύγονται οι τυχόν τραυματισμοί του κορμού και των εναπομεινάντων τμημάτων των </w:t>
      </w:r>
      <w:r w:rsidRPr="00DF0756">
        <w:rPr>
          <w:rFonts w:ascii="Times New Roman" w:hAnsi="Times New Roman" w:cs="Times New Roman"/>
        </w:rPr>
        <w:lastRenderedPageBreak/>
        <w:t>κλάδων. Τυχόν πληγές θα πρέπει να αποκαθίστανται άμεσα με το ειδικό επικαλυπτικό πληγών.</w:t>
      </w:r>
    </w:p>
    <w:p w14:paraId="53246FF0" w14:textId="77777777" w:rsidR="00840DB6" w:rsidRPr="00DF0756" w:rsidRDefault="00840DB6" w:rsidP="00840DB6">
      <w:pPr>
        <w:spacing w:after="0" w:line="240" w:lineRule="auto"/>
        <w:rPr>
          <w:rFonts w:ascii="Times New Roman" w:hAnsi="Times New Roman" w:cs="Times New Roman"/>
        </w:rPr>
      </w:pPr>
    </w:p>
    <w:p w14:paraId="37E71D22" w14:textId="77777777" w:rsidR="00840DB6" w:rsidRPr="00DF0756" w:rsidRDefault="00840DB6" w:rsidP="00840DB6">
      <w:pPr>
        <w:spacing w:after="0" w:line="240" w:lineRule="auto"/>
        <w:rPr>
          <w:rFonts w:ascii="Times New Roman" w:hAnsi="Times New Roman" w:cs="Times New Roman"/>
          <w:b/>
          <w:bCs/>
        </w:rPr>
      </w:pPr>
      <w:r w:rsidRPr="00DF0756">
        <w:rPr>
          <w:rFonts w:ascii="Times New Roman" w:hAnsi="Times New Roman" w:cs="Times New Roman"/>
          <w:b/>
          <w:bCs/>
        </w:rPr>
        <w:t>4. Εξοπλισμός-Προσωπικό-Εμπειρία και τεχνική κατάρτιση</w:t>
      </w:r>
    </w:p>
    <w:p w14:paraId="38557E1D" w14:textId="77777777" w:rsidR="00840DB6" w:rsidRPr="00F32290" w:rsidRDefault="00840DB6" w:rsidP="00840DB6">
      <w:pPr>
        <w:spacing w:after="0" w:line="240" w:lineRule="auto"/>
        <w:rPr>
          <w:rFonts w:ascii="Times New Roman" w:hAnsi="Times New Roman" w:cs="Times New Roman"/>
          <w:i/>
          <w:iCs/>
        </w:rPr>
      </w:pPr>
      <w:r w:rsidRPr="00DF0756">
        <w:rPr>
          <w:rFonts w:ascii="Times New Roman" w:hAnsi="Times New Roman" w:cs="Times New Roman"/>
          <w:i/>
          <w:iCs/>
        </w:rPr>
        <w:t xml:space="preserve">4.1  Όσον αφορά στα μηχανήματα, ο ανάδοχος για να εξυπηρετηθούν και οι δύο Δημοτικές </w:t>
      </w:r>
      <w:r w:rsidRPr="00F32290">
        <w:rPr>
          <w:rFonts w:ascii="Times New Roman" w:hAnsi="Times New Roman" w:cs="Times New Roman"/>
          <w:i/>
          <w:iCs/>
        </w:rPr>
        <w:t xml:space="preserve">Ενότητες θα πρέπει να διαθέτει: </w:t>
      </w:r>
    </w:p>
    <w:p w14:paraId="42D3F36E" w14:textId="77777777" w:rsidR="00840DB6" w:rsidRPr="005676E7" w:rsidRDefault="00840DB6" w:rsidP="00840DB6">
      <w:pPr>
        <w:spacing w:after="0" w:line="240" w:lineRule="auto"/>
        <w:rPr>
          <w:rFonts w:ascii="Times New Roman" w:hAnsi="Times New Roman" w:cs="Times New Roman"/>
        </w:rPr>
      </w:pPr>
      <w:bookmarkStart w:id="1" w:name="_Hlk78448878"/>
      <w:r w:rsidRPr="00F32290">
        <w:rPr>
          <w:rFonts w:ascii="Times New Roman" w:hAnsi="Times New Roman" w:cs="Times New Roman"/>
        </w:rPr>
        <w:t>α) Δύο (2) ανυψωτικά καλαθοφόρα μηχανήματα (ΜΕ) με αναφορά στην επίσημη άδεια κυκλοφορίας, ύψους εργασίας τουλάχιστον 17 μέτρων, με καλάθι ασφαλείας που προβλέπεται για την ανύψωση εργαζομένων, κατάλληλο για εργασίες κλάδευσης. Δεν γίνεται</w:t>
      </w:r>
      <w:r w:rsidRPr="005676E7">
        <w:rPr>
          <w:rFonts w:ascii="Times New Roman" w:hAnsi="Times New Roman" w:cs="Times New Roman"/>
        </w:rPr>
        <w:t xml:space="preserve"> δεκτό γερανοφόρο με προσαρτημένο καλάθι.</w:t>
      </w:r>
    </w:p>
    <w:p w14:paraId="582E9515" w14:textId="77777777" w:rsidR="00840DB6" w:rsidRPr="00DF0756" w:rsidRDefault="00840DB6" w:rsidP="00840DB6">
      <w:pPr>
        <w:spacing w:after="0" w:line="240" w:lineRule="auto"/>
        <w:rPr>
          <w:rFonts w:ascii="Times New Roman" w:hAnsi="Times New Roman" w:cs="Times New Roman"/>
        </w:rPr>
      </w:pPr>
      <w:r w:rsidRPr="00F32290">
        <w:rPr>
          <w:rFonts w:ascii="Times New Roman" w:hAnsi="Times New Roman" w:cs="Times New Roman"/>
        </w:rPr>
        <w:t xml:space="preserve">β) </w:t>
      </w:r>
      <w:r w:rsidRPr="00F32290">
        <w:rPr>
          <w:rFonts w:ascii="Times New Roman" w:hAnsi="Times New Roman" w:cs="Times New Roman"/>
          <w:b/>
        </w:rPr>
        <w:t>Δύο (2) ανυψωτικά</w:t>
      </w:r>
      <w:r w:rsidRPr="00F32290">
        <w:rPr>
          <w:rFonts w:ascii="Times New Roman" w:hAnsi="Times New Roman" w:cs="Times New Roman"/>
        </w:rPr>
        <w:t xml:space="preserve"> καλαθοφόρα μηχανήματα (ΜΕ) με αναφορά στην επίσημη άδεια κυκλοφορίας, ύψους εργασίας </w:t>
      </w:r>
      <w:r w:rsidRPr="00F32290">
        <w:rPr>
          <w:rFonts w:ascii="Times New Roman" w:hAnsi="Times New Roman" w:cs="Times New Roman"/>
          <w:b/>
        </w:rPr>
        <w:t>τουλάχιστον 21 μέτρων,</w:t>
      </w:r>
      <w:r w:rsidRPr="00F32290">
        <w:rPr>
          <w:rFonts w:ascii="Times New Roman" w:hAnsi="Times New Roman" w:cs="Times New Roman"/>
        </w:rPr>
        <w:t xml:space="preserve"> με καλάθι ασφαλείας που</w:t>
      </w:r>
      <w:r w:rsidRPr="00DF0756">
        <w:rPr>
          <w:rFonts w:ascii="Times New Roman" w:hAnsi="Times New Roman" w:cs="Times New Roman"/>
        </w:rPr>
        <w:t xml:space="preserve"> προβλέπεται για την ανύψωση εργαζομένων, κατάλληλο για εργασίες κλάδευσης. Δεν γίνεται δεκτό γερανοφόρο με προσαρτημένο καλάθι.</w:t>
      </w:r>
    </w:p>
    <w:p w14:paraId="0E1A2378"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Το ένα (1) εκ των παραπάνω θα πρέπει να διαθέτει σπαστό βραχίονα για εργασία σε δυσπρόσιτα σημεία προκειμένου να υπερκεράζει επικείμενα εμπόδια.</w:t>
      </w:r>
    </w:p>
    <w:p w14:paraId="1BCF6818" w14:textId="77777777" w:rsidR="00840DB6" w:rsidRPr="00F32290" w:rsidRDefault="00840DB6" w:rsidP="00840DB6">
      <w:pPr>
        <w:spacing w:after="0" w:line="240" w:lineRule="auto"/>
        <w:rPr>
          <w:rFonts w:ascii="Times New Roman" w:hAnsi="Times New Roman" w:cs="Times New Roman"/>
        </w:rPr>
      </w:pPr>
      <w:r w:rsidRPr="00F32290">
        <w:rPr>
          <w:rFonts w:ascii="Times New Roman" w:hAnsi="Times New Roman" w:cs="Times New Roman"/>
        </w:rPr>
        <w:t>γ) Δυο (2) Φορτηγά με αρπάγη, χωρητικότητας τουλάχιστον 15 m3 για την απομάκρυνση των προϊόντων κοπής.</w:t>
      </w:r>
    </w:p>
    <w:bookmarkEnd w:id="1"/>
    <w:p w14:paraId="7ED92EB7"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δ) Κατάλληλα εργαλεία και μηχανήματα, όπως τηλεσκοπικά αλυσοπρίονα, πτυσσόμενα μέγιστου μήκους 4,5m, αλυσοπρίονα, κονταροψάλιδα, κονταροπρίονα, σκάλες, χειροπρίονα, κλπ. Όλα τα παραπάνω θα πρέπει να είναι καλά συντηρημένα ( ΕΛΟΤ ΤΠ 1501-10-06-04-01:2009 ). </w:t>
      </w:r>
    </w:p>
    <w:p w14:paraId="6CE2260D" w14:textId="77777777" w:rsidR="00840DB6" w:rsidRPr="00DF0756" w:rsidRDefault="00840DB6" w:rsidP="00840DB6">
      <w:pPr>
        <w:spacing w:after="0" w:line="240" w:lineRule="auto"/>
        <w:rPr>
          <w:rFonts w:ascii="Times New Roman" w:hAnsi="Times New Roman" w:cs="Times New Roman"/>
        </w:rPr>
      </w:pPr>
    </w:p>
    <w:p w14:paraId="3ADABF6D" w14:textId="77777777" w:rsidR="00840DB6" w:rsidRPr="00DF0756" w:rsidRDefault="00840DB6" w:rsidP="00840DB6">
      <w:pPr>
        <w:spacing w:after="0" w:line="240" w:lineRule="auto"/>
        <w:rPr>
          <w:rFonts w:ascii="Times New Roman" w:hAnsi="Times New Roman" w:cs="Times New Roman"/>
          <w:i/>
          <w:iCs/>
        </w:rPr>
      </w:pPr>
      <w:r w:rsidRPr="00DF0756">
        <w:rPr>
          <w:rFonts w:ascii="Times New Roman" w:hAnsi="Times New Roman" w:cs="Times New Roman"/>
          <w:i/>
          <w:iCs/>
        </w:rPr>
        <w:t>4.2 Για την εκτέλεση της εργασίας απαιτείται ο ανάδοχος να διαθέτει  τουλάχιστον:</w:t>
      </w:r>
    </w:p>
    <w:p w14:paraId="74EE986E"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α) Δυο (2) χειριστές Μηχανημάτων Έργων, των αντίστοιχων ζητούμενων μηχανημάτων,</w:t>
      </w:r>
    </w:p>
    <w:p w14:paraId="005A9A04" w14:textId="77777777" w:rsidR="00840DB6" w:rsidRPr="00F32290" w:rsidRDefault="00840DB6" w:rsidP="00840DB6">
      <w:pPr>
        <w:spacing w:after="0" w:line="240" w:lineRule="auto"/>
        <w:rPr>
          <w:rFonts w:ascii="Times New Roman" w:hAnsi="Times New Roman" w:cs="Times New Roman"/>
        </w:rPr>
      </w:pPr>
      <w:r w:rsidRPr="00F32290">
        <w:rPr>
          <w:rFonts w:ascii="Times New Roman" w:hAnsi="Times New Roman" w:cs="Times New Roman"/>
        </w:rPr>
        <w:t>β) Δυο (2) οδηγούς για τα φορτηγά με αρπάγη,</w:t>
      </w:r>
    </w:p>
    <w:p w14:paraId="2ED34E37"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γ) Δύο (2) ειδικούς τεχνίτες κλαδεύσεων, πιστοποιημένους σε ασφαλή εργασία σε ύψος, </w:t>
      </w:r>
    </w:p>
    <w:p w14:paraId="7B6C67C0"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δ) Ένα (1) ειδικό τεχνίτη, με πιστοποιημένη εκπαίδευση κατά το </w:t>
      </w:r>
      <w:r w:rsidRPr="00D23761">
        <w:rPr>
          <w:rFonts w:ascii="Times New Roman" w:hAnsi="Times New Roman" w:cs="Times New Roman"/>
        </w:rPr>
        <w:t>πρόγραμμα IRATA 1ου Επιπέδου Rope Access Technicians ή άλλο αντίστοιχο, σύμφωνα με το πρότυπο BS 8454</w:t>
      </w:r>
      <w:r w:rsidRPr="00DF0756">
        <w:rPr>
          <w:rFonts w:ascii="Times New Roman" w:hAnsi="Times New Roman" w:cs="Times New Roman"/>
        </w:rPr>
        <w:t>,  με το οποίο  πιστοποιείται ότι είναι ικανός να εργαστεί με ασφάλεια έναντι της πτώσης από ύψος σε πολλά διαφορετικά περιβάλλοντα εργασίας με δύσκολη πρόσβαση όπως υψηλά δέντρα,  χρησιμοποιώντας σχοινιά  για προώθηση, ασφάλιση, επίτευξη θέσης εργασίας με αποδέσμευση των χεριών, καθέλκυση φορτίων και διάσωση συναδέλφου σε περίπτωση έκτακτης ανάγκης.</w:t>
      </w:r>
    </w:p>
    <w:p w14:paraId="08D51BD4"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ε) Εξειδικευμένο επιστήμονα (Γεωπόνο ή Δασολόγο ή ΤΕ Γεωπονίας ή ΤΕ Δασοπονίας ή πιστοποιημένο δενδροκόμο), ο οποίος θα τίθεται επικεφαλής των συνεργείων του αναδόχου.</w:t>
      </w:r>
    </w:p>
    <w:p w14:paraId="729936DB" w14:textId="77777777" w:rsidR="00840DB6" w:rsidRPr="00F32290" w:rsidRDefault="00840DB6" w:rsidP="00840DB6">
      <w:pPr>
        <w:spacing w:after="0" w:line="240" w:lineRule="auto"/>
        <w:rPr>
          <w:rFonts w:ascii="Times New Roman" w:hAnsi="Times New Roman" w:cs="Times New Roman"/>
        </w:rPr>
      </w:pPr>
      <w:r w:rsidRPr="00DF0756">
        <w:rPr>
          <w:rFonts w:ascii="Times New Roman" w:hAnsi="Times New Roman" w:cs="Times New Roman"/>
        </w:rPr>
        <w:tab/>
        <w:t xml:space="preserve">Σε περίπτωση βλάβης του καλαθοφόρου οχήματος κατά την διάρκεια εκτέλεσης των εργασιών, ο ανάδοχος υποχρεούται να το αντικαταστήσει άμεσα με άλλο καλαθοφόρο ίδιων προδιαγραφών, έτσι ώστε να εκτελεστούν απρόσκοπτα οι εργασίες. </w:t>
      </w:r>
      <w:r w:rsidRPr="00F32290">
        <w:rPr>
          <w:rFonts w:ascii="Times New Roman" w:hAnsi="Times New Roman" w:cs="Times New Roman"/>
        </w:rPr>
        <w:t>Το ίδιο ισχύει και για τα φορτηγά με αρπάγη.</w:t>
      </w:r>
    </w:p>
    <w:p w14:paraId="7ADA5B27"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ab/>
        <w:t>Οι ειδικοί τεχνίτες κλαδεύσεων θα πρέπει σύμφωνα με την Ευρωπαϊκή Οδηγία 2001-45-ΕΚ καθώς και τα Π.Δ. 155/2004,  Π.Δ. 395/1994 και  Π.Δ. 396/1994 να έχουν εκπαιδευτεί σε ασφαλή εργασία σε ύψος (όπως στην εκτίμηση κινδύνου, στα μέσα συλλογικής και ατομικής προστασίας από πτώση, σε τεχνικές πρόσβασης και ασφάλισης, πιστοποιημένων αγκυρώσεων, στη χρήση κάθετων σχοινιών ασφαλείας, σε μεθόδους στήριξης και ανάβασης,</w:t>
      </w:r>
      <w:r w:rsidRPr="00A56662">
        <w:rPr>
          <w:rFonts w:ascii="Times New Roman" w:hAnsi="Times New Roman" w:cs="Times New Roman"/>
        </w:rPr>
        <w:t xml:space="preserve"> </w:t>
      </w:r>
      <w:r w:rsidRPr="00DF0756">
        <w:rPr>
          <w:rFonts w:ascii="Times New Roman" w:hAnsi="Times New Roman" w:cs="Times New Roman"/>
        </w:rPr>
        <w:t>στη χρήση, τον έλεγχο και τις μεθόδους στήριξης και ανάβασης σε φορητές κλίμακες και στη χρήση ατομικού εξοπλισμού προστασίας από πτώση  κ.α ).</w:t>
      </w:r>
    </w:p>
    <w:p w14:paraId="25E7E114"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Ο ειδικός τεχνίτης, με πιστοποιημένη εκπαίδευση κατά το πρόγραμμα IRATA 1ου Επιπέδου Rope Access Technicians ή άλλο αντίστοιχο σύμφωνα με το πρότυπο BS 8454, θα πρέπει να έχει Πιστοποιητικό εκπαίδευσης που αφορά τους εργαζόμενους σε ύψος με πρόσβαση σε θέση εργασίας με χρήση σχοινιών, σε υψηλές κατασκευές ή περιορισμένους χώρους με δύσκολη πρόσβαση, πυλώνες τηλεπικοινωνιών, πυλώνες ηλεκτρικής ενέργειας, υψηλά δέντρα, στέγες ή πλατώματα χωρίς προστατευτικά κιγκλιδώματα κλπ. Οι εργαζόμενοι μετά την εκπαίδευσή τους να είναι ικανοί να εργαστούν με ασφάλεια έναντι της πτώσης από ύψος σε πολλά διαφορετικά περιβάλλοντα εργασίας με δύσκολη πρόσβαση χρησιμοποιώντας σχοινιά (μέθοδος εργασιών σε ύψος με χρήση σχοινιών IRATA) για προώθηση, ασφάλιση, επίτευξη θέσης εργασίας με αποδέσμευση των χεριών, καθέλκυση φορτίων και διάσωση συναδέλφου σε περίπτωση έκτακτης ανάγκης.</w:t>
      </w:r>
    </w:p>
    <w:p w14:paraId="4BB2841F" w14:textId="77777777" w:rsidR="00840DB6" w:rsidRPr="00DF0756" w:rsidRDefault="00840DB6" w:rsidP="00840DB6">
      <w:pPr>
        <w:spacing w:after="0" w:line="240" w:lineRule="auto"/>
        <w:rPr>
          <w:rFonts w:ascii="Times New Roman" w:hAnsi="Times New Roman" w:cs="Times New Roman"/>
        </w:rPr>
      </w:pPr>
    </w:p>
    <w:p w14:paraId="1A837A85" w14:textId="77777777" w:rsidR="00840DB6" w:rsidRPr="00DF0756" w:rsidRDefault="00840DB6" w:rsidP="00840DB6">
      <w:pPr>
        <w:spacing w:after="0" w:line="240" w:lineRule="auto"/>
        <w:rPr>
          <w:rFonts w:ascii="Times New Roman" w:hAnsi="Times New Roman" w:cs="Times New Roman"/>
          <w:i/>
          <w:iCs/>
        </w:rPr>
      </w:pPr>
      <w:r w:rsidRPr="00DF0756">
        <w:rPr>
          <w:rFonts w:ascii="Times New Roman" w:hAnsi="Times New Roman" w:cs="Times New Roman"/>
          <w:i/>
          <w:iCs/>
        </w:rPr>
        <w:t>5. Όροι και απαιτήσεις υγιεινής -ασφάλειας και προστασίας του περιβάλλοντος</w:t>
      </w:r>
    </w:p>
    <w:p w14:paraId="41001150"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ab/>
        <w:t>Το κλάδεμα και η κοπή ψηλών δένδρων είναι μια από τις πλέον επικίνδυνες εργασίες πρασίνου. Τα απαιτούμενα μέτρα ασφαλείας που αναφέρονται παρακάτω είναι σύμφωνα με τις Τεχνικές Προδιαγραφές ΕΛΟΤ ΤΠ: 1501-10-06-04-01:2009 «Κλάδεμα δένδρων»</w:t>
      </w:r>
      <w:r>
        <w:rPr>
          <w:rFonts w:ascii="Times New Roman" w:hAnsi="Times New Roman" w:cs="Times New Roman"/>
        </w:rPr>
        <w:t>.</w:t>
      </w:r>
    </w:p>
    <w:p w14:paraId="3AA51177"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 Έγκαιρα και τουλάχιστον από την προηγούμενη ημέρα της κλάδευσης ή κοπής , θα πρέπει να εξασφαλίζεται από τον ανάδοχο</w:t>
      </w:r>
      <w:r w:rsidR="005B30C7" w:rsidRPr="005B30C7">
        <w:rPr>
          <w:rFonts w:ascii="Times New Roman" w:hAnsi="Times New Roman" w:cs="Times New Roman"/>
        </w:rPr>
        <w:t xml:space="preserve"> </w:t>
      </w:r>
      <w:r w:rsidR="005B30C7">
        <w:rPr>
          <w:rFonts w:ascii="Times New Roman" w:hAnsi="Times New Roman" w:cs="Times New Roman"/>
        </w:rPr>
        <w:t xml:space="preserve">ο χώρος </w:t>
      </w:r>
      <w:r w:rsidRPr="00DF0756">
        <w:rPr>
          <w:rFonts w:ascii="Times New Roman" w:hAnsi="Times New Roman" w:cs="Times New Roman"/>
        </w:rPr>
        <w:t xml:space="preserve"> της εργασίας, η δυνατότητα απρόσκοπτης και ασφαλούς κλάδευσης των δέντρων (τοποθέτηση προειδοποιητικών πινακίδων για την απομάκρυνση αυτοκινήτων, τοποθέτηση ταινιών σήμανσης, κώνων κλπ. στο σημείο που θα πραγματοποιηθεί κλάδευση ). </w:t>
      </w:r>
    </w:p>
    <w:p w14:paraId="699BCF2E"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Επιβάλλεται  από τον ανάδοχο η λήψη μέτρων ασφαλείας κατά την διάρκεια της εργασίας όπως: διακοπή κυκλοφορίας στη λωρίδα όπου βρίσκεται κοντά το δέντρο και έλεγχος της κυκλοφορίας όπου η κίνηση οχημάτων αλλά και πεζών, αποτελεί κίνδυνο για τους ίδιους και τους εργαζόμενους. Θα χρησιμοποιούνται σηματοδότες, πινακίδες, κώνοι, φράγματα, ταινίες σήμανσης, παρακάμψεις, ρυθμίσεις κυκλοφορίας ή άλλες τεχνικές και όργανα ανάλογα με τις περιστάσεις. Τα φράγματα, κώνοι ή άλλα εξαρτήματα θα τοποθετούνται σε κανονικά διαστήματα στην άμεση περιοχή των εργασιών και σε θέση τέτοια ώστε να δίνουν επαρκή προειδοποίηση στους οδηγούς για να αποφεύγεται η ανάγκη απότομου φρεναρίσματος. Εργασίες ή εξοπλισμός που βρίσκονται στο δρόμο θα προστατεύονται με κατάλληλες πινακίδες, φώτα, φράγματα, ρυθμίσεις κυκλοφορίας ή άλλους τρόπους. Ο παραπάνω εξοπλισμός ασφαλείας τοποθετείται πριν την έναρξη των εργασιών και θα απομακρύνεται όταν δεν υπάρχει ανάγκη προστασίας. </w:t>
      </w:r>
    </w:p>
    <w:p w14:paraId="19680675" w14:textId="77777777" w:rsidR="00840DB6" w:rsidRPr="00DF0756" w:rsidRDefault="00840DB6" w:rsidP="00840DB6">
      <w:pPr>
        <w:spacing w:after="0" w:line="240" w:lineRule="auto"/>
        <w:rPr>
          <w:rFonts w:ascii="Times New Roman" w:hAnsi="Times New Roman" w:cs="Times New Roman"/>
          <w:color w:val="000000" w:themeColor="text1"/>
        </w:rPr>
      </w:pPr>
      <w:r w:rsidRPr="00DF0756">
        <w:rPr>
          <w:rFonts w:ascii="Times New Roman" w:hAnsi="Times New Roman" w:cs="Times New Roman"/>
          <w:color w:val="000000" w:themeColor="text1"/>
        </w:rPr>
        <w:t>•</w:t>
      </w:r>
      <w:r w:rsidRPr="00DF0756">
        <w:rPr>
          <w:rFonts w:ascii="Times New Roman" w:hAnsi="Times New Roman" w:cs="Times New Roman"/>
          <w:color w:val="000000" w:themeColor="text1"/>
        </w:rPr>
        <w:tab/>
        <w:t>Έγκ</w:t>
      </w:r>
      <w:r>
        <w:rPr>
          <w:rFonts w:ascii="Times New Roman" w:hAnsi="Times New Roman" w:cs="Times New Roman"/>
          <w:color w:val="000000" w:themeColor="text1"/>
        </w:rPr>
        <w:t>αιρα θα πρέπει να εξασφαλίζεται</w:t>
      </w:r>
      <w:r w:rsidRPr="00DF0756">
        <w:rPr>
          <w:rFonts w:ascii="Times New Roman" w:hAnsi="Times New Roman" w:cs="Times New Roman"/>
          <w:color w:val="000000" w:themeColor="text1"/>
        </w:rPr>
        <w:t>, από τον ανάδοχο, η απρόσκοπτη κλάδευση των δένδρων.</w:t>
      </w:r>
      <w:r w:rsidRPr="00DF0756">
        <w:rPr>
          <w:rFonts w:ascii="Times New Roman" w:hAnsi="Times New Roman" w:cs="Times New Roman"/>
          <w:b/>
          <w:color w:val="00B050"/>
        </w:rPr>
        <w:t xml:space="preserve"> </w:t>
      </w:r>
      <w:r w:rsidRPr="00DF0756">
        <w:rPr>
          <w:rFonts w:ascii="Times New Roman" w:hAnsi="Times New Roman" w:cs="Times New Roman"/>
          <w:color w:val="000000" w:themeColor="text1"/>
        </w:rPr>
        <w:t>Αυτό συμπεριλαμβάνει :</w:t>
      </w:r>
    </w:p>
    <w:p w14:paraId="46CC7BD0" w14:textId="77777777" w:rsidR="00840DB6" w:rsidRPr="00A56662" w:rsidRDefault="00840DB6" w:rsidP="00840DB6">
      <w:pPr>
        <w:spacing w:after="0" w:line="240" w:lineRule="auto"/>
        <w:rPr>
          <w:rFonts w:ascii="Times New Roman" w:hAnsi="Times New Roman" w:cs="Times New Roman"/>
          <w:b/>
        </w:rPr>
      </w:pPr>
      <w:r w:rsidRPr="00A56662">
        <w:rPr>
          <w:rFonts w:ascii="Times New Roman" w:hAnsi="Times New Roman" w:cs="Times New Roman"/>
        </w:rPr>
        <w:t>α)</w:t>
      </w:r>
      <w:r w:rsidRPr="00A56662">
        <w:rPr>
          <w:rFonts w:ascii="Times New Roman" w:hAnsi="Times New Roman" w:cs="Times New Roman"/>
          <w:b/>
        </w:rPr>
        <w:t xml:space="preserve"> την αποκλειστική ευθύνη, του αναδόχου, για την επικοινωνία και την έγκαιρη ενημέρωση της Δ.Ε.Η. για το προγραμματισμένο κλάδεμα των δέντρων που γειτνιάζουν σε καλώδια, έτσι ώστε να διακοπεί η παροχή του ρεύματος και να ολοκληρωθούν οι εργασίες με ασφάλεια </w:t>
      </w:r>
    </w:p>
    <w:p w14:paraId="2DB6B514" w14:textId="77777777" w:rsidR="00840DB6" w:rsidRPr="00A56662" w:rsidRDefault="00840DB6" w:rsidP="00840DB6">
      <w:pPr>
        <w:spacing w:after="0" w:line="240" w:lineRule="auto"/>
        <w:rPr>
          <w:rFonts w:ascii="Times New Roman" w:hAnsi="Times New Roman" w:cs="Times New Roman"/>
          <w:b/>
        </w:rPr>
      </w:pPr>
      <w:r w:rsidRPr="00A56662">
        <w:rPr>
          <w:rFonts w:ascii="Times New Roman" w:hAnsi="Times New Roman" w:cs="Times New Roman"/>
        </w:rPr>
        <w:t>β) την έγκαιρη τοποθέτηση προειδοποιητικών πινακίδων για την απομάκρυνση των σταθμευμένων αυτοκινήτων και</w:t>
      </w:r>
      <w:r w:rsidRPr="00A56662">
        <w:rPr>
          <w:rFonts w:ascii="Times New Roman" w:hAnsi="Times New Roman" w:cs="Times New Roman"/>
          <w:b/>
        </w:rPr>
        <w:t xml:space="preserve"> </w:t>
      </w:r>
    </w:p>
    <w:p w14:paraId="554D83ED" w14:textId="77777777" w:rsidR="00840DB6" w:rsidRPr="00A56662" w:rsidRDefault="00840DB6" w:rsidP="00840DB6">
      <w:pPr>
        <w:spacing w:after="0" w:line="240" w:lineRule="auto"/>
        <w:rPr>
          <w:rFonts w:ascii="Times New Roman" w:hAnsi="Times New Roman" w:cs="Times New Roman"/>
          <w:b/>
        </w:rPr>
      </w:pPr>
      <w:r w:rsidRPr="00A56662">
        <w:rPr>
          <w:rFonts w:ascii="Times New Roman" w:hAnsi="Times New Roman" w:cs="Times New Roman"/>
          <w:b/>
        </w:rPr>
        <w:t>γ) την έγκαιρη συνεννόηση με</w:t>
      </w:r>
      <w:r w:rsidRPr="00A56662">
        <w:rPr>
          <w:rFonts w:ascii="Times New Roman" w:hAnsi="Times New Roman" w:cs="Times New Roman"/>
        </w:rPr>
        <w:t xml:space="preserve"> </w:t>
      </w:r>
      <w:r w:rsidRPr="00A56662">
        <w:rPr>
          <w:rFonts w:ascii="Times New Roman" w:hAnsi="Times New Roman" w:cs="Times New Roman"/>
          <w:b/>
        </w:rPr>
        <w:t xml:space="preserve">το αρμόδιο τμήμα της Τροχαίας Κινήσεως, σε περίπτωση καθολικής ή μερικής διακοπής της κυκλοφορίας στις οδούς που θα πραγματοποιηθούν οι εργασίες. </w:t>
      </w:r>
    </w:p>
    <w:p w14:paraId="19CAF5C3"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 Εργαζόμενοι ως ρυθμιστές κυκλοφορίας θα απασχολούνται στις ακόλουθες περιπτώσεις: Όταν απαιτείται να περάσουν αυτοκίνητα από περιοχές που καταλαμβάνονται από οχήματα εργασίας ή εξοπλισμούς, που φράζουν μερικώς ή ολικώς το δρόμο. Όταν υπάρχει ανάγκη μονοδρόμησης στην περιοχή εργασίας, όπου η κυκλοφορία είναι μεγάλη, οι ταχύτητες προσέγγισης είναι μεγάλες και δεν υπάρχει σύστημα σηματοδότησης. Όταν δεν μπορεί να γίνει συντονισμός της κυκλοφορίας με το υπάρχον σύστημα κυκλοφορίας, ή όταν δεν επαρκεί το υπάρχον σύστημα σηματοδότησης ή όταν τα οχήματα που απαιτούνται για την εκτέλεση της εργασίας ή οι κατασκευές προεξέχουν σε μία διασταύρωση παρεμποδίζοντας την κυκλοφορία. Όταν οι εργαζόμενοι ή ο εξοπλισμός καταλαμβάνουν το ρεύμα κυκλοφορίας σε οποιαδήποτε θέση και τα επερχόμενα οχήματα δεν έχουν επαρκή προειδοποίηση. Σε περιοχές μεγάλων ταχυτήτων και όγκου κυκλοφορίας, όπου απαιτείται προσωρινή προστασία ενόσω όργανα ρύθμισης κυκλοφορίας επισκευάζονται ή αφαιρούνται. Για προστασία έκτακτης ανάγκης, όπου άλλα όργανα ρύθμισης κυκλοφορίας δεν είναι άμεσα διαθέσιμα. </w:t>
      </w:r>
    </w:p>
    <w:p w14:paraId="1A430B70"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Κάθε ρυθμιστής κυκλοφορίας θα είναι εφοδιασμένος και θα χρησιμοποιεί: Κατάλληλη ένδυση με φωσφορίζουσα ταινία, κράνος με φωσφορίζουσα ταινία, μέσο επικοινωνίας με τους άλλους ρυθμιστές κυκλοφορίας της ίδιας ομάδας, που δεν είναι ορατοί μεταξύ τους. </w:t>
      </w:r>
    </w:p>
    <w:p w14:paraId="191A9A1C"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             Είναι υποχρεωτική η συμμόρφωση προς την οδηγία 92/57/ΕΟΚ, που αναφέρεται στις «Ελάχιστες προδιαγραφές Ασφάλειας και Υγείας Προσωρινών και Κινητών Εργοταξίων»   </w:t>
      </w:r>
    </w:p>
    <w:p w14:paraId="2C96F685"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     όπως ενσωματώθηκε στην Ελληνική Νομοθεσία με το Π.Δ. 305/96. </w:t>
      </w:r>
    </w:p>
    <w:p w14:paraId="367C17B2"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Ο εξοπλισμός ασφάλειας θα αποτελείται από στολή εργασίας (σακάκι, παντελόνι ή φόρμα), κράνος, ωτοασπίδες, γάντια, επιγονατίδες, μπότες και ζώνη. Τα παραπάνω είδη θα ακολουθούν τις προδιαγραφές του Ελληνικού Ινστιτούτου Υγιεινής και Ασφάλειας της </w:t>
      </w:r>
      <w:r w:rsidRPr="00DF0756">
        <w:rPr>
          <w:rFonts w:ascii="Times New Roman" w:hAnsi="Times New Roman" w:cs="Times New Roman"/>
        </w:rPr>
        <w:tab/>
        <w:t xml:space="preserve">Εργασίας (ΕΛ.ΙΝ.Υ.Α.Ε). Η επιλογή του κατάλληλου εξοπλισμού και η σωστή </w:t>
      </w:r>
      <w:r w:rsidRPr="00DF0756">
        <w:rPr>
          <w:rFonts w:ascii="Times New Roman" w:hAnsi="Times New Roman" w:cs="Times New Roman"/>
        </w:rPr>
        <w:lastRenderedPageBreak/>
        <w:tab/>
        <w:t>χρησιμοποίησή του ελαχιστοποιεί τον κίνδυνο τραυματισμού του τεχνίτη κλαδέματος.</w:t>
      </w:r>
    </w:p>
    <w:p w14:paraId="51A5D72A"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 Οι εργαζόμενοι που συμμετέχουν έμμεσα σε χειρωνακτικές διαδικασίες εδάφους (καθαρισμός, απομάκρυνση κλαδιών κ.λπ.), θα πρέπει να βρίσκονται σε απόσταση 2 </w:t>
      </w:r>
      <w:r w:rsidRPr="00DF0756">
        <w:rPr>
          <w:rFonts w:ascii="Times New Roman" w:hAnsi="Times New Roman" w:cs="Times New Roman"/>
        </w:rPr>
        <w:tab/>
        <w:t>τουλάχιστον μηκών του ύψους των δέντρων που κλαδεύονται, εκτός και αν είναι απαραίτητη η αφαίρεση μεγάλων κορμών η οποία θα εκτελείται από ομάδα εργαζομένων.</w:t>
      </w:r>
    </w:p>
    <w:p w14:paraId="623C3561"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Πριν αρχίσει οποιαδήποτε εργασία κλαδέματος, ο χειριστής του αλυσοπρίονου ή /και ο επικεφαλής της ομάδας κλαδέματος θα εξετάσουν προσεκτικά τα χαλαρά άκρα, τα χοντρά κομμάτια, ή άλλο υπερυψωμένο υλικό, θα επιθεωρήσουν την περιοχή εκτέλεσης τους και θα εντοπίσουν τυχόν εμπόδια. Ο επικεφαλής θα καθορίσει τον αριθμό των </w:t>
      </w:r>
      <w:r w:rsidRPr="00DF0756">
        <w:rPr>
          <w:rFonts w:ascii="Times New Roman" w:hAnsi="Times New Roman" w:cs="Times New Roman"/>
        </w:rPr>
        <w:tab/>
        <w:t>εργαζομένων που είναι απαραίτητοι για τις διαδικασίες κοπής και τα καθήκοντα εκάστου.</w:t>
      </w:r>
    </w:p>
    <w:p w14:paraId="3AD8C340"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Οι εργαζόμενοι θα κατανεμηθούν στον χώρο εργασίας ανάλογα με τα καθήκοντά τους και θα οργανωθούν, έτσι ώστε οι ενέργειες του ενός εργαζομένου να μην δημιουργούν κινδύνους για οποιοδήποτε άλλο εργαζόμενο.</w:t>
      </w:r>
    </w:p>
    <w:p w14:paraId="28C72F24"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Οι εργαζόμενοι που πρέπει να επανέλθουν στην περιοχή εργασίας δε θα πλησιάζουν πριν τους αντιληφθεί ο χειριστής του αλυσοπρίονου.</w:t>
      </w:r>
    </w:p>
    <w:p w14:paraId="7C683717"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Θα εξετάζεται εάν στη ζώνη εκτέλεσης των εργασιών διέρχονται ηλεκτροφόρα καλώδια και ανάλογα θα σχεδιάζεται το κλάδεμα έτσι ώστε ούτε ο εργαζόμενος, ούτε τα εργαλεία κλαδέματος αλλά ούτε τα κομμένα κλαδιά να έρχονται σε επαφή με τα καλώδια.</w:t>
      </w:r>
    </w:p>
    <w:p w14:paraId="45166457"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Όταν υπάρχει κίνδυνος ηλεκτροπληξίας θα χρησιμοποιούνται εργαλεία χειρός με μόνωση.</w:t>
      </w:r>
    </w:p>
    <w:p w14:paraId="07144888"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Το ανυψωτικό μηχάνημα θα χρησιμοποιηθεί για την ανύψωση του  εξειδικευμένου τεχνίτη στην θέση εργασίας στο δέντρο. </w:t>
      </w:r>
    </w:p>
    <w:p w14:paraId="302F449A"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Ο χειριστής του ανυψωτικού μηχανήματος και ο επικεφαλής της ομάδας εργασίας θα εξετάζουν και θα αποφασίζουν από κοινού την όλη διαδικασία κίνησης του μηχανήματος για την ασφαλή εκτέλεση των εργασιών.</w:t>
      </w:r>
    </w:p>
    <w:p w14:paraId="20678E75"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Το ανυψωτικό καλαθοφόρο μηχάνημα θα στηρίζεται σε σταθερή επιφάνεια και θα διατηρείται σε θέση περίπου οριζόντια με τη βοήθεια πελμάτων σταθεροποίησης. </w:t>
      </w:r>
      <w:r w:rsidRPr="00DF0756">
        <w:rPr>
          <w:rFonts w:ascii="Times New Roman" w:hAnsi="Times New Roman" w:cs="Times New Roman"/>
        </w:rPr>
        <w:tab/>
        <w:t>Εφιστάτε η προσοχή στην μη υπερφόρτωση του βραχίονα ανύψωσης του μηχανήματος. Ο χειριστής του οχήματος είναι υπεύθυνος για το ασφαλές στήσιμο του καλαθοφόρου.</w:t>
      </w:r>
    </w:p>
    <w:p w14:paraId="3FD0CF0F" w14:textId="77777777" w:rsidR="00840DB6" w:rsidRPr="002D1220" w:rsidRDefault="00840DB6" w:rsidP="00840DB6">
      <w:pPr>
        <w:spacing w:after="0" w:line="240" w:lineRule="auto"/>
        <w:rPr>
          <w:rFonts w:ascii="Times New Roman" w:hAnsi="Times New Roman" w:cs="Times New Roman"/>
        </w:rPr>
      </w:pPr>
    </w:p>
    <w:p w14:paraId="48A440E6" w14:textId="77777777" w:rsidR="00840DB6" w:rsidRPr="002D1220" w:rsidRDefault="00840DB6" w:rsidP="00840DB6">
      <w:pPr>
        <w:spacing w:after="0" w:line="240" w:lineRule="auto"/>
        <w:rPr>
          <w:rFonts w:ascii="Times New Roman" w:hAnsi="Times New Roman" w:cs="Times New Roman"/>
          <w:i/>
          <w:iCs/>
        </w:rPr>
      </w:pPr>
      <w:r w:rsidRPr="002D1220">
        <w:rPr>
          <w:rFonts w:ascii="Times New Roman" w:hAnsi="Times New Roman" w:cs="Times New Roman"/>
          <w:i/>
          <w:iCs/>
        </w:rPr>
        <w:t>6. Επιλογή δένδρων προς κλάδευση</w:t>
      </w:r>
    </w:p>
    <w:p w14:paraId="605A9836" w14:textId="77777777" w:rsidR="00840DB6" w:rsidRPr="002D1220" w:rsidRDefault="00840DB6" w:rsidP="00840DB6">
      <w:pPr>
        <w:spacing w:after="0" w:line="240" w:lineRule="auto"/>
        <w:rPr>
          <w:rFonts w:ascii="Times New Roman" w:hAnsi="Times New Roman" w:cs="Times New Roman"/>
        </w:rPr>
      </w:pPr>
      <w:r w:rsidRPr="002D1220">
        <w:rPr>
          <w:rFonts w:ascii="Times New Roman" w:hAnsi="Times New Roman" w:cs="Times New Roman"/>
        </w:rPr>
        <w:tab/>
        <w:t xml:space="preserve">Τα δέντρα τα οποία χρήζουν κατά υψηλότερη προτεραιότητα κλάδεμα φύονται σε πεζοδρόμια και κοινόχρηστους χώρους πρασίνου του δήμου μας. Το πρόγραμμα κλάδευσης δίνεται από την Υπηρεσία ανάλογα με το βαθμό επικινδυνότητας των δένδρων που έχουν ήδη επισημανθεί ή θα προκύψουν κατά τη διάρκεια του συμβατικού χρόνου και τις επιστημονικές προτεραιότητες επιλογής. </w:t>
      </w:r>
    </w:p>
    <w:p w14:paraId="0E8E3599" w14:textId="77777777" w:rsidR="00840DB6" w:rsidRPr="005B61BB" w:rsidRDefault="00840DB6" w:rsidP="00840DB6">
      <w:pPr>
        <w:spacing w:after="0" w:line="240" w:lineRule="auto"/>
        <w:rPr>
          <w:rFonts w:ascii="Times New Roman" w:hAnsi="Times New Roman" w:cs="Times New Roman"/>
          <w:color w:val="FF0000"/>
        </w:rPr>
      </w:pPr>
    </w:p>
    <w:p w14:paraId="00AAEA3B" w14:textId="77777777" w:rsidR="00840DB6" w:rsidRPr="009C2315" w:rsidRDefault="00840DB6" w:rsidP="00840DB6">
      <w:pPr>
        <w:spacing w:after="0" w:line="240" w:lineRule="auto"/>
        <w:rPr>
          <w:rFonts w:ascii="Times New Roman" w:hAnsi="Times New Roman" w:cs="Times New Roman"/>
          <w:i/>
          <w:iCs/>
        </w:rPr>
      </w:pPr>
      <w:r w:rsidRPr="009C2315">
        <w:rPr>
          <w:rFonts w:ascii="Times New Roman" w:hAnsi="Times New Roman" w:cs="Times New Roman"/>
          <w:i/>
          <w:iCs/>
        </w:rPr>
        <w:t>7. Απομάκρυνση προϊόντων κλάδευσης</w:t>
      </w:r>
    </w:p>
    <w:p w14:paraId="37E87D06" w14:textId="77777777" w:rsidR="00840DB6" w:rsidRPr="009C2315" w:rsidRDefault="00840DB6" w:rsidP="00840DB6">
      <w:pPr>
        <w:spacing w:after="0" w:line="240" w:lineRule="auto"/>
        <w:rPr>
          <w:rFonts w:ascii="Times New Roman" w:hAnsi="Times New Roman" w:cs="Times New Roman"/>
        </w:rPr>
      </w:pPr>
      <w:r w:rsidRPr="009C2315">
        <w:rPr>
          <w:rFonts w:ascii="Times New Roman" w:hAnsi="Times New Roman" w:cs="Times New Roman"/>
        </w:rPr>
        <w:tab/>
        <w:t>Με ευθύνη του αναδόχου, τα προϊόντα υλοτομίας ή κλάδευσης θα απομακρύνονται άμεσα με φορτηγό- αρπάγη από τον τόπο των εργασιών και θα απορρίπτονται σε οποιαδήποτε χιλιομετρική απόσταση και θέση που επιτρέπεται,. Ο περιβάλλον χώρος θα καθαρίζεται τόσο με μηχανικά μέσα όσο και χειρωνακτικά από τα όποια υπολείμματα της κλάδευσης (μικρά κλαδάκια, φύλλα, πριονίδια κλπ), ώστε οι χώροι που θα εκτελούνται οι εργασίες να διατηρούνται καθαροί μετά το πέρας των εργασιών.</w:t>
      </w:r>
    </w:p>
    <w:p w14:paraId="6D1133BB" w14:textId="77777777" w:rsidR="00840DB6" w:rsidRDefault="00840DB6" w:rsidP="00840DB6">
      <w:pPr>
        <w:spacing w:after="0" w:line="240" w:lineRule="auto"/>
        <w:rPr>
          <w:rFonts w:ascii="Times New Roman" w:hAnsi="Times New Roman" w:cs="Times New Roman"/>
          <w:b/>
          <w:bCs/>
        </w:rPr>
      </w:pPr>
    </w:p>
    <w:p w14:paraId="47FA8F75" w14:textId="77777777" w:rsidR="00840DB6" w:rsidRPr="005B61BB" w:rsidRDefault="005B61BB" w:rsidP="00840DB6">
      <w:pPr>
        <w:spacing w:after="0" w:line="240" w:lineRule="auto"/>
        <w:rPr>
          <w:rFonts w:ascii="Times New Roman" w:hAnsi="Times New Roman" w:cs="Times New Roman"/>
          <w:b/>
          <w:bCs/>
        </w:rPr>
      </w:pPr>
      <w:r w:rsidRPr="005B61BB">
        <w:rPr>
          <w:rFonts w:ascii="Times New Roman" w:hAnsi="Times New Roman" w:cs="Times New Roman"/>
          <w:b/>
          <w:bCs/>
        </w:rPr>
        <w:t>Γ.</w:t>
      </w:r>
      <w:r w:rsidRPr="005B61BB">
        <w:rPr>
          <w:rFonts w:ascii="Times New Roman" w:hAnsi="Times New Roman" w:cs="Times New Roman"/>
          <w:b/>
        </w:rPr>
        <w:t xml:space="preserve"> ΣΥΝΤΗΡΗΣΗ ΧΩΡΩΝ ΠΡΑΣΙΝΟΥ</w:t>
      </w:r>
    </w:p>
    <w:p w14:paraId="725E6586" w14:textId="77777777" w:rsidR="005B61BB" w:rsidRDefault="005B61BB" w:rsidP="00840DB6">
      <w:pPr>
        <w:spacing w:after="0" w:line="240" w:lineRule="auto"/>
        <w:rPr>
          <w:rFonts w:ascii="Times New Roman" w:hAnsi="Times New Roman" w:cs="Times New Roman"/>
        </w:rPr>
      </w:pPr>
    </w:p>
    <w:p w14:paraId="2A69C6B5" w14:textId="77777777" w:rsidR="00840DB6" w:rsidRPr="00DF0756" w:rsidRDefault="005B61BB" w:rsidP="00840DB6">
      <w:pPr>
        <w:spacing w:after="0" w:line="240" w:lineRule="auto"/>
        <w:rPr>
          <w:rFonts w:ascii="Times New Roman" w:hAnsi="Times New Roman" w:cs="Times New Roman"/>
        </w:rPr>
      </w:pPr>
      <w:r w:rsidRPr="005B61BB">
        <w:rPr>
          <w:rFonts w:ascii="Times New Roman" w:hAnsi="Times New Roman" w:cs="Times New Roman"/>
        </w:rPr>
        <w:t>Α</w:t>
      </w:r>
      <w:r w:rsidR="00840DB6" w:rsidRPr="00DF0756">
        <w:rPr>
          <w:rFonts w:ascii="Times New Roman" w:hAnsi="Times New Roman" w:cs="Times New Roman"/>
        </w:rPr>
        <w:t>φορά την εκτέλεση   της εργασίας συντήρησης αρδευόμενων και μη αρδευόμενων χώρων πρασίνου του Δήμου Μοσχάτου-Ταύρου.</w:t>
      </w:r>
    </w:p>
    <w:p w14:paraId="36F8DF80"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Οι εργασίες που περιγράφονται κατωτέρω είναι αντικείμενο του τμήματος συντήρησης Η ανάγκη για συμβασιοποίηση του μεγαλύτερου μέρους του αντικειμένου προέκυψε από την δράση δύο αντίρροπων δυνάμεων αφ’ ενός η δημιουργία παράδοση για συντήρηση στην Υπηρεσία μας νέων  χώρων (Μικροκλιματική βελτίωση του Βόρειου Μοσχάτου, ο ποδηλατόδρομος στον Ι</w:t>
      </w:r>
      <w:r>
        <w:rPr>
          <w:rFonts w:ascii="Times New Roman" w:hAnsi="Times New Roman" w:cs="Times New Roman"/>
        </w:rPr>
        <w:t xml:space="preserve">λισσό, Πράσινη πόλη, Πλ.Μεταμορφώσεως Μοσχάτου, ΚΕΠ Ταύρου, </w:t>
      </w:r>
      <w:r w:rsidRPr="00DF0756">
        <w:rPr>
          <w:rFonts w:ascii="Times New Roman" w:hAnsi="Times New Roman" w:cs="Times New Roman"/>
        </w:rPr>
        <w:t xml:space="preserve">κλπ. Και αφ’ ετέρου την μείωση του προσωπικού (φυσιολογικές αποχωρήσεις λόγω συνταξιοδότησης και σοβαρών ασθενειών).  </w:t>
      </w:r>
    </w:p>
    <w:p w14:paraId="04A311DD"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lastRenderedPageBreak/>
        <w:t xml:space="preserve">Λαμβάνοντας υπόψη την κυματοειδή μορφή που παίρνει η σχέση χρόνος-είδος εργασίας η συγκεκριμένη μελέτη δεν αναφέρεται με χωρική αναφορά αλλά σε χρονική και με στόχο τις περιόδους κορύφωσης των εργασιών π.χ. χειμώνας: βασικά κλαδέματα, άνοιξη: </w:t>
      </w:r>
      <w:r w:rsidRPr="00DF0756">
        <w:rPr>
          <w:rFonts w:ascii="Times New Roman" w:hAnsi="Times New Roman" w:cs="Times New Roman"/>
          <w:color w:val="000000" w:themeColor="text1"/>
        </w:rPr>
        <w:t>χορτοκοπή,</w:t>
      </w:r>
      <w:r w:rsidRPr="00DF0756">
        <w:rPr>
          <w:rFonts w:ascii="Times New Roman" w:hAnsi="Times New Roman" w:cs="Times New Roman"/>
        </w:rPr>
        <w:t xml:space="preserve"> θερινά κλαδέματα-φυτοπροστασία.</w:t>
      </w:r>
    </w:p>
    <w:p w14:paraId="7EF0EF06"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Οι κατηγορίες των εργασιών  που αποτελούν το αντικείμενο της σύμβασης έχουν ως κάτωθι:</w:t>
      </w:r>
    </w:p>
    <w:p w14:paraId="7C0EABAB" w14:textId="77777777" w:rsidR="00840DB6" w:rsidRPr="00DF0756" w:rsidRDefault="00840DB6" w:rsidP="00840DB6">
      <w:pPr>
        <w:spacing w:after="0" w:line="240" w:lineRule="auto"/>
        <w:rPr>
          <w:rFonts w:ascii="Times New Roman" w:hAnsi="Times New Roman" w:cs="Times New Roman"/>
          <w:color w:val="000000" w:themeColor="text1"/>
        </w:rPr>
      </w:pPr>
      <w:r w:rsidRPr="00DF0756">
        <w:rPr>
          <w:rFonts w:ascii="Times New Roman" w:hAnsi="Times New Roman" w:cs="Times New Roman"/>
          <w:color w:val="000000" w:themeColor="text1"/>
        </w:rPr>
        <w:t>1.</w:t>
      </w:r>
      <w:r w:rsidRPr="00DF0756">
        <w:rPr>
          <w:rFonts w:ascii="Times New Roman" w:hAnsi="Times New Roman" w:cs="Times New Roman"/>
          <w:color w:val="000000" w:themeColor="text1"/>
        </w:rPr>
        <w:tab/>
        <w:t>Βοτάνισμα με χρήση μηχανικών μέσων</w:t>
      </w:r>
    </w:p>
    <w:p w14:paraId="59DCADF0" w14:textId="77777777" w:rsidR="00840DB6" w:rsidRPr="00DF0756" w:rsidRDefault="00840DB6" w:rsidP="00840DB6">
      <w:pPr>
        <w:spacing w:after="0" w:line="240" w:lineRule="auto"/>
        <w:rPr>
          <w:rFonts w:ascii="Times New Roman" w:hAnsi="Times New Roman" w:cs="Times New Roman"/>
          <w:color w:val="000000" w:themeColor="text1"/>
        </w:rPr>
      </w:pPr>
      <w:r w:rsidRPr="00DF0756">
        <w:rPr>
          <w:rFonts w:ascii="Times New Roman" w:hAnsi="Times New Roman" w:cs="Times New Roman"/>
          <w:color w:val="000000" w:themeColor="text1"/>
        </w:rPr>
        <w:t>2.</w:t>
      </w:r>
      <w:r w:rsidRPr="00DF0756">
        <w:rPr>
          <w:rFonts w:ascii="Times New Roman" w:hAnsi="Times New Roman" w:cs="Times New Roman"/>
          <w:color w:val="000000" w:themeColor="text1"/>
        </w:rPr>
        <w:tab/>
        <w:t>Κλάδεμα δένδρων ύψους μέχρι 4m.</w:t>
      </w:r>
    </w:p>
    <w:p w14:paraId="0209C2E8" w14:textId="77777777" w:rsidR="00840DB6" w:rsidRPr="00DF0756" w:rsidRDefault="00840DB6" w:rsidP="00840DB6">
      <w:pPr>
        <w:spacing w:after="0" w:line="240" w:lineRule="auto"/>
        <w:rPr>
          <w:rFonts w:ascii="Times New Roman" w:hAnsi="Times New Roman" w:cs="Times New Roman"/>
          <w:color w:val="00B050"/>
        </w:rPr>
      </w:pPr>
      <w:r w:rsidRPr="00DF0756">
        <w:rPr>
          <w:rFonts w:ascii="Times New Roman" w:hAnsi="Times New Roman" w:cs="Times New Roman"/>
          <w:color w:val="000000" w:themeColor="text1"/>
        </w:rPr>
        <w:t>3.</w:t>
      </w:r>
      <w:r w:rsidRPr="00DF0756">
        <w:rPr>
          <w:rFonts w:ascii="Times New Roman" w:hAnsi="Times New Roman" w:cs="Times New Roman"/>
          <w:color w:val="000000" w:themeColor="text1"/>
        </w:rPr>
        <w:tab/>
        <w:t>Κλάδεμα δένδρων ύψους από 4 μέχρι 8m</w:t>
      </w:r>
      <w:r w:rsidRPr="00DF0756">
        <w:rPr>
          <w:rFonts w:ascii="Times New Roman" w:hAnsi="Times New Roman" w:cs="Times New Roman"/>
          <w:color w:val="00B050"/>
        </w:rPr>
        <w:t xml:space="preserve">. </w:t>
      </w:r>
    </w:p>
    <w:p w14:paraId="4B86F547" w14:textId="77777777" w:rsidR="00840DB6" w:rsidRPr="00CB1BD6" w:rsidRDefault="00840DB6" w:rsidP="00840DB6">
      <w:pPr>
        <w:spacing w:after="0" w:line="240" w:lineRule="auto"/>
        <w:rPr>
          <w:rFonts w:ascii="Times New Roman" w:hAnsi="Times New Roman" w:cs="Times New Roman"/>
          <w:color w:val="FF0000"/>
        </w:rPr>
      </w:pPr>
      <w:r w:rsidRPr="00DF0756">
        <w:rPr>
          <w:rFonts w:ascii="Times New Roman" w:hAnsi="Times New Roman" w:cs="Times New Roman"/>
          <w:color w:val="00B050"/>
        </w:rPr>
        <w:t xml:space="preserve">      </w:t>
      </w:r>
    </w:p>
    <w:p w14:paraId="137C8B13"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Η συντήρηση πρασίνου παρουσιάζει ιδιομορφίες που αφορούν στη διαχείριση του  ως βιολογικού υλικού και πολλές εργασίες συντήρησης εξαρτώνται από απρόβλεπτους παράγοντες όπως είναι οι καιρικές συνθήκες, η συχνότητα χρήσης των πάρκων ανάλογα με την εποχή κ.α. Επομένως η σειρά, ο τρόπος εκτέλεσης και οι επαναλήψεις των εργασιών θα καθορίζονται από τον επιβλέποντα της Υπηρεσίας την εργασία.</w:t>
      </w:r>
    </w:p>
    <w:p w14:paraId="2BF0200F" w14:textId="77777777" w:rsidR="00840DB6" w:rsidRPr="00DF0756" w:rsidRDefault="00840DB6" w:rsidP="00840DB6">
      <w:pPr>
        <w:spacing w:after="0" w:line="240" w:lineRule="auto"/>
        <w:rPr>
          <w:rFonts w:ascii="Times New Roman" w:hAnsi="Times New Roman" w:cs="Times New Roman"/>
          <w:b/>
          <w:bCs/>
        </w:rPr>
      </w:pPr>
      <w:r w:rsidRPr="00DF0756">
        <w:rPr>
          <w:rFonts w:ascii="Times New Roman" w:hAnsi="Times New Roman" w:cs="Times New Roman"/>
          <w:b/>
          <w:bCs/>
        </w:rPr>
        <w:t>1.Βοτάνισμα</w:t>
      </w:r>
    </w:p>
    <w:p w14:paraId="360AB638"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Η ανάγκη για την καταπολέμηση των ζιζανίων προκύπτει διότι </w:t>
      </w:r>
    </w:p>
    <w:p w14:paraId="53FD42DB"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Α) πρέπει να ευνοηθεί η δομημένη βλάστηση στον ανταγωνισμό της με την «άγρια χλωρίδα». Η εργασία θα εκτελεσθεί σύμφωνα με το πρότυπο ΕΛΟΤ ΤΟ 1501-10-06-06-00.</w:t>
      </w:r>
    </w:p>
    <w:p w14:paraId="35FAB476"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Β) πρέπει να εξαλειφθεί ο κίνδυνος πυρκαγιάς τις ευαίσθητες περιόδους</w:t>
      </w:r>
    </w:p>
    <w:p w14:paraId="6DE9D1BB"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Γ) πρέπει να συντελείται αισθητική αναβάθμιση των μη φυτεμένων ελεύθερων χώρων</w:t>
      </w:r>
    </w:p>
    <w:p w14:paraId="3E1FDBFC"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Ο προσδιορισμός της χρονικής στιγμής για την έναρξη της εργασίας καθώς και ο ρυθμός εκτέλεσης της πρέπει να γίνεται με γνώμονα της βοτανικής ιδιαιτερότητας των ζιζανίων.</w:t>
      </w:r>
    </w:p>
    <w:p w14:paraId="67471F7F"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Ιδιαίτερη προσοχή χρειάζεται από τον ενεργούντα την ζιζανιοκτονία κατά την προσέγγιση του στα καλλωπιστικά φυτά ώστε να μην τους προξενούν ζημιές. Η εργασία των </w:t>
      </w:r>
      <w:r w:rsidRPr="009C2315">
        <w:rPr>
          <w:rFonts w:ascii="Times New Roman" w:hAnsi="Times New Roman" w:cs="Times New Roman"/>
        </w:rPr>
        <w:t>βοτανισμάτων θα γίνει κυρίως με βενζινοκίνητο χορτοκοπτικό μηχάνημα πεζού χειριστή ή γεωργικού ελκυστήρα με παρελκόμενο καταστροφέα. Η εργασία αυτή αφορά στην</w:t>
      </w:r>
      <w:r w:rsidRPr="00DF0756">
        <w:rPr>
          <w:rFonts w:ascii="Times New Roman" w:hAnsi="Times New Roman" w:cs="Times New Roman"/>
        </w:rPr>
        <w:t xml:space="preserve"> απομάκρυνση από τους χώρους πρασίνου (παρτέρια εποχικών, ομάδες καλλωπιστικών θάμνων, δενδροστοιχίες, χλοοτάπητας, νησίδες, πεζοδρόμια και ελεύθερους χώρους κ.α) όλων των ζιζανίων πλατύφυλλων και αγρωστωδών που αναπτύσσονται στη διάρκεια της σύμβασης. Η παραπάνω εργασία  θα εκτελεστεί δε με τέτοιο τρόπο ώστε το χόρτο να  είναι κάτω από πέντε (5) εκατοστά.</w:t>
      </w:r>
    </w:p>
    <w:p w14:paraId="2E9039E2"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Τα προϊόντα κοπής θα συλλέγονται και θα μεταφέρονται την ίδια μέρα σε περιοχές όπου </w:t>
      </w:r>
      <w:r w:rsidR="00CC1B6F">
        <w:rPr>
          <w:rFonts w:ascii="Times New Roman" w:hAnsi="Times New Roman" w:cs="Times New Roman"/>
        </w:rPr>
        <w:t>επιτρέπεται (ή</w:t>
      </w:r>
      <w:r w:rsidR="00CC1B6F" w:rsidRPr="00C24BC1">
        <w:rPr>
          <w:rFonts w:ascii="Times New Roman" w:hAnsi="Times New Roman" w:cs="Times New Roman"/>
        </w:rPr>
        <w:t xml:space="preserve"> </w:t>
      </w:r>
      <w:r w:rsidRPr="00B25FE6">
        <w:rPr>
          <w:rFonts w:ascii="Times New Roman" w:hAnsi="Times New Roman" w:cs="Times New Roman"/>
        </w:rPr>
        <w:t xml:space="preserve">υποδεικνύετε από την </w:t>
      </w:r>
      <w:r w:rsidRPr="00B25FE6">
        <w:rPr>
          <w:rFonts w:ascii="Times New Roman" w:hAnsi="Times New Roman" w:cs="Times New Roman"/>
          <w:b/>
        </w:rPr>
        <w:t>Επιβλέπουσα Υπηρεσία</w:t>
      </w:r>
      <w:r w:rsidRPr="00B25FE6">
        <w:rPr>
          <w:rFonts w:ascii="Times New Roman" w:hAnsi="Times New Roman" w:cs="Times New Roman"/>
        </w:rPr>
        <w:t>) η απόρριψή τους.</w:t>
      </w:r>
      <w:r w:rsidRPr="00DF0756">
        <w:rPr>
          <w:rFonts w:ascii="Times New Roman" w:hAnsi="Times New Roman" w:cs="Times New Roman"/>
        </w:rPr>
        <w:t xml:space="preserve"> Οποιαδήποτε βλάβη ή καταστροφή  προκληθεί στο αρδευτικό δίκτυο ή στο φυτικό υλικό  από τους εκτελούντες την κοπή της χλόης πρέπει να επισκευαστεί και να αντικατασταθεί άμεσα χωρίς επιπλέον επιβάρυνση του Δήμου.</w:t>
      </w:r>
    </w:p>
    <w:p w14:paraId="6E095868" w14:textId="77777777" w:rsidR="00840DB6" w:rsidRPr="00DF0756" w:rsidRDefault="00840DB6" w:rsidP="00840DB6">
      <w:pPr>
        <w:spacing w:after="0" w:line="240" w:lineRule="auto"/>
        <w:rPr>
          <w:rFonts w:ascii="Times New Roman" w:hAnsi="Times New Roman" w:cs="Times New Roman"/>
        </w:rPr>
      </w:pPr>
    </w:p>
    <w:p w14:paraId="77918EA8" w14:textId="77777777" w:rsidR="00840DB6" w:rsidRPr="00B00094" w:rsidRDefault="00840DB6" w:rsidP="00840DB6">
      <w:pPr>
        <w:spacing w:after="0" w:line="240" w:lineRule="auto"/>
        <w:rPr>
          <w:rFonts w:ascii="Times New Roman" w:hAnsi="Times New Roman" w:cs="Times New Roman"/>
          <w:b/>
          <w:bCs/>
        </w:rPr>
      </w:pPr>
      <w:r w:rsidRPr="00DF0756">
        <w:rPr>
          <w:rFonts w:ascii="Times New Roman" w:hAnsi="Times New Roman" w:cs="Times New Roman"/>
          <w:b/>
          <w:bCs/>
        </w:rPr>
        <w:t xml:space="preserve">2. Κλάδεμα χαμηλών δένδρων </w:t>
      </w:r>
    </w:p>
    <w:p w14:paraId="261AAD0F"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Το κλάδεμα των δένδρων θα γίνεται με βάση τις προδιαγραφές Πρασίνου ΕΛΟΤ  ΤΠ 1501-10-06-04-01, από έμπειρους κλαδευτές υπό την επίβλεψη γεωτεχνικού. Στόχος του κλαδέματος των δέντρων είναι: </w:t>
      </w:r>
    </w:p>
    <w:p w14:paraId="686DCCD2"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α) Η βελτίωση της αισθητικής εμφάνισης σεβόμενη την φυσική του τάση. </w:t>
      </w:r>
    </w:p>
    <w:p w14:paraId="57579337"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β) Η βελτίωση των φυσιολογικών του λειτουργιών (αύξηση φωτοσυνθετικής επιφάνειας, αερισμός, κλπ.) </w:t>
      </w:r>
    </w:p>
    <w:p w14:paraId="55B799A5"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γ) Η δημιουργία ισχυρού σκελετού ικανού να ανταποκρίνεται στις φυσικές πιέσεις (π.χ. ανεμοποίηση) </w:t>
      </w:r>
    </w:p>
    <w:p w14:paraId="7F8E21A9"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δ) Η προσαρμογή του στο δομημένο ανθρωπογενές περιβάλλον. </w:t>
      </w:r>
    </w:p>
    <w:p w14:paraId="0AAE3E9E" w14:textId="77777777" w:rsidR="00840DB6" w:rsidRPr="00DF0756" w:rsidRDefault="00840DB6" w:rsidP="00840DB6">
      <w:pPr>
        <w:spacing w:after="0" w:line="240" w:lineRule="auto"/>
        <w:rPr>
          <w:rFonts w:ascii="Times New Roman" w:hAnsi="Times New Roman" w:cs="Times New Roman"/>
        </w:rPr>
      </w:pPr>
    </w:p>
    <w:p w14:paraId="59A4EE5E" w14:textId="77777777" w:rsidR="00840DB6" w:rsidRPr="00DF0756" w:rsidRDefault="00840DB6" w:rsidP="00840DB6">
      <w:pPr>
        <w:spacing w:after="0" w:line="240" w:lineRule="auto"/>
        <w:rPr>
          <w:rFonts w:ascii="Times New Roman" w:hAnsi="Times New Roman" w:cs="Times New Roman"/>
          <w:i/>
          <w:iCs/>
        </w:rPr>
      </w:pPr>
      <w:r w:rsidRPr="00DF0756">
        <w:rPr>
          <w:rFonts w:ascii="Times New Roman" w:hAnsi="Times New Roman" w:cs="Times New Roman"/>
          <w:i/>
          <w:iCs/>
        </w:rPr>
        <w:t>Γενικές παραδοχές για το κλάδεμα:</w:t>
      </w:r>
    </w:p>
    <w:p w14:paraId="2759641E"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Χρόνος εκτέλεσης της εργασίας</w:t>
      </w:r>
    </w:p>
    <w:p w14:paraId="2B628FD1"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Λαμβάνοντας υπ΄ όψιν τις ιδιορρυθμίες των διαφορετικών ειδών δέντρων ως προς την εποχή κλαδέματος, πρέπει να ικανοποιείται ο όρος της «επικαιρότητας» ως επικαιρότητα ορίζεται το χρονικό εύρος μέσα στο οποίο πρέπει να εκτελεσθεί η εργασία και είναι ο άριστος χρόνος για επίτευξη των στόχων του κλαδέματος και της θετικής απόκρισης του δέντρου. Για την επίτευξη των κατάλληλων τομών πρέπει να λαμβάνονται  οι προβλεπόμενες από την ανωτέρω αναφερόμενη ΕΤΕΠ (Πρασίνου ΕΛΟΤ  ΤΠ 1501-10-06-04-01)  οδηγίες ,που αφορούν την σχέση μεταξύ κλαδιού-βραχίωνα και των αντίστοιχων εργαλείων (ψαλίδι, πριόνι χειρός, αλυσοπρίονα κλπ), στόχος είναι πρώτον η ταχύτερη δυνατή επούλωση (λείες </w:t>
      </w:r>
      <w:r w:rsidRPr="00DF0756">
        <w:rPr>
          <w:rFonts w:ascii="Times New Roman" w:hAnsi="Times New Roman" w:cs="Times New Roman"/>
        </w:rPr>
        <w:lastRenderedPageBreak/>
        <w:t>τομές και σχήμα έλλειψης) και δεύτερον λιγότερη έκθεση της επιφάνειας των τομών σε ασθένειες, εχθρούς, φυσικές συνθήκες.</w:t>
      </w:r>
    </w:p>
    <w:p w14:paraId="7F341240" w14:textId="77777777" w:rsidR="00840DB6" w:rsidRDefault="00840DB6" w:rsidP="00840DB6">
      <w:pPr>
        <w:spacing w:after="0" w:line="240" w:lineRule="auto"/>
        <w:rPr>
          <w:rFonts w:ascii="Times New Roman" w:hAnsi="Times New Roman" w:cs="Times New Roman"/>
        </w:rPr>
      </w:pPr>
    </w:p>
    <w:p w14:paraId="0BAD0C7A"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Γενική διάκριση φυλλοβόλων – αειθαλών</w:t>
      </w:r>
    </w:p>
    <w:p w14:paraId="08C4551A"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 Η διάκριση σε φυλλοβόλα και αειθαλή είναι βασική για την οργάνωση των προγραμμάτων και τεχνικών. Στα αειθαλή η αφαίρεση της κόμης δεν πρέπει να υπερβαίνει το 30% της υπάρχουσας.      </w:t>
      </w:r>
    </w:p>
    <w:p w14:paraId="6F01836F"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Κλάδεμα μόρφωσης κατά το οποίο θα διαμορφώνεται η κόμη του φυτού, όταν αυτό είναι σε νεαρή ηλικία προκειμένου να αποκτήσει το τυπικό του είδος σχήμα, για τη δημιουργία ισχυρού και ανθεκτικού σε ανέμους σκελετού, το δέντρο πρέπει να κλαδευτεί ώστε να μείνουν περιορισμένοι ανθεκτικοί κλώνοι, σε σωστές αποστάσεις μεταξύ τους, κατά μήκος και ακτινωτά, γύρω από τον κεντρικό κορμό, οι κύριοι κλάδοι των δέντρων πρέπει να αρχίζουν σε ύψος 1,80 έως 2,40 από την επιφάνεια του εδάφους. Οι πιο χαμηλοί κλάδοι τους πρέπει να αφαιρούνται, ώστε η διάβαση κάτω από τα δέντρα να είναι απρόσκοπτη και χωρίς κίνδυνο τραυματισμού. </w:t>
      </w:r>
    </w:p>
    <w:p w14:paraId="281C33FC"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Το κλάδεμα μείωσης της κόμης με το οποίο θα αποκόπτονται οι κορυφές των βλαστών ή κλάδων από το εξωτερικό τμήμα της κόμης, για την μείωση του συνολικού όγκου του δέντρου, με διατήρηση όμως των χαρακτηριστικών του είδους. </w:t>
      </w:r>
    </w:p>
    <w:p w14:paraId="5D030B5C"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Κατά της μείωσης της κόμης οι πλάγιοι κλάδοι που απομένουν θα πρέπει να έχουν διάμετρο τουλάχιστον ίση προς το 1/3 της διαμέτρου των κλάδων που αφαιρούνται, για την αποφυγή υπερβολικής παραγωγής λαίμαργων κλάδων. </w:t>
      </w:r>
    </w:p>
    <w:p w14:paraId="58D7A6D5"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Η αφαίρεση θα γίνεται σύρριζα στην διακλάδωση χωρίς να αφήνεται τακούνι. Το κλάδεμα αραίωσης της κόμης κατά το οποίο θα γίνεται επιλεκτική αφαίρεση κλάδων με σκοπό την αύξηση της δέσμευσης του αέρα και του φωτισμού στο εσωτερικό της κόμης, με ταυτόχρονη διατήρηση της δομής και του σχήματος του δέντρου. </w:t>
      </w:r>
    </w:p>
    <w:p w14:paraId="64280E1F"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 xml:space="preserve">Με την μείωση της πυκνότητας του φυλλώματος μειώνεται η αντίσταση του δέντρου στον άνεμο και συνεπώς αυξάνεται η σταθερότητά του. Για την αποφυγή καταπόνησης του δέντρου και υπερβολικής παραγωγής λαίμαργων βλαστών, δεν πρέπει να αφαιρείται πάνω από το ¼ των ζωντανών βλαστών ανά κλάδεμα. </w:t>
      </w:r>
    </w:p>
    <w:p w14:paraId="6FB2A5CF" w14:textId="77777777" w:rsidR="00840DB6" w:rsidRPr="00DF0756" w:rsidRDefault="00840DB6" w:rsidP="00840DB6">
      <w:pPr>
        <w:spacing w:after="0" w:line="240" w:lineRule="auto"/>
        <w:rPr>
          <w:rFonts w:ascii="Times New Roman" w:hAnsi="Times New Roman" w:cs="Times New Roman"/>
        </w:rPr>
      </w:pPr>
    </w:p>
    <w:p w14:paraId="338FDB47" w14:textId="77777777" w:rsidR="00840DB6" w:rsidRPr="00DF0756" w:rsidRDefault="00840DB6" w:rsidP="00840DB6">
      <w:pPr>
        <w:rPr>
          <w:rFonts w:ascii="Times New Roman" w:hAnsi="Times New Roman" w:cs="Times New Roman"/>
        </w:rPr>
      </w:pPr>
    </w:p>
    <w:p w14:paraId="30DC0DFB" w14:textId="77777777" w:rsidR="00840DB6" w:rsidRPr="00C02F4A" w:rsidRDefault="00C02F4A" w:rsidP="00840DB6">
      <w:pPr>
        <w:spacing w:after="0" w:line="240" w:lineRule="auto"/>
        <w:rPr>
          <w:rFonts w:ascii="Times New Roman" w:eastAsia="Times New Roman" w:hAnsi="Times New Roman" w:cs="Times New Roman"/>
          <w:lang w:eastAsia="el-GR"/>
        </w:rPr>
      </w:pPr>
      <w:bookmarkStart w:id="2" w:name="_Hlk78350459"/>
      <w:r w:rsidRPr="00C02F4A">
        <w:rPr>
          <w:rFonts w:ascii="Times New Roman" w:eastAsia="Times New Roman" w:hAnsi="Times New Roman" w:cs="Times New Roman"/>
          <w:lang w:eastAsia="el-GR"/>
        </w:rPr>
        <w:t>Μοσχάτο 09 / 06</w:t>
      </w:r>
      <w:r w:rsidR="00840DB6" w:rsidRPr="00C02F4A">
        <w:rPr>
          <w:rFonts w:ascii="Times New Roman" w:eastAsia="Times New Roman" w:hAnsi="Times New Roman" w:cs="Times New Roman"/>
          <w:lang w:eastAsia="el-GR"/>
        </w:rPr>
        <w:t xml:space="preserve"> / 2022                                                        </w:t>
      </w:r>
      <w:r w:rsidRPr="00C02F4A">
        <w:rPr>
          <w:rFonts w:ascii="Times New Roman" w:eastAsia="Times New Roman" w:hAnsi="Times New Roman" w:cs="Times New Roman"/>
          <w:lang w:eastAsia="el-GR"/>
        </w:rPr>
        <w:t xml:space="preserve">    Μοσχάτο 10 / 06</w:t>
      </w:r>
      <w:r w:rsidR="00840DB6" w:rsidRPr="00C02F4A">
        <w:rPr>
          <w:rFonts w:ascii="Times New Roman" w:eastAsia="Times New Roman" w:hAnsi="Times New Roman" w:cs="Times New Roman"/>
          <w:lang w:eastAsia="el-GR"/>
        </w:rPr>
        <w:t xml:space="preserve"> / 2022                      </w:t>
      </w:r>
    </w:p>
    <w:p w14:paraId="05113233" w14:textId="77777777" w:rsidR="00840DB6" w:rsidRPr="00E25DAC" w:rsidRDefault="00840DB6" w:rsidP="00840DB6">
      <w:pPr>
        <w:spacing w:after="0" w:line="240" w:lineRule="auto"/>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Η Συντάξασα</w:t>
      </w:r>
      <w:r w:rsidRPr="00E25DAC">
        <w:rPr>
          <w:rFonts w:ascii="Times New Roman" w:eastAsia="Times New Roman" w:hAnsi="Times New Roman" w:cs="Times New Roman"/>
          <w:lang w:eastAsia="el-GR"/>
        </w:rPr>
        <w:t xml:space="preserve">                                                                             ΘΕΩΡΗΘΗΚΕ                                  </w:t>
      </w:r>
    </w:p>
    <w:p w14:paraId="7FBF8419"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Ο Δ/ντής Πρασίνου &amp; Κηποτεχνίας       </w:t>
      </w:r>
    </w:p>
    <w:p w14:paraId="713BAE69"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w:t>
      </w:r>
    </w:p>
    <w:p w14:paraId="199EF1C0"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w:t>
      </w:r>
    </w:p>
    <w:p w14:paraId="01AD131E" w14:textId="77777777" w:rsidR="00840DB6" w:rsidRPr="00E25DAC" w:rsidRDefault="00840DB6" w:rsidP="00840DB6">
      <w:pPr>
        <w:tabs>
          <w:tab w:val="left" w:pos="6015"/>
        </w:tabs>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Τσιακάλου Κωνσ/λα</w:t>
      </w:r>
      <w:r w:rsidRPr="00E25DAC">
        <w:rPr>
          <w:rFonts w:ascii="Times New Roman" w:eastAsia="Times New Roman" w:hAnsi="Times New Roman" w:cs="Times New Roman"/>
          <w:lang w:eastAsia="el-GR"/>
        </w:rPr>
        <w:tab/>
        <w:t xml:space="preserve"> </w:t>
      </w:r>
    </w:p>
    <w:p w14:paraId="67C31A7F" w14:textId="77777777" w:rsidR="00840DB6"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Γεωπόνος   Τ.Ε                                                                     Μπαλντούνης Κων/νος                               </w:t>
      </w:r>
    </w:p>
    <w:p w14:paraId="42DC679C"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Γεωπόνος Τ.Ε.                                                        </w:t>
      </w:r>
    </w:p>
    <w:p w14:paraId="1C7FA49D" w14:textId="77777777" w:rsidR="00840DB6" w:rsidRDefault="00840DB6" w:rsidP="00840DB6">
      <w:pPr>
        <w:pStyle w:val="a3"/>
        <w:rPr>
          <w:rFonts w:ascii="Times New Roman" w:hAnsi="Times New Roman" w:cs="Times New Roman"/>
          <w:noProof/>
        </w:rPr>
      </w:pPr>
    </w:p>
    <w:p w14:paraId="67DAE5D0" w14:textId="77777777" w:rsidR="00840DB6" w:rsidRDefault="00840DB6" w:rsidP="00840DB6">
      <w:pPr>
        <w:pStyle w:val="a3"/>
        <w:rPr>
          <w:rFonts w:ascii="Times New Roman" w:hAnsi="Times New Roman" w:cs="Times New Roman"/>
          <w:noProof/>
        </w:rPr>
      </w:pPr>
    </w:p>
    <w:p w14:paraId="53AF410A" w14:textId="77777777" w:rsidR="00840DB6" w:rsidRDefault="00840DB6" w:rsidP="00840DB6">
      <w:pPr>
        <w:pStyle w:val="a3"/>
        <w:rPr>
          <w:rFonts w:ascii="Times New Roman" w:hAnsi="Times New Roman" w:cs="Times New Roman"/>
          <w:noProof/>
        </w:rPr>
      </w:pPr>
    </w:p>
    <w:p w14:paraId="055F0CBB" w14:textId="77777777" w:rsidR="00840DB6" w:rsidRDefault="00840DB6" w:rsidP="00840DB6">
      <w:pPr>
        <w:pStyle w:val="a3"/>
        <w:rPr>
          <w:rFonts w:ascii="Times New Roman" w:hAnsi="Times New Roman" w:cs="Times New Roman"/>
          <w:noProof/>
        </w:rPr>
      </w:pPr>
    </w:p>
    <w:p w14:paraId="2A780B39" w14:textId="77777777" w:rsidR="00840DB6" w:rsidRDefault="00840DB6" w:rsidP="00840DB6">
      <w:pPr>
        <w:pStyle w:val="a3"/>
        <w:rPr>
          <w:rFonts w:ascii="Times New Roman" w:hAnsi="Times New Roman" w:cs="Times New Roman"/>
          <w:noProof/>
        </w:rPr>
      </w:pPr>
    </w:p>
    <w:p w14:paraId="5A534067" w14:textId="77777777" w:rsidR="00840DB6" w:rsidRDefault="00840DB6" w:rsidP="00840DB6">
      <w:pPr>
        <w:pStyle w:val="a3"/>
        <w:rPr>
          <w:rFonts w:ascii="Times New Roman" w:hAnsi="Times New Roman" w:cs="Times New Roman"/>
          <w:noProof/>
        </w:rPr>
      </w:pPr>
    </w:p>
    <w:p w14:paraId="46DAA02F" w14:textId="77777777" w:rsidR="00840DB6" w:rsidRDefault="00840DB6" w:rsidP="00840DB6">
      <w:pPr>
        <w:pStyle w:val="a3"/>
        <w:rPr>
          <w:rFonts w:ascii="Times New Roman" w:hAnsi="Times New Roman" w:cs="Times New Roman"/>
          <w:noProof/>
        </w:rPr>
      </w:pPr>
    </w:p>
    <w:p w14:paraId="4C401313" w14:textId="77777777" w:rsidR="00840DB6" w:rsidRDefault="00840DB6" w:rsidP="00840DB6">
      <w:pPr>
        <w:pStyle w:val="a3"/>
        <w:rPr>
          <w:rFonts w:ascii="Times New Roman" w:hAnsi="Times New Roman" w:cs="Times New Roman"/>
          <w:noProof/>
        </w:rPr>
      </w:pPr>
    </w:p>
    <w:p w14:paraId="51289E3D" w14:textId="77777777" w:rsidR="00840DB6" w:rsidRDefault="00840DB6" w:rsidP="00840DB6">
      <w:pPr>
        <w:pStyle w:val="a3"/>
        <w:rPr>
          <w:rFonts w:ascii="Times New Roman" w:hAnsi="Times New Roman" w:cs="Times New Roman"/>
          <w:noProof/>
        </w:rPr>
      </w:pPr>
    </w:p>
    <w:p w14:paraId="1E4B57F0" w14:textId="77777777" w:rsidR="00840DB6" w:rsidRDefault="00840DB6" w:rsidP="00840DB6">
      <w:pPr>
        <w:pStyle w:val="a3"/>
        <w:rPr>
          <w:rFonts w:ascii="Times New Roman" w:hAnsi="Times New Roman" w:cs="Times New Roman"/>
          <w:noProof/>
        </w:rPr>
      </w:pPr>
    </w:p>
    <w:p w14:paraId="4B795A7E" w14:textId="77777777" w:rsidR="00840DB6" w:rsidRDefault="00840DB6" w:rsidP="00840DB6">
      <w:pPr>
        <w:pStyle w:val="a3"/>
        <w:rPr>
          <w:rFonts w:ascii="Times New Roman" w:hAnsi="Times New Roman" w:cs="Times New Roman"/>
          <w:noProof/>
        </w:rPr>
      </w:pPr>
    </w:p>
    <w:p w14:paraId="0991787B" w14:textId="77777777" w:rsidR="00840DB6" w:rsidRDefault="00840DB6" w:rsidP="00840DB6">
      <w:pPr>
        <w:pStyle w:val="a3"/>
        <w:rPr>
          <w:rFonts w:ascii="Times New Roman" w:hAnsi="Times New Roman" w:cs="Times New Roman"/>
          <w:noProof/>
        </w:rPr>
      </w:pPr>
    </w:p>
    <w:p w14:paraId="2CC7BEF5" w14:textId="77777777" w:rsidR="00840DB6" w:rsidRDefault="00840DB6" w:rsidP="00840DB6">
      <w:pPr>
        <w:pStyle w:val="a3"/>
        <w:rPr>
          <w:rFonts w:ascii="Times New Roman" w:hAnsi="Times New Roman" w:cs="Times New Roman"/>
          <w:noProof/>
        </w:rPr>
      </w:pPr>
    </w:p>
    <w:p w14:paraId="05F5804B" w14:textId="77777777" w:rsidR="00840DB6" w:rsidRDefault="00840DB6" w:rsidP="00840DB6">
      <w:pPr>
        <w:pStyle w:val="a3"/>
        <w:rPr>
          <w:rFonts w:ascii="Times New Roman" w:hAnsi="Times New Roman" w:cs="Times New Roman"/>
          <w:noProof/>
        </w:rPr>
      </w:pPr>
    </w:p>
    <w:p w14:paraId="36477512" w14:textId="77777777" w:rsidR="00840DB6" w:rsidRDefault="00840DB6" w:rsidP="00840DB6">
      <w:pPr>
        <w:pStyle w:val="a3"/>
        <w:rPr>
          <w:rFonts w:ascii="Times New Roman" w:hAnsi="Times New Roman" w:cs="Times New Roman"/>
          <w:noProof/>
        </w:rPr>
      </w:pPr>
    </w:p>
    <w:p w14:paraId="6E62F360" w14:textId="77777777" w:rsidR="00840DB6" w:rsidRDefault="00840DB6" w:rsidP="00840DB6">
      <w:pPr>
        <w:pStyle w:val="a3"/>
        <w:rPr>
          <w:rFonts w:ascii="Times New Roman" w:hAnsi="Times New Roman" w:cs="Times New Roman"/>
          <w:noProof/>
        </w:rPr>
      </w:pPr>
    </w:p>
    <w:p w14:paraId="651FA0C9" w14:textId="77777777" w:rsidR="00840DB6" w:rsidRDefault="00840DB6" w:rsidP="00840DB6">
      <w:pPr>
        <w:pStyle w:val="a3"/>
        <w:rPr>
          <w:rFonts w:ascii="Times New Roman" w:hAnsi="Times New Roman" w:cs="Times New Roman"/>
          <w:noProof/>
        </w:rPr>
      </w:pPr>
    </w:p>
    <w:p w14:paraId="0968230D" w14:textId="77777777" w:rsidR="00840DB6" w:rsidRPr="001226E8" w:rsidRDefault="00840DB6" w:rsidP="00840DB6">
      <w:pPr>
        <w:pStyle w:val="a3"/>
        <w:rPr>
          <w:rFonts w:ascii="Times New Roman" w:hAnsi="Times New Roman" w:cs="Times New Roman"/>
          <w:noProof/>
        </w:rPr>
      </w:pPr>
    </w:p>
    <w:p w14:paraId="7B157001" w14:textId="77777777" w:rsidR="00840DB6" w:rsidRDefault="00840DB6" w:rsidP="00840DB6">
      <w:pPr>
        <w:pStyle w:val="a3"/>
        <w:rPr>
          <w:rFonts w:ascii="Times New Roman" w:hAnsi="Times New Roman" w:cs="Times New Roman"/>
          <w:noProof/>
        </w:rPr>
      </w:pPr>
      <w:r w:rsidRPr="00DF0756">
        <w:rPr>
          <w:rFonts w:ascii="Times New Roman" w:hAnsi="Times New Roman" w:cs="Times New Roman"/>
          <w:noProof/>
        </w:rPr>
        <w:lastRenderedPageBreak/>
        <w:t xml:space="preserve">  </w:t>
      </w:r>
      <w:r w:rsidRPr="00DF0756">
        <w:rPr>
          <w:rFonts w:ascii="Times New Roman" w:hAnsi="Times New Roman" w:cs="Times New Roman"/>
          <w:noProof/>
          <w:lang w:eastAsia="el-GR"/>
        </w:rPr>
        <w:drawing>
          <wp:inline distT="0" distB="0" distL="0" distR="0" wp14:anchorId="459E0400" wp14:editId="5A0C5F85">
            <wp:extent cx="657225" cy="666750"/>
            <wp:effectExtent l="19050" t="0" r="952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225" cy="666750"/>
                    </a:xfrm>
                    <a:prstGeom prst="rect">
                      <a:avLst/>
                    </a:prstGeom>
                    <a:noFill/>
                    <a:ln>
                      <a:noFill/>
                    </a:ln>
                  </pic:spPr>
                </pic:pic>
              </a:graphicData>
            </a:graphic>
          </wp:inline>
        </w:drawing>
      </w:r>
      <w:r w:rsidRPr="00DF0756">
        <w:rPr>
          <w:rFonts w:ascii="Times New Roman" w:hAnsi="Times New Roman" w:cs="Times New Roman"/>
          <w:noProof/>
        </w:rPr>
        <w:t xml:space="preserve">                                                             </w:t>
      </w:r>
      <w:r>
        <w:rPr>
          <w:rFonts w:ascii="Times New Roman" w:hAnsi="Times New Roman" w:cs="Times New Roman"/>
          <w:noProof/>
        </w:rPr>
        <w:t xml:space="preserve">                                                                                           </w:t>
      </w:r>
      <w:r w:rsidRPr="00DF0756">
        <w:rPr>
          <w:rFonts w:ascii="Times New Roman" w:hAnsi="Times New Roman" w:cs="Times New Roman"/>
          <w:noProof/>
        </w:rPr>
        <w:t xml:space="preserve"> </w:t>
      </w:r>
      <w:r>
        <w:rPr>
          <w:rFonts w:ascii="Times New Roman" w:hAnsi="Times New Roman" w:cs="Times New Roman"/>
          <w:noProof/>
        </w:rPr>
        <w:t xml:space="preserve">                </w:t>
      </w:r>
    </w:p>
    <w:p w14:paraId="0076BEBE" w14:textId="77777777" w:rsidR="00840DB6" w:rsidRPr="000B658F" w:rsidRDefault="00840DB6" w:rsidP="00840DB6">
      <w:pPr>
        <w:pStyle w:val="a3"/>
        <w:rPr>
          <w:rFonts w:ascii="Times New Roman" w:hAnsi="Times New Roman" w:cs="Times New Roman"/>
          <w:noProof/>
        </w:rPr>
      </w:pPr>
      <w:r w:rsidRPr="00DF0756">
        <w:rPr>
          <w:rFonts w:ascii="Times New Roman" w:hAnsi="Times New Roman" w:cs="Times New Roman"/>
          <w:b/>
          <w:bCs/>
        </w:rPr>
        <w:t>ΕΛΛΗΝΙΚΗ ΔΗΜΟΚΡΑΤΙΑ</w:t>
      </w:r>
      <w:r>
        <w:rPr>
          <w:rFonts w:ascii="Times New Roman" w:hAnsi="Times New Roman" w:cs="Times New Roman"/>
          <w:b/>
          <w:bCs/>
        </w:rPr>
        <w:t xml:space="preserve">                                                  </w:t>
      </w:r>
      <w:r w:rsidRPr="00DF0756">
        <w:rPr>
          <w:rFonts w:ascii="Times New Roman" w:hAnsi="Times New Roman" w:cs="Times New Roman"/>
          <w:b/>
          <w:bCs/>
          <w:noProof/>
        </w:rPr>
        <w:t>ΜΕΛΕΤΗ:</w:t>
      </w:r>
    </w:p>
    <w:p w14:paraId="6680338C" w14:textId="77777777" w:rsidR="00840DB6" w:rsidRPr="00DF0756" w:rsidRDefault="00840DB6" w:rsidP="00840DB6">
      <w:pPr>
        <w:pStyle w:val="a3"/>
        <w:rPr>
          <w:rFonts w:ascii="Times New Roman" w:hAnsi="Times New Roman" w:cs="Times New Roman"/>
          <w:b/>
          <w:bCs/>
          <w:color w:val="FF0000"/>
        </w:rPr>
      </w:pPr>
      <w:r w:rsidRPr="00DF0756">
        <w:rPr>
          <w:rFonts w:ascii="Times New Roman" w:hAnsi="Times New Roman" w:cs="Times New Roman"/>
          <w:b/>
          <w:bCs/>
        </w:rPr>
        <w:t xml:space="preserve">ΠΕΡΙΦΕΡΙΑ  ΑΤΤΙΚΗΣ                         </w:t>
      </w:r>
      <w:r>
        <w:rPr>
          <w:rFonts w:ascii="Times New Roman" w:hAnsi="Times New Roman" w:cs="Times New Roman"/>
          <w:b/>
          <w:bCs/>
        </w:rPr>
        <w:t xml:space="preserve">                   </w:t>
      </w:r>
      <w:r w:rsidRPr="00DF0756">
        <w:rPr>
          <w:rFonts w:ascii="Times New Roman" w:hAnsi="Times New Roman" w:cs="Times New Roman"/>
          <w:b/>
          <w:bCs/>
        </w:rPr>
        <w:t xml:space="preserve">ΣΥΝΤΗΡΗΣΗ </w:t>
      </w:r>
      <w:r>
        <w:rPr>
          <w:rFonts w:ascii="Times New Roman" w:hAnsi="Times New Roman" w:cs="Times New Roman"/>
          <w:b/>
          <w:bCs/>
        </w:rPr>
        <w:t xml:space="preserve">ΧΩΡΩΝ </w:t>
      </w:r>
      <w:r w:rsidRPr="00DF0756">
        <w:rPr>
          <w:rFonts w:ascii="Times New Roman" w:hAnsi="Times New Roman" w:cs="Times New Roman"/>
          <w:b/>
          <w:bCs/>
        </w:rPr>
        <w:t>ΠΡΑΣΙΝΟΥ</w:t>
      </w:r>
    </w:p>
    <w:p w14:paraId="5F46685C" w14:textId="77777777" w:rsidR="00840DB6" w:rsidRPr="00DF0756" w:rsidRDefault="00840DB6" w:rsidP="00840DB6">
      <w:pPr>
        <w:pStyle w:val="a3"/>
        <w:rPr>
          <w:rFonts w:ascii="Times New Roman" w:hAnsi="Times New Roman" w:cs="Times New Roman"/>
          <w:b/>
          <w:bCs/>
          <w:color w:val="FF0000"/>
        </w:rPr>
      </w:pPr>
      <w:r w:rsidRPr="00DF0756">
        <w:rPr>
          <w:rFonts w:ascii="Times New Roman" w:hAnsi="Times New Roman" w:cs="Times New Roman"/>
          <w:b/>
          <w:bCs/>
        </w:rPr>
        <w:t>ΔΗΜΟΣ ΜΟΣΧΑΤΟΥ – ΤΑΥΡΟΥ</w:t>
      </w:r>
      <w:r w:rsidRPr="00DF0756">
        <w:rPr>
          <w:rFonts w:ascii="Times New Roman" w:hAnsi="Times New Roman" w:cs="Times New Roman"/>
          <w:b/>
          <w:bCs/>
          <w:color w:val="FF0000"/>
        </w:rPr>
        <w:t xml:space="preserve">  </w:t>
      </w:r>
    </w:p>
    <w:p w14:paraId="2B1E894F" w14:textId="77777777" w:rsidR="00840DB6" w:rsidRPr="00DF0756" w:rsidRDefault="00840DB6" w:rsidP="00840DB6">
      <w:pPr>
        <w:pStyle w:val="a3"/>
        <w:rPr>
          <w:rFonts w:ascii="Times New Roman" w:hAnsi="Times New Roman" w:cs="Times New Roman"/>
          <w:b/>
          <w:bCs/>
        </w:rPr>
      </w:pPr>
      <w:r w:rsidRPr="00DF0756">
        <w:rPr>
          <w:rFonts w:ascii="Times New Roman" w:hAnsi="Times New Roman" w:cs="Times New Roman"/>
          <w:b/>
          <w:bCs/>
        </w:rPr>
        <w:t>Δ/ΝΣΗ</w:t>
      </w:r>
      <w:r>
        <w:rPr>
          <w:rFonts w:ascii="Times New Roman" w:hAnsi="Times New Roman" w:cs="Times New Roman"/>
          <w:b/>
          <w:bCs/>
        </w:rPr>
        <w:t>:</w:t>
      </w:r>
      <w:r w:rsidRPr="00DF0756">
        <w:rPr>
          <w:rFonts w:ascii="Times New Roman" w:hAnsi="Times New Roman" w:cs="Times New Roman"/>
          <w:b/>
          <w:bCs/>
        </w:rPr>
        <w:t xml:space="preserve"> ΠΡΑΣΙΝΟΥ &amp; ΚΗΠΟΤΕΧΝΙΑΣ</w:t>
      </w:r>
    </w:p>
    <w:p w14:paraId="4D866727" w14:textId="77777777" w:rsidR="00840DB6" w:rsidRDefault="00840DB6" w:rsidP="00840DB6">
      <w:pPr>
        <w:pStyle w:val="a3"/>
        <w:rPr>
          <w:rFonts w:ascii="Times New Roman" w:hAnsi="Times New Roman" w:cs="Times New Roman"/>
        </w:rPr>
      </w:pPr>
      <w:r w:rsidRPr="00641473">
        <w:rPr>
          <w:rFonts w:ascii="Times New Roman" w:hAnsi="Times New Roman" w:cs="Times New Roman"/>
          <w:b/>
        </w:rPr>
        <w:t>ΤΜΗΜΑ:</w:t>
      </w:r>
      <w:r>
        <w:rPr>
          <w:rFonts w:ascii="Times New Roman" w:hAnsi="Times New Roman" w:cs="Times New Roman"/>
        </w:rPr>
        <w:t xml:space="preserve"> </w:t>
      </w:r>
      <w:r w:rsidRPr="00641473">
        <w:rPr>
          <w:rFonts w:ascii="Times New Roman" w:hAnsi="Times New Roman" w:cs="Times New Roman"/>
          <w:b/>
        </w:rPr>
        <w:t>Περιβαλλοντικού Σχεδιασμού</w:t>
      </w:r>
    </w:p>
    <w:p w14:paraId="383019A3" w14:textId="77777777" w:rsidR="00840DB6" w:rsidRPr="00DF0756" w:rsidRDefault="00840DB6" w:rsidP="00840DB6">
      <w:pPr>
        <w:pStyle w:val="a3"/>
        <w:rPr>
          <w:rFonts w:ascii="Times New Roman" w:hAnsi="Times New Roman" w:cs="Times New Roman"/>
          <w:b/>
          <w:bCs/>
          <w:color w:val="000000"/>
        </w:rPr>
      </w:pPr>
      <w:r w:rsidRPr="00DF0756">
        <w:rPr>
          <w:rFonts w:ascii="Times New Roman" w:hAnsi="Times New Roman" w:cs="Times New Roman"/>
        </w:rPr>
        <w:t xml:space="preserve">Κοραή 36 &amp; Αγ. Γερασίμου Τ. Κ. 183.45                                  </w:t>
      </w:r>
      <w:r w:rsidRPr="00DF0756">
        <w:rPr>
          <w:rFonts w:ascii="Times New Roman" w:hAnsi="Times New Roman" w:cs="Times New Roman"/>
          <w:b/>
          <w:bCs/>
        </w:rPr>
        <w:t>Αρ. μελέτης</w:t>
      </w:r>
      <w:r w:rsidRPr="00D34074">
        <w:rPr>
          <w:rFonts w:ascii="Times New Roman" w:hAnsi="Times New Roman" w:cs="Times New Roman"/>
          <w:b/>
          <w:bCs/>
        </w:rPr>
        <w:t xml:space="preserve"> 82</w:t>
      </w:r>
      <w:r w:rsidRPr="00195773">
        <w:rPr>
          <w:rFonts w:ascii="Times New Roman" w:hAnsi="Times New Roman" w:cs="Times New Roman"/>
          <w:b/>
          <w:bCs/>
        </w:rPr>
        <w:t>/</w:t>
      </w:r>
      <w:r>
        <w:rPr>
          <w:rFonts w:ascii="Times New Roman" w:hAnsi="Times New Roman" w:cs="Times New Roman"/>
          <w:b/>
          <w:bCs/>
          <w:color w:val="000000"/>
        </w:rPr>
        <w:t>2022</w:t>
      </w:r>
    </w:p>
    <w:p w14:paraId="28544D38" w14:textId="77777777" w:rsidR="00840DB6" w:rsidRPr="00DF0756" w:rsidRDefault="00840DB6" w:rsidP="00840DB6">
      <w:pPr>
        <w:pStyle w:val="a3"/>
        <w:rPr>
          <w:rFonts w:ascii="Times New Roman" w:hAnsi="Times New Roman" w:cs="Times New Roman"/>
        </w:rPr>
      </w:pPr>
      <w:r>
        <w:rPr>
          <w:rFonts w:ascii="Times New Roman" w:hAnsi="Times New Roman" w:cs="Times New Roman"/>
        </w:rPr>
        <w:t>Τηλ: 213 – 2036202</w:t>
      </w:r>
      <w:r w:rsidRPr="00DF0756">
        <w:rPr>
          <w:rFonts w:ascii="Times New Roman" w:hAnsi="Times New Roman" w:cs="Times New Roman"/>
        </w:rPr>
        <w:t xml:space="preserve"> </w:t>
      </w:r>
      <w:r>
        <w:rPr>
          <w:rFonts w:ascii="Times New Roman" w:hAnsi="Times New Roman" w:cs="Times New Roman"/>
          <w:b/>
          <w:bCs/>
        </w:rPr>
        <w:t xml:space="preserve">                                                           </w:t>
      </w:r>
      <w:r w:rsidRPr="00DF0756">
        <w:rPr>
          <w:rFonts w:ascii="Times New Roman" w:hAnsi="Times New Roman" w:cs="Times New Roman"/>
          <w:b/>
          <w:bCs/>
        </w:rPr>
        <w:t xml:space="preserve">Προϋπολογισμός: </w:t>
      </w:r>
      <w:r w:rsidRPr="00CF29C4">
        <w:rPr>
          <w:rFonts w:ascii="Times New Roman" w:hAnsi="Times New Roman" w:cs="Times New Roman"/>
          <w:b/>
        </w:rPr>
        <w:t>4</w:t>
      </w:r>
      <w:r>
        <w:rPr>
          <w:rFonts w:ascii="Times New Roman" w:hAnsi="Times New Roman" w:cs="Times New Roman"/>
          <w:b/>
        </w:rPr>
        <w:t>9</w:t>
      </w:r>
      <w:r w:rsidRPr="003D0F12">
        <w:rPr>
          <w:rFonts w:ascii="Times New Roman" w:hAnsi="Times New Roman" w:cs="Times New Roman"/>
          <w:b/>
        </w:rPr>
        <w:t>.</w:t>
      </w:r>
      <w:r w:rsidR="0084320C" w:rsidRPr="000C64C6">
        <w:rPr>
          <w:rFonts w:ascii="Times New Roman" w:hAnsi="Times New Roman" w:cs="Times New Roman"/>
          <w:b/>
        </w:rPr>
        <w:t>995</w:t>
      </w:r>
      <w:r w:rsidR="0084320C">
        <w:rPr>
          <w:rFonts w:ascii="Times New Roman" w:hAnsi="Times New Roman" w:cs="Times New Roman"/>
          <w:b/>
        </w:rPr>
        <w:t>,</w:t>
      </w:r>
      <w:r w:rsidR="0084320C" w:rsidRPr="000C64C6">
        <w:rPr>
          <w:rFonts w:ascii="Times New Roman" w:hAnsi="Times New Roman" w:cs="Times New Roman"/>
          <w:b/>
        </w:rPr>
        <w:t>56</w:t>
      </w:r>
      <w:r w:rsidRPr="003D0F12">
        <w:rPr>
          <w:rFonts w:ascii="Times New Roman" w:hAnsi="Times New Roman" w:cs="Times New Roman"/>
          <w:b/>
        </w:rPr>
        <w:t>€</w:t>
      </w:r>
      <w:r w:rsidRPr="003D0F12">
        <w:rPr>
          <w:rFonts w:ascii="Times New Roman" w:hAnsi="Times New Roman" w:cs="Times New Roman"/>
          <w:b/>
          <w:bCs/>
        </w:rPr>
        <w:t xml:space="preserve">                                                                                          </w:t>
      </w:r>
    </w:p>
    <w:p w14:paraId="4523305D" w14:textId="77777777" w:rsidR="00840DB6" w:rsidRPr="00DF0756" w:rsidRDefault="00840DB6" w:rsidP="00840DB6">
      <w:pPr>
        <w:pStyle w:val="a3"/>
        <w:rPr>
          <w:rFonts w:ascii="Times New Roman" w:hAnsi="Times New Roman" w:cs="Times New Roman"/>
        </w:rPr>
      </w:pPr>
      <w:r>
        <w:rPr>
          <w:rFonts w:ascii="Times New Roman" w:hAnsi="Times New Roman" w:cs="Times New Roman"/>
        </w:rPr>
        <w:t>Πληροφορίες  : κ. Τσιακάλου</w:t>
      </w:r>
    </w:p>
    <w:p w14:paraId="72034383" w14:textId="77777777" w:rsidR="00840DB6" w:rsidRPr="00DF0756" w:rsidRDefault="00840DB6" w:rsidP="00840DB6">
      <w:pPr>
        <w:rPr>
          <w:rFonts w:ascii="Times New Roman" w:hAnsi="Times New Roman" w:cs="Times New Roman"/>
        </w:rPr>
      </w:pPr>
    </w:p>
    <w:bookmarkEnd w:id="2"/>
    <w:p w14:paraId="0241EFBB" w14:textId="77777777" w:rsidR="00840DB6" w:rsidRPr="00036D60" w:rsidRDefault="00840DB6" w:rsidP="00840DB6">
      <w:pPr>
        <w:jc w:val="center"/>
        <w:rPr>
          <w:rFonts w:ascii="Times New Roman" w:hAnsi="Times New Roman" w:cs="Times New Roman"/>
          <w:b/>
          <w:bCs/>
        </w:rPr>
      </w:pPr>
      <w:r w:rsidRPr="00036D60">
        <w:rPr>
          <w:rFonts w:ascii="Times New Roman" w:hAnsi="Times New Roman" w:cs="Times New Roman"/>
          <w:b/>
          <w:bCs/>
        </w:rPr>
        <w:t>ΕΝΔΕΙΚΤΙΚΟΣ ΠΡΟΫΠΟΛΟΓΙΣΜΟΣ</w:t>
      </w:r>
    </w:p>
    <w:tbl>
      <w:tblPr>
        <w:tblW w:w="8300" w:type="dxa"/>
        <w:tblInd w:w="93" w:type="dxa"/>
        <w:tblLook w:val="04A0" w:firstRow="1" w:lastRow="0" w:firstColumn="1" w:lastColumn="0" w:noHBand="0" w:noVBand="1"/>
      </w:tblPr>
      <w:tblGrid>
        <w:gridCol w:w="578"/>
        <w:gridCol w:w="2904"/>
        <w:gridCol w:w="1226"/>
        <w:gridCol w:w="1246"/>
        <w:gridCol w:w="1233"/>
        <w:gridCol w:w="1113"/>
      </w:tblGrid>
      <w:tr w:rsidR="00E51399" w:rsidRPr="00E51399" w14:paraId="3C4905B2" w14:textId="77777777" w:rsidTr="00E51399">
        <w:trPr>
          <w:trHeight w:val="1056"/>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968538" w14:textId="77777777" w:rsidR="00E51399" w:rsidRPr="00E51399" w:rsidRDefault="00E51399" w:rsidP="00E51399">
            <w:pPr>
              <w:spacing w:after="0" w:line="240" w:lineRule="auto"/>
              <w:jc w:val="left"/>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Α/Α</w:t>
            </w:r>
          </w:p>
        </w:tc>
        <w:tc>
          <w:tcPr>
            <w:tcW w:w="3360" w:type="dxa"/>
            <w:tcBorders>
              <w:top w:val="single" w:sz="4" w:space="0" w:color="auto"/>
              <w:left w:val="nil"/>
              <w:bottom w:val="single" w:sz="4" w:space="0" w:color="auto"/>
              <w:right w:val="single" w:sz="4" w:space="0" w:color="auto"/>
            </w:tcBorders>
            <w:shd w:val="clear" w:color="auto" w:fill="auto"/>
            <w:vAlign w:val="bottom"/>
            <w:hideMark/>
          </w:tcPr>
          <w:p w14:paraId="4781763C" w14:textId="77777777" w:rsidR="00E51399" w:rsidRPr="00E51399" w:rsidRDefault="00E51399" w:rsidP="00E51399">
            <w:pPr>
              <w:spacing w:after="0" w:line="240" w:lineRule="auto"/>
              <w:jc w:val="left"/>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ΕΙΔΟΣ ΕΡΓΑΣΙΑΣ</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4CA1B1D0" w14:textId="77777777" w:rsidR="00E51399" w:rsidRPr="00E51399" w:rsidRDefault="00E51399" w:rsidP="00E51399">
            <w:pPr>
              <w:spacing w:after="0" w:line="240" w:lineRule="auto"/>
              <w:jc w:val="left"/>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ΜΟΝΑΔΑ ΜΕΤΡΗΣΗΣ</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14:paraId="722F667B" w14:textId="77777777" w:rsidR="00E51399" w:rsidRPr="00E51399" w:rsidRDefault="00E51399" w:rsidP="00E51399">
            <w:pPr>
              <w:spacing w:after="0" w:line="240" w:lineRule="auto"/>
              <w:jc w:val="left"/>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 xml:space="preserve">ΠΟΣΟΤΗΤΑ </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1F7B686F" w14:textId="77777777" w:rsidR="00E51399" w:rsidRPr="00E51399" w:rsidRDefault="00E51399" w:rsidP="00E51399">
            <w:pPr>
              <w:spacing w:after="0" w:line="240" w:lineRule="auto"/>
              <w:jc w:val="center"/>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ΤΙΜΗ ΜΟΝΑΔΟΣ (€)</w:t>
            </w:r>
          </w:p>
        </w:tc>
        <w:tc>
          <w:tcPr>
            <w:tcW w:w="980" w:type="dxa"/>
            <w:tcBorders>
              <w:top w:val="single" w:sz="4" w:space="0" w:color="auto"/>
              <w:left w:val="nil"/>
              <w:bottom w:val="single" w:sz="4" w:space="0" w:color="auto"/>
              <w:right w:val="single" w:sz="4" w:space="0" w:color="auto"/>
            </w:tcBorders>
            <w:shd w:val="clear" w:color="auto" w:fill="auto"/>
            <w:vAlign w:val="bottom"/>
            <w:hideMark/>
          </w:tcPr>
          <w:p w14:paraId="5C622597" w14:textId="77777777" w:rsidR="00E51399" w:rsidRPr="00E51399" w:rsidRDefault="00E51399" w:rsidP="00E51399">
            <w:pPr>
              <w:spacing w:after="0" w:line="240" w:lineRule="auto"/>
              <w:jc w:val="center"/>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ΔΑΠΑΝΗ (€)</w:t>
            </w:r>
          </w:p>
        </w:tc>
      </w:tr>
      <w:tr w:rsidR="00E51399" w:rsidRPr="00E51399" w14:paraId="65E6D553" w14:textId="77777777" w:rsidTr="00E51399">
        <w:trPr>
          <w:trHeight w:val="564"/>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586C5075" w14:textId="77777777" w:rsidR="00E51399" w:rsidRPr="00E51399" w:rsidRDefault="00E51399" w:rsidP="00E51399">
            <w:pPr>
              <w:spacing w:after="0" w:line="240" w:lineRule="auto"/>
              <w:jc w:val="left"/>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 </w:t>
            </w:r>
          </w:p>
        </w:tc>
        <w:tc>
          <w:tcPr>
            <w:tcW w:w="3360" w:type="dxa"/>
            <w:tcBorders>
              <w:top w:val="nil"/>
              <w:left w:val="nil"/>
              <w:bottom w:val="single" w:sz="4" w:space="0" w:color="auto"/>
              <w:right w:val="single" w:sz="4" w:space="0" w:color="auto"/>
            </w:tcBorders>
            <w:shd w:val="clear" w:color="auto" w:fill="auto"/>
            <w:vAlign w:val="bottom"/>
            <w:hideMark/>
          </w:tcPr>
          <w:p w14:paraId="4E578DB1" w14:textId="77777777" w:rsidR="00E51399" w:rsidRPr="00E51399" w:rsidRDefault="005B61BB" w:rsidP="00E51399">
            <w:pPr>
              <w:spacing w:after="0" w:line="240" w:lineRule="auto"/>
              <w:jc w:val="center"/>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ΚΑΤΑΠΟΛΕΜΗΣΗ ΤΗΣ ΠΙΤΥΟΚΑΜΠΗΣ ΤΩΝ ΠΕΥΚΩΝ</w:t>
            </w:r>
            <w:r w:rsidR="005E7784">
              <w:rPr>
                <w:rFonts w:ascii="Calibri" w:eastAsia="Times New Roman" w:hAnsi="Calibri" w:cs="Times New Roman"/>
                <w:b/>
                <w:bCs/>
                <w:color w:val="000000"/>
                <w:lang w:eastAsia="el-GR"/>
              </w:rPr>
              <w:t xml:space="preserve"> (ΨΕΚΑΣΜΟΣ ΜΕ ΓΕΡΑΝΟ)</w:t>
            </w:r>
          </w:p>
        </w:tc>
        <w:tc>
          <w:tcPr>
            <w:tcW w:w="1060" w:type="dxa"/>
            <w:tcBorders>
              <w:top w:val="nil"/>
              <w:left w:val="nil"/>
              <w:bottom w:val="single" w:sz="4" w:space="0" w:color="auto"/>
              <w:right w:val="single" w:sz="4" w:space="0" w:color="auto"/>
            </w:tcBorders>
            <w:shd w:val="clear" w:color="auto" w:fill="auto"/>
            <w:vAlign w:val="bottom"/>
            <w:hideMark/>
          </w:tcPr>
          <w:p w14:paraId="0FE39C71" w14:textId="77777777" w:rsidR="00E51399" w:rsidRPr="00E51399" w:rsidRDefault="00E51399" w:rsidP="00E51399">
            <w:pPr>
              <w:spacing w:after="0" w:line="240" w:lineRule="auto"/>
              <w:jc w:val="left"/>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14:paraId="29F54610" w14:textId="77777777" w:rsidR="00E51399" w:rsidRPr="00E51399" w:rsidRDefault="00E51399" w:rsidP="00E51399">
            <w:pPr>
              <w:spacing w:after="0" w:line="240" w:lineRule="auto"/>
              <w:jc w:val="left"/>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 </w:t>
            </w:r>
          </w:p>
        </w:tc>
        <w:tc>
          <w:tcPr>
            <w:tcW w:w="1240" w:type="dxa"/>
            <w:tcBorders>
              <w:top w:val="nil"/>
              <w:left w:val="nil"/>
              <w:bottom w:val="single" w:sz="4" w:space="0" w:color="auto"/>
              <w:right w:val="single" w:sz="4" w:space="0" w:color="auto"/>
            </w:tcBorders>
            <w:shd w:val="clear" w:color="auto" w:fill="auto"/>
            <w:vAlign w:val="bottom"/>
            <w:hideMark/>
          </w:tcPr>
          <w:p w14:paraId="418D9154" w14:textId="77777777" w:rsidR="00E51399" w:rsidRPr="00E51399" w:rsidRDefault="00E51399" w:rsidP="00E51399">
            <w:pPr>
              <w:spacing w:after="0" w:line="240" w:lineRule="auto"/>
              <w:jc w:val="center"/>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 </w:t>
            </w:r>
          </w:p>
        </w:tc>
        <w:tc>
          <w:tcPr>
            <w:tcW w:w="980" w:type="dxa"/>
            <w:tcBorders>
              <w:top w:val="nil"/>
              <w:left w:val="nil"/>
              <w:bottom w:val="single" w:sz="4" w:space="0" w:color="auto"/>
              <w:right w:val="single" w:sz="4" w:space="0" w:color="auto"/>
            </w:tcBorders>
            <w:shd w:val="clear" w:color="auto" w:fill="auto"/>
            <w:vAlign w:val="bottom"/>
            <w:hideMark/>
          </w:tcPr>
          <w:p w14:paraId="6F0D2239"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r>
      <w:tr w:rsidR="00E51399" w:rsidRPr="00E51399" w14:paraId="3A5D1BAB" w14:textId="77777777" w:rsidTr="00E51399">
        <w:trPr>
          <w:trHeight w:val="840"/>
        </w:trPr>
        <w:tc>
          <w:tcPr>
            <w:tcW w:w="560" w:type="dxa"/>
            <w:tcBorders>
              <w:top w:val="nil"/>
              <w:left w:val="single" w:sz="4" w:space="0" w:color="auto"/>
              <w:bottom w:val="single" w:sz="4" w:space="0" w:color="auto"/>
              <w:right w:val="single" w:sz="4" w:space="0" w:color="auto"/>
            </w:tcBorders>
            <w:shd w:val="clear" w:color="000000" w:fill="FFFFFF"/>
            <w:vAlign w:val="bottom"/>
            <w:hideMark/>
          </w:tcPr>
          <w:p w14:paraId="6392AB4A"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1</w:t>
            </w:r>
          </w:p>
        </w:tc>
        <w:tc>
          <w:tcPr>
            <w:tcW w:w="3360" w:type="dxa"/>
            <w:tcBorders>
              <w:top w:val="nil"/>
              <w:left w:val="nil"/>
              <w:bottom w:val="single" w:sz="4" w:space="0" w:color="auto"/>
              <w:right w:val="single" w:sz="4" w:space="0" w:color="auto"/>
            </w:tcBorders>
            <w:shd w:val="clear" w:color="000000" w:fill="FFFFFF"/>
            <w:vAlign w:val="bottom"/>
            <w:hideMark/>
          </w:tcPr>
          <w:p w14:paraId="0CC2236E"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ΚΑΤΑΠΟΛΕΜΗΣΗ ΠΙΤΥΟΚΑΜΠΗΣ  ΤΩΝ ΠΕΥΚΩΝ</w:t>
            </w:r>
          </w:p>
        </w:tc>
        <w:tc>
          <w:tcPr>
            <w:tcW w:w="1060" w:type="dxa"/>
            <w:tcBorders>
              <w:top w:val="nil"/>
              <w:left w:val="nil"/>
              <w:bottom w:val="single" w:sz="4" w:space="0" w:color="auto"/>
              <w:right w:val="single" w:sz="4" w:space="0" w:color="auto"/>
            </w:tcBorders>
            <w:shd w:val="clear" w:color="000000" w:fill="FFFFFF"/>
            <w:vAlign w:val="bottom"/>
            <w:hideMark/>
          </w:tcPr>
          <w:p w14:paraId="0ED5FBDF"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τεμ.</w:t>
            </w:r>
          </w:p>
        </w:tc>
        <w:tc>
          <w:tcPr>
            <w:tcW w:w="1100" w:type="dxa"/>
            <w:tcBorders>
              <w:top w:val="nil"/>
              <w:left w:val="nil"/>
              <w:bottom w:val="single" w:sz="4" w:space="0" w:color="auto"/>
              <w:right w:val="single" w:sz="4" w:space="0" w:color="auto"/>
            </w:tcBorders>
            <w:shd w:val="clear" w:color="000000" w:fill="FFFFFF"/>
            <w:vAlign w:val="bottom"/>
            <w:hideMark/>
          </w:tcPr>
          <w:p w14:paraId="422C435F" w14:textId="77777777" w:rsidR="00E51399" w:rsidRPr="00E13F89" w:rsidRDefault="00E51399" w:rsidP="00E51399">
            <w:pPr>
              <w:spacing w:after="0" w:line="240" w:lineRule="auto"/>
              <w:jc w:val="center"/>
              <w:rPr>
                <w:rFonts w:ascii="Calibri" w:eastAsia="Times New Roman" w:hAnsi="Calibri" w:cs="Times New Roman"/>
                <w:color w:val="000000"/>
                <w:lang w:val="en-US" w:eastAsia="el-GR"/>
              </w:rPr>
            </w:pPr>
            <w:r w:rsidRPr="00E51399">
              <w:rPr>
                <w:rFonts w:ascii="Calibri" w:eastAsia="Times New Roman" w:hAnsi="Calibri" w:cs="Times New Roman"/>
                <w:color w:val="000000"/>
                <w:lang w:eastAsia="el-GR"/>
              </w:rPr>
              <w:t>88</w:t>
            </w:r>
            <w:r w:rsidR="00E13F89">
              <w:rPr>
                <w:rFonts w:ascii="Calibri" w:eastAsia="Times New Roman" w:hAnsi="Calibri" w:cs="Times New Roman"/>
                <w:color w:val="000000"/>
                <w:lang w:val="en-US" w:eastAsia="el-GR"/>
              </w:rPr>
              <w:t>9</w:t>
            </w:r>
          </w:p>
        </w:tc>
        <w:tc>
          <w:tcPr>
            <w:tcW w:w="1240" w:type="dxa"/>
            <w:tcBorders>
              <w:top w:val="nil"/>
              <w:left w:val="nil"/>
              <w:bottom w:val="single" w:sz="4" w:space="0" w:color="auto"/>
              <w:right w:val="single" w:sz="4" w:space="0" w:color="auto"/>
            </w:tcBorders>
            <w:shd w:val="clear" w:color="000000" w:fill="FFFFFF"/>
            <w:vAlign w:val="bottom"/>
            <w:hideMark/>
          </w:tcPr>
          <w:p w14:paraId="3721778B"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4</w:t>
            </w:r>
          </w:p>
        </w:tc>
        <w:tc>
          <w:tcPr>
            <w:tcW w:w="980" w:type="dxa"/>
            <w:tcBorders>
              <w:top w:val="nil"/>
              <w:left w:val="nil"/>
              <w:bottom w:val="single" w:sz="4" w:space="0" w:color="auto"/>
              <w:right w:val="single" w:sz="4" w:space="0" w:color="auto"/>
            </w:tcBorders>
            <w:shd w:val="clear" w:color="000000" w:fill="FFFFFF"/>
            <w:vAlign w:val="bottom"/>
            <w:hideMark/>
          </w:tcPr>
          <w:p w14:paraId="19F3D5C8" w14:textId="77777777" w:rsidR="00E51399" w:rsidRPr="00E13F89" w:rsidRDefault="00E51399" w:rsidP="00E51399">
            <w:pPr>
              <w:spacing w:after="0" w:line="240" w:lineRule="auto"/>
              <w:jc w:val="center"/>
              <w:rPr>
                <w:rFonts w:ascii="Calibri" w:eastAsia="Times New Roman" w:hAnsi="Calibri" w:cs="Times New Roman"/>
                <w:color w:val="000000"/>
                <w:lang w:val="en-US" w:eastAsia="el-GR"/>
              </w:rPr>
            </w:pPr>
            <w:r w:rsidRPr="00E51399">
              <w:rPr>
                <w:rFonts w:ascii="Calibri" w:eastAsia="Times New Roman" w:hAnsi="Calibri" w:cs="Times New Roman"/>
                <w:color w:val="000000"/>
                <w:lang w:eastAsia="el-GR"/>
              </w:rPr>
              <w:t>3</w:t>
            </w:r>
            <w:r w:rsidR="00E13F89">
              <w:rPr>
                <w:rFonts w:ascii="Calibri" w:eastAsia="Times New Roman" w:hAnsi="Calibri" w:cs="Times New Roman"/>
                <w:color w:val="000000"/>
                <w:lang w:val="en-US" w:eastAsia="el-GR"/>
              </w:rPr>
              <w:t>.556,00</w:t>
            </w:r>
          </w:p>
        </w:tc>
      </w:tr>
      <w:tr w:rsidR="00E51399" w:rsidRPr="00E51399" w14:paraId="3F80CA47" w14:textId="77777777" w:rsidTr="00E51399">
        <w:trPr>
          <w:trHeight w:val="600"/>
        </w:trPr>
        <w:tc>
          <w:tcPr>
            <w:tcW w:w="560" w:type="dxa"/>
            <w:tcBorders>
              <w:top w:val="nil"/>
              <w:left w:val="single" w:sz="4" w:space="0" w:color="auto"/>
              <w:bottom w:val="single" w:sz="4" w:space="0" w:color="auto"/>
              <w:right w:val="single" w:sz="4" w:space="0" w:color="auto"/>
            </w:tcBorders>
            <w:shd w:val="clear" w:color="000000" w:fill="FFFFFF"/>
            <w:vAlign w:val="bottom"/>
            <w:hideMark/>
          </w:tcPr>
          <w:p w14:paraId="20FB49F0"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2</w:t>
            </w:r>
          </w:p>
        </w:tc>
        <w:tc>
          <w:tcPr>
            <w:tcW w:w="3360" w:type="dxa"/>
            <w:tcBorders>
              <w:top w:val="nil"/>
              <w:left w:val="nil"/>
              <w:bottom w:val="single" w:sz="4" w:space="0" w:color="auto"/>
              <w:right w:val="single" w:sz="4" w:space="0" w:color="auto"/>
            </w:tcBorders>
            <w:shd w:val="clear" w:color="000000" w:fill="FFFFFF"/>
            <w:vAlign w:val="bottom"/>
            <w:hideMark/>
          </w:tcPr>
          <w:p w14:paraId="6350355B"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ΚΟΠΗ ΚΑΙ ΚΑΤΑΣΤΡΟΦΗ ΚΟΥΚΟΥΛΙΩΝ</w:t>
            </w:r>
          </w:p>
        </w:tc>
        <w:tc>
          <w:tcPr>
            <w:tcW w:w="1060" w:type="dxa"/>
            <w:tcBorders>
              <w:top w:val="nil"/>
              <w:left w:val="nil"/>
              <w:bottom w:val="single" w:sz="4" w:space="0" w:color="auto"/>
              <w:right w:val="single" w:sz="4" w:space="0" w:color="auto"/>
            </w:tcBorders>
            <w:shd w:val="clear" w:color="000000" w:fill="FFFFFF"/>
            <w:vAlign w:val="bottom"/>
            <w:hideMark/>
          </w:tcPr>
          <w:p w14:paraId="171BD49B"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τεμ.</w:t>
            </w:r>
          </w:p>
        </w:tc>
        <w:tc>
          <w:tcPr>
            <w:tcW w:w="1100" w:type="dxa"/>
            <w:tcBorders>
              <w:top w:val="nil"/>
              <w:left w:val="nil"/>
              <w:bottom w:val="single" w:sz="4" w:space="0" w:color="auto"/>
              <w:right w:val="single" w:sz="4" w:space="0" w:color="auto"/>
            </w:tcBorders>
            <w:shd w:val="clear" w:color="000000" w:fill="FFFFFF"/>
            <w:vAlign w:val="bottom"/>
            <w:hideMark/>
          </w:tcPr>
          <w:p w14:paraId="21B7EB0B"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610</w:t>
            </w:r>
          </w:p>
        </w:tc>
        <w:tc>
          <w:tcPr>
            <w:tcW w:w="1240" w:type="dxa"/>
            <w:tcBorders>
              <w:top w:val="nil"/>
              <w:left w:val="nil"/>
              <w:bottom w:val="single" w:sz="4" w:space="0" w:color="auto"/>
              <w:right w:val="single" w:sz="4" w:space="0" w:color="auto"/>
            </w:tcBorders>
            <w:shd w:val="clear" w:color="000000" w:fill="FFFFFF"/>
            <w:vAlign w:val="bottom"/>
            <w:hideMark/>
          </w:tcPr>
          <w:p w14:paraId="27C0C955"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14</w:t>
            </w:r>
          </w:p>
        </w:tc>
        <w:tc>
          <w:tcPr>
            <w:tcW w:w="980" w:type="dxa"/>
            <w:tcBorders>
              <w:top w:val="nil"/>
              <w:left w:val="nil"/>
              <w:bottom w:val="single" w:sz="4" w:space="0" w:color="auto"/>
              <w:right w:val="single" w:sz="4" w:space="0" w:color="auto"/>
            </w:tcBorders>
            <w:shd w:val="clear" w:color="000000" w:fill="FFFFFF"/>
            <w:vAlign w:val="bottom"/>
            <w:hideMark/>
          </w:tcPr>
          <w:p w14:paraId="29F88E88" w14:textId="77777777" w:rsidR="00E51399" w:rsidRPr="00E13F89" w:rsidRDefault="00E51399" w:rsidP="00E51399">
            <w:pPr>
              <w:spacing w:after="0" w:line="240" w:lineRule="auto"/>
              <w:jc w:val="center"/>
              <w:rPr>
                <w:rFonts w:ascii="Calibri" w:eastAsia="Times New Roman" w:hAnsi="Calibri" w:cs="Times New Roman"/>
                <w:color w:val="000000"/>
                <w:lang w:val="en-US" w:eastAsia="el-GR"/>
              </w:rPr>
            </w:pPr>
            <w:r w:rsidRPr="00E51399">
              <w:rPr>
                <w:rFonts w:ascii="Calibri" w:eastAsia="Times New Roman" w:hAnsi="Calibri" w:cs="Times New Roman"/>
                <w:color w:val="000000"/>
                <w:lang w:eastAsia="el-GR"/>
              </w:rPr>
              <w:t>8</w:t>
            </w:r>
            <w:r w:rsidR="00E13F89">
              <w:rPr>
                <w:rFonts w:ascii="Calibri" w:eastAsia="Times New Roman" w:hAnsi="Calibri" w:cs="Times New Roman"/>
                <w:color w:val="000000"/>
                <w:lang w:val="en-US" w:eastAsia="el-GR"/>
              </w:rPr>
              <w:t>.</w:t>
            </w:r>
            <w:r w:rsidRPr="00E51399">
              <w:rPr>
                <w:rFonts w:ascii="Calibri" w:eastAsia="Times New Roman" w:hAnsi="Calibri" w:cs="Times New Roman"/>
                <w:color w:val="000000"/>
                <w:lang w:eastAsia="el-GR"/>
              </w:rPr>
              <w:t>540</w:t>
            </w:r>
            <w:r w:rsidR="00E13F89">
              <w:rPr>
                <w:rFonts w:ascii="Calibri" w:eastAsia="Times New Roman" w:hAnsi="Calibri" w:cs="Times New Roman"/>
                <w:color w:val="000000"/>
                <w:lang w:val="en-US" w:eastAsia="el-GR"/>
              </w:rPr>
              <w:t>,00</w:t>
            </w:r>
          </w:p>
        </w:tc>
      </w:tr>
      <w:tr w:rsidR="00E51399" w:rsidRPr="00E51399" w14:paraId="1E6ECA82" w14:textId="77777777" w:rsidTr="00E51399">
        <w:trPr>
          <w:trHeight w:val="288"/>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4ADCDB96"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3360" w:type="dxa"/>
            <w:tcBorders>
              <w:top w:val="nil"/>
              <w:left w:val="nil"/>
              <w:bottom w:val="single" w:sz="4" w:space="0" w:color="auto"/>
              <w:right w:val="single" w:sz="4" w:space="0" w:color="auto"/>
            </w:tcBorders>
            <w:shd w:val="clear" w:color="auto" w:fill="auto"/>
            <w:vAlign w:val="bottom"/>
            <w:hideMark/>
          </w:tcPr>
          <w:p w14:paraId="15E0E283"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060" w:type="dxa"/>
            <w:tcBorders>
              <w:top w:val="nil"/>
              <w:left w:val="nil"/>
              <w:bottom w:val="single" w:sz="4" w:space="0" w:color="auto"/>
              <w:right w:val="single" w:sz="4" w:space="0" w:color="auto"/>
            </w:tcBorders>
            <w:shd w:val="clear" w:color="auto" w:fill="auto"/>
            <w:vAlign w:val="bottom"/>
            <w:hideMark/>
          </w:tcPr>
          <w:p w14:paraId="6F5E66F9"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14:paraId="13A13ED1"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240" w:type="dxa"/>
            <w:tcBorders>
              <w:top w:val="nil"/>
              <w:left w:val="nil"/>
              <w:bottom w:val="single" w:sz="4" w:space="0" w:color="auto"/>
              <w:right w:val="single" w:sz="4" w:space="0" w:color="auto"/>
            </w:tcBorders>
            <w:shd w:val="clear" w:color="auto" w:fill="auto"/>
            <w:vAlign w:val="bottom"/>
            <w:hideMark/>
          </w:tcPr>
          <w:p w14:paraId="2BF3A22E" w14:textId="77777777" w:rsidR="00E51399" w:rsidRPr="00E51399" w:rsidRDefault="00E51399" w:rsidP="00E51399">
            <w:pPr>
              <w:spacing w:after="0" w:line="240" w:lineRule="auto"/>
              <w:jc w:val="center"/>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ΣΥΝΟΛΟ 1</w:t>
            </w:r>
          </w:p>
        </w:tc>
        <w:tc>
          <w:tcPr>
            <w:tcW w:w="980" w:type="dxa"/>
            <w:tcBorders>
              <w:top w:val="nil"/>
              <w:left w:val="nil"/>
              <w:bottom w:val="single" w:sz="4" w:space="0" w:color="auto"/>
              <w:right w:val="single" w:sz="4" w:space="0" w:color="auto"/>
            </w:tcBorders>
            <w:shd w:val="clear" w:color="auto" w:fill="auto"/>
            <w:vAlign w:val="bottom"/>
            <w:hideMark/>
          </w:tcPr>
          <w:p w14:paraId="3CA198C6" w14:textId="77777777" w:rsidR="00E51399" w:rsidRPr="00E51399" w:rsidRDefault="00E13F89" w:rsidP="00E51399">
            <w:pPr>
              <w:spacing w:after="0" w:line="240" w:lineRule="auto"/>
              <w:jc w:val="center"/>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12.0</w:t>
            </w:r>
            <w:r>
              <w:rPr>
                <w:rFonts w:ascii="Calibri" w:eastAsia="Times New Roman" w:hAnsi="Calibri" w:cs="Times New Roman"/>
                <w:b/>
                <w:bCs/>
                <w:color w:val="000000"/>
                <w:lang w:val="en-US" w:eastAsia="el-GR"/>
              </w:rPr>
              <w:t>96</w:t>
            </w:r>
            <w:r w:rsidR="00E51399" w:rsidRPr="00E51399">
              <w:rPr>
                <w:rFonts w:ascii="Calibri" w:eastAsia="Times New Roman" w:hAnsi="Calibri" w:cs="Times New Roman"/>
                <w:b/>
                <w:bCs/>
                <w:color w:val="000000"/>
                <w:lang w:eastAsia="el-GR"/>
              </w:rPr>
              <w:t>,00</w:t>
            </w:r>
          </w:p>
        </w:tc>
      </w:tr>
      <w:tr w:rsidR="00E51399" w:rsidRPr="00E51399" w14:paraId="4D7E6A1B" w14:textId="77777777" w:rsidTr="00E51399">
        <w:trPr>
          <w:trHeight w:val="576"/>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1B5BAA41"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3360" w:type="dxa"/>
            <w:tcBorders>
              <w:top w:val="nil"/>
              <w:left w:val="nil"/>
              <w:bottom w:val="single" w:sz="4" w:space="0" w:color="auto"/>
              <w:right w:val="single" w:sz="4" w:space="0" w:color="auto"/>
            </w:tcBorders>
            <w:shd w:val="clear" w:color="auto" w:fill="auto"/>
            <w:vAlign w:val="bottom"/>
            <w:hideMark/>
          </w:tcPr>
          <w:p w14:paraId="269F4EF7" w14:textId="77777777" w:rsidR="00E51399" w:rsidRPr="00E51399" w:rsidRDefault="00E51399" w:rsidP="00E51399">
            <w:pPr>
              <w:spacing w:after="0" w:line="240" w:lineRule="auto"/>
              <w:jc w:val="center"/>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ΚΛΑΔΕΜΑ ΥΨΗΛΩΝ ΔΕΝΔΡΩΝ</w:t>
            </w:r>
          </w:p>
        </w:tc>
        <w:tc>
          <w:tcPr>
            <w:tcW w:w="1060" w:type="dxa"/>
            <w:tcBorders>
              <w:top w:val="nil"/>
              <w:left w:val="nil"/>
              <w:bottom w:val="single" w:sz="4" w:space="0" w:color="auto"/>
              <w:right w:val="single" w:sz="4" w:space="0" w:color="auto"/>
            </w:tcBorders>
            <w:shd w:val="clear" w:color="auto" w:fill="auto"/>
            <w:vAlign w:val="bottom"/>
            <w:hideMark/>
          </w:tcPr>
          <w:p w14:paraId="48A51AEB"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14:paraId="01068443"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240" w:type="dxa"/>
            <w:tcBorders>
              <w:top w:val="nil"/>
              <w:left w:val="nil"/>
              <w:bottom w:val="single" w:sz="4" w:space="0" w:color="auto"/>
              <w:right w:val="single" w:sz="4" w:space="0" w:color="auto"/>
            </w:tcBorders>
            <w:shd w:val="clear" w:color="auto" w:fill="auto"/>
            <w:vAlign w:val="bottom"/>
            <w:hideMark/>
          </w:tcPr>
          <w:p w14:paraId="720CBE7A"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980" w:type="dxa"/>
            <w:tcBorders>
              <w:top w:val="nil"/>
              <w:left w:val="nil"/>
              <w:bottom w:val="single" w:sz="4" w:space="0" w:color="auto"/>
              <w:right w:val="single" w:sz="4" w:space="0" w:color="auto"/>
            </w:tcBorders>
            <w:shd w:val="clear" w:color="auto" w:fill="auto"/>
            <w:vAlign w:val="bottom"/>
            <w:hideMark/>
          </w:tcPr>
          <w:p w14:paraId="6DF43ABE"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r>
      <w:tr w:rsidR="00E51399" w:rsidRPr="00E51399" w14:paraId="67D9833C" w14:textId="77777777" w:rsidTr="00E51399">
        <w:trPr>
          <w:trHeight w:val="1032"/>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05B97AFC"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1</w:t>
            </w:r>
          </w:p>
        </w:tc>
        <w:tc>
          <w:tcPr>
            <w:tcW w:w="3360" w:type="dxa"/>
            <w:tcBorders>
              <w:top w:val="nil"/>
              <w:left w:val="nil"/>
              <w:bottom w:val="single" w:sz="4" w:space="0" w:color="auto"/>
              <w:right w:val="single" w:sz="4" w:space="0" w:color="auto"/>
            </w:tcBorders>
            <w:shd w:val="clear" w:color="auto" w:fill="auto"/>
            <w:vAlign w:val="bottom"/>
            <w:hideMark/>
          </w:tcPr>
          <w:p w14:paraId="37AFBB9C"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xml:space="preserve">ΚΛΑΔΕΜΑ Η ΚΟΠΗ ΜΕΓΑΛΩΝ ΔΕΝΔΡΩΝ ΥΨΟΥΣ </w:t>
            </w:r>
            <w:r w:rsidR="007B6FFD">
              <w:rPr>
                <w:rFonts w:ascii="Calibri" w:eastAsia="Times New Roman" w:hAnsi="Calibri" w:cs="Times New Roman"/>
                <w:color w:val="000000"/>
                <w:lang w:eastAsia="el-GR"/>
              </w:rPr>
              <w:t>ΑΝΩ ΤΩΝ</w:t>
            </w:r>
            <w:r w:rsidR="00C66EE5">
              <w:rPr>
                <w:rFonts w:ascii="Calibri" w:eastAsia="Times New Roman" w:hAnsi="Calibri" w:cs="Times New Roman"/>
                <w:color w:val="000000"/>
                <w:lang w:eastAsia="el-GR"/>
              </w:rPr>
              <w:t xml:space="preserve"> </w:t>
            </w:r>
            <w:r w:rsidRPr="00E51399">
              <w:rPr>
                <w:rFonts w:ascii="Calibri" w:eastAsia="Times New Roman" w:hAnsi="Calibri" w:cs="Times New Roman"/>
                <w:color w:val="000000"/>
                <w:lang w:eastAsia="el-GR"/>
              </w:rPr>
              <w:t>16 M ΣΕ ΠΛΑΤΕΙΕΣ, ΠΑΡΚΑ ΚΛΠ.</w:t>
            </w:r>
          </w:p>
        </w:tc>
        <w:tc>
          <w:tcPr>
            <w:tcW w:w="1060" w:type="dxa"/>
            <w:tcBorders>
              <w:top w:val="nil"/>
              <w:left w:val="nil"/>
              <w:bottom w:val="single" w:sz="4" w:space="0" w:color="auto"/>
              <w:right w:val="single" w:sz="4" w:space="0" w:color="auto"/>
            </w:tcBorders>
            <w:shd w:val="clear" w:color="auto" w:fill="auto"/>
            <w:vAlign w:val="bottom"/>
            <w:hideMark/>
          </w:tcPr>
          <w:p w14:paraId="6BBD3400"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τεμ.</w:t>
            </w:r>
          </w:p>
        </w:tc>
        <w:tc>
          <w:tcPr>
            <w:tcW w:w="1100" w:type="dxa"/>
            <w:tcBorders>
              <w:top w:val="nil"/>
              <w:left w:val="nil"/>
              <w:bottom w:val="single" w:sz="4" w:space="0" w:color="auto"/>
              <w:right w:val="single" w:sz="4" w:space="0" w:color="auto"/>
            </w:tcBorders>
            <w:shd w:val="clear" w:color="auto" w:fill="auto"/>
            <w:vAlign w:val="bottom"/>
            <w:hideMark/>
          </w:tcPr>
          <w:p w14:paraId="5480C628"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43</w:t>
            </w:r>
          </w:p>
        </w:tc>
        <w:tc>
          <w:tcPr>
            <w:tcW w:w="1240" w:type="dxa"/>
            <w:tcBorders>
              <w:top w:val="nil"/>
              <w:left w:val="nil"/>
              <w:bottom w:val="single" w:sz="4" w:space="0" w:color="auto"/>
              <w:right w:val="single" w:sz="4" w:space="0" w:color="auto"/>
            </w:tcBorders>
            <w:shd w:val="clear" w:color="000000" w:fill="FFFFFF"/>
            <w:vAlign w:val="bottom"/>
            <w:hideMark/>
          </w:tcPr>
          <w:p w14:paraId="6B3EC492" w14:textId="77777777" w:rsidR="00E51399" w:rsidRPr="00E13F89" w:rsidRDefault="00E51399" w:rsidP="00E51399">
            <w:pPr>
              <w:spacing w:after="0" w:line="240" w:lineRule="auto"/>
              <w:jc w:val="center"/>
              <w:rPr>
                <w:rFonts w:ascii="Calibri" w:eastAsia="Times New Roman" w:hAnsi="Calibri" w:cs="Times New Roman"/>
                <w:color w:val="000000"/>
                <w:lang w:val="en-US" w:eastAsia="el-GR"/>
              </w:rPr>
            </w:pPr>
            <w:r w:rsidRPr="00E51399">
              <w:rPr>
                <w:rFonts w:ascii="Calibri" w:eastAsia="Times New Roman" w:hAnsi="Calibri" w:cs="Times New Roman"/>
                <w:color w:val="000000"/>
                <w:lang w:eastAsia="el-GR"/>
              </w:rPr>
              <w:t>17</w:t>
            </w:r>
            <w:r w:rsidR="00E13F89">
              <w:rPr>
                <w:rFonts w:ascii="Calibri" w:eastAsia="Times New Roman" w:hAnsi="Calibri" w:cs="Times New Roman"/>
                <w:color w:val="000000"/>
                <w:lang w:val="en-US" w:eastAsia="el-GR"/>
              </w:rPr>
              <w:t>1</w:t>
            </w:r>
          </w:p>
        </w:tc>
        <w:tc>
          <w:tcPr>
            <w:tcW w:w="980" w:type="dxa"/>
            <w:tcBorders>
              <w:top w:val="nil"/>
              <w:left w:val="nil"/>
              <w:bottom w:val="single" w:sz="4" w:space="0" w:color="auto"/>
              <w:right w:val="single" w:sz="4" w:space="0" w:color="auto"/>
            </w:tcBorders>
            <w:shd w:val="clear" w:color="auto" w:fill="auto"/>
            <w:vAlign w:val="bottom"/>
            <w:hideMark/>
          </w:tcPr>
          <w:p w14:paraId="6207FF49" w14:textId="77777777" w:rsidR="00E51399" w:rsidRPr="00E51399" w:rsidRDefault="00E13F89" w:rsidP="00E51399">
            <w:pPr>
              <w:spacing w:after="0" w:line="240" w:lineRule="auto"/>
              <w:jc w:val="center"/>
              <w:rPr>
                <w:rFonts w:ascii="Calibri" w:eastAsia="Times New Roman" w:hAnsi="Calibri" w:cs="Times New Roman"/>
                <w:color w:val="000000"/>
                <w:lang w:eastAsia="el-GR"/>
              </w:rPr>
            </w:pPr>
            <w:r>
              <w:rPr>
                <w:rFonts w:ascii="Calibri" w:eastAsia="Times New Roman" w:hAnsi="Calibri" w:cs="Times New Roman"/>
                <w:color w:val="000000"/>
                <w:lang w:eastAsia="el-GR"/>
              </w:rPr>
              <w:t>7.3</w:t>
            </w:r>
            <w:r>
              <w:rPr>
                <w:rFonts w:ascii="Calibri" w:eastAsia="Times New Roman" w:hAnsi="Calibri" w:cs="Times New Roman"/>
                <w:color w:val="000000"/>
                <w:lang w:val="en-US" w:eastAsia="el-GR"/>
              </w:rPr>
              <w:t>53</w:t>
            </w:r>
            <w:r w:rsidR="00E51399" w:rsidRPr="00E51399">
              <w:rPr>
                <w:rFonts w:ascii="Calibri" w:eastAsia="Times New Roman" w:hAnsi="Calibri" w:cs="Times New Roman"/>
                <w:color w:val="000000"/>
                <w:lang w:eastAsia="el-GR"/>
              </w:rPr>
              <w:t>,00</w:t>
            </w:r>
          </w:p>
        </w:tc>
      </w:tr>
      <w:tr w:rsidR="00E51399" w:rsidRPr="00E51399" w14:paraId="6DB01155" w14:textId="77777777" w:rsidTr="00E51399">
        <w:trPr>
          <w:trHeight w:val="1044"/>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1E8C8E55"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2</w:t>
            </w:r>
          </w:p>
        </w:tc>
        <w:tc>
          <w:tcPr>
            <w:tcW w:w="3360" w:type="dxa"/>
            <w:tcBorders>
              <w:top w:val="nil"/>
              <w:left w:val="nil"/>
              <w:bottom w:val="single" w:sz="4" w:space="0" w:color="auto"/>
              <w:right w:val="single" w:sz="4" w:space="0" w:color="auto"/>
            </w:tcBorders>
            <w:shd w:val="clear" w:color="auto" w:fill="auto"/>
            <w:vAlign w:val="bottom"/>
            <w:hideMark/>
          </w:tcPr>
          <w:p w14:paraId="113D1E2F"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ΚΛΑΔΕΜΑ  ΜΕΓΑΛΩΝ ΔΕΝΔΡΩΝ, ΥΨΟΥΣ ΠΑΝΩ ΑΠΟ 20 ΜΕ ΑΝΑΡΡΙΧΗΤΕΣ</w:t>
            </w:r>
          </w:p>
        </w:tc>
        <w:tc>
          <w:tcPr>
            <w:tcW w:w="1060" w:type="dxa"/>
            <w:tcBorders>
              <w:top w:val="nil"/>
              <w:left w:val="nil"/>
              <w:bottom w:val="single" w:sz="4" w:space="0" w:color="auto"/>
              <w:right w:val="single" w:sz="4" w:space="0" w:color="auto"/>
            </w:tcBorders>
            <w:shd w:val="clear" w:color="auto" w:fill="auto"/>
            <w:vAlign w:val="bottom"/>
            <w:hideMark/>
          </w:tcPr>
          <w:p w14:paraId="70BBB99A"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τεμ.</w:t>
            </w:r>
          </w:p>
        </w:tc>
        <w:tc>
          <w:tcPr>
            <w:tcW w:w="1100" w:type="dxa"/>
            <w:tcBorders>
              <w:top w:val="nil"/>
              <w:left w:val="nil"/>
              <w:bottom w:val="single" w:sz="4" w:space="0" w:color="auto"/>
              <w:right w:val="single" w:sz="4" w:space="0" w:color="auto"/>
            </w:tcBorders>
            <w:shd w:val="clear" w:color="auto" w:fill="auto"/>
            <w:vAlign w:val="bottom"/>
            <w:hideMark/>
          </w:tcPr>
          <w:p w14:paraId="6CCC428D" w14:textId="77777777" w:rsidR="00E51399" w:rsidRPr="00E13F89" w:rsidRDefault="00E13F89" w:rsidP="00E51399">
            <w:pPr>
              <w:spacing w:after="0" w:line="240" w:lineRule="auto"/>
              <w:jc w:val="center"/>
              <w:rPr>
                <w:rFonts w:ascii="Calibri" w:eastAsia="Times New Roman" w:hAnsi="Calibri" w:cs="Times New Roman"/>
                <w:color w:val="000000"/>
                <w:lang w:val="en-US" w:eastAsia="el-GR"/>
              </w:rPr>
            </w:pPr>
            <w:r>
              <w:rPr>
                <w:rFonts w:ascii="Calibri" w:eastAsia="Times New Roman" w:hAnsi="Calibri" w:cs="Times New Roman"/>
                <w:color w:val="000000"/>
                <w:lang w:val="en-US" w:eastAsia="el-GR"/>
              </w:rPr>
              <w:t>1</w:t>
            </w:r>
          </w:p>
        </w:tc>
        <w:tc>
          <w:tcPr>
            <w:tcW w:w="1240" w:type="dxa"/>
            <w:tcBorders>
              <w:top w:val="nil"/>
              <w:left w:val="nil"/>
              <w:bottom w:val="single" w:sz="4" w:space="0" w:color="auto"/>
              <w:right w:val="single" w:sz="4" w:space="0" w:color="auto"/>
            </w:tcBorders>
            <w:shd w:val="clear" w:color="000000" w:fill="FFFFFF"/>
            <w:vAlign w:val="bottom"/>
            <w:hideMark/>
          </w:tcPr>
          <w:p w14:paraId="732213EE" w14:textId="77777777" w:rsidR="00E51399" w:rsidRPr="00E13F89" w:rsidRDefault="00E51399" w:rsidP="00E51399">
            <w:pPr>
              <w:spacing w:after="0" w:line="240" w:lineRule="auto"/>
              <w:jc w:val="center"/>
              <w:rPr>
                <w:rFonts w:ascii="Calibri" w:eastAsia="Times New Roman" w:hAnsi="Calibri" w:cs="Times New Roman"/>
                <w:color w:val="000000"/>
                <w:lang w:val="en-US" w:eastAsia="el-GR"/>
              </w:rPr>
            </w:pPr>
            <w:r w:rsidRPr="00E51399">
              <w:rPr>
                <w:rFonts w:ascii="Calibri" w:eastAsia="Times New Roman" w:hAnsi="Calibri" w:cs="Times New Roman"/>
                <w:color w:val="000000"/>
                <w:lang w:eastAsia="el-GR"/>
              </w:rPr>
              <w:t>7</w:t>
            </w:r>
            <w:r w:rsidR="00E13F89">
              <w:rPr>
                <w:rFonts w:ascii="Calibri" w:eastAsia="Times New Roman" w:hAnsi="Calibri" w:cs="Times New Roman"/>
                <w:color w:val="000000"/>
                <w:lang w:val="en-US" w:eastAsia="el-GR"/>
              </w:rPr>
              <w:t>10</w:t>
            </w:r>
          </w:p>
        </w:tc>
        <w:tc>
          <w:tcPr>
            <w:tcW w:w="980" w:type="dxa"/>
            <w:tcBorders>
              <w:top w:val="nil"/>
              <w:left w:val="nil"/>
              <w:bottom w:val="single" w:sz="4" w:space="0" w:color="auto"/>
              <w:right w:val="single" w:sz="4" w:space="0" w:color="auto"/>
            </w:tcBorders>
            <w:shd w:val="clear" w:color="auto" w:fill="auto"/>
            <w:vAlign w:val="bottom"/>
            <w:hideMark/>
          </w:tcPr>
          <w:p w14:paraId="7D638346" w14:textId="77777777" w:rsidR="00E51399" w:rsidRPr="00E51399" w:rsidRDefault="00E13F89" w:rsidP="00E51399">
            <w:pPr>
              <w:spacing w:after="0" w:line="240" w:lineRule="auto"/>
              <w:jc w:val="center"/>
              <w:rPr>
                <w:rFonts w:ascii="Calibri" w:eastAsia="Times New Roman" w:hAnsi="Calibri" w:cs="Times New Roman"/>
                <w:color w:val="000000"/>
                <w:lang w:eastAsia="el-GR"/>
              </w:rPr>
            </w:pPr>
            <w:r>
              <w:rPr>
                <w:rFonts w:ascii="Calibri" w:eastAsia="Times New Roman" w:hAnsi="Calibri" w:cs="Times New Roman"/>
                <w:color w:val="000000"/>
                <w:lang w:eastAsia="el-GR"/>
              </w:rPr>
              <w:t>7</w:t>
            </w:r>
            <w:r>
              <w:rPr>
                <w:rFonts w:ascii="Calibri" w:eastAsia="Times New Roman" w:hAnsi="Calibri" w:cs="Times New Roman"/>
                <w:color w:val="000000"/>
                <w:lang w:val="en-US" w:eastAsia="el-GR"/>
              </w:rPr>
              <w:t>10</w:t>
            </w:r>
            <w:r w:rsidR="00E51399" w:rsidRPr="00E51399">
              <w:rPr>
                <w:rFonts w:ascii="Calibri" w:eastAsia="Times New Roman" w:hAnsi="Calibri" w:cs="Times New Roman"/>
                <w:color w:val="000000"/>
                <w:lang w:eastAsia="el-GR"/>
              </w:rPr>
              <w:t>,00</w:t>
            </w:r>
          </w:p>
        </w:tc>
      </w:tr>
      <w:tr w:rsidR="00E51399" w:rsidRPr="00E51399" w14:paraId="5140F35A" w14:textId="77777777" w:rsidTr="00E51399">
        <w:trPr>
          <w:trHeight w:val="288"/>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1695E24B"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3360" w:type="dxa"/>
            <w:tcBorders>
              <w:top w:val="nil"/>
              <w:left w:val="nil"/>
              <w:bottom w:val="single" w:sz="4" w:space="0" w:color="auto"/>
              <w:right w:val="single" w:sz="4" w:space="0" w:color="auto"/>
            </w:tcBorders>
            <w:shd w:val="clear" w:color="auto" w:fill="auto"/>
            <w:vAlign w:val="bottom"/>
            <w:hideMark/>
          </w:tcPr>
          <w:p w14:paraId="0F1706D4"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060" w:type="dxa"/>
            <w:tcBorders>
              <w:top w:val="nil"/>
              <w:left w:val="nil"/>
              <w:bottom w:val="single" w:sz="4" w:space="0" w:color="auto"/>
              <w:right w:val="single" w:sz="4" w:space="0" w:color="auto"/>
            </w:tcBorders>
            <w:shd w:val="clear" w:color="auto" w:fill="auto"/>
            <w:vAlign w:val="bottom"/>
            <w:hideMark/>
          </w:tcPr>
          <w:p w14:paraId="016DB39C"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14:paraId="68900AD0"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240" w:type="dxa"/>
            <w:tcBorders>
              <w:top w:val="nil"/>
              <w:left w:val="nil"/>
              <w:bottom w:val="single" w:sz="4" w:space="0" w:color="auto"/>
              <w:right w:val="single" w:sz="4" w:space="0" w:color="auto"/>
            </w:tcBorders>
            <w:shd w:val="clear" w:color="auto" w:fill="auto"/>
            <w:vAlign w:val="bottom"/>
            <w:hideMark/>
          </w:tcPr>
          <w:p w14:paraId="78FBAEAB" w14:textId="77777777" w:rsidR="00E51399" w:rsidRPr="00E51399" w:rsidRDefault="00E51399" w:rsidP="00E51399">
            <w:pPr>
              <w:spacing w:after="0" w:line="240" w:lineRule="auto"/>
              <w:jc w:val="center"/>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ΣΥΝΟΛΟ 2</w:t>
            </w:r>
          </w:p>
        </w:tc>
        <w:tc>
          <w:tcPr>
            <w:tcW w:w="980" w:type="dxa"/>
            <w:tcBorders>
              <w:top w:val="nil"/>
              <w:left w:val="nil"/>
              <w:bottom w:val="single" w:sz="4" w:space="0" w:color="auto"/>
              <w:right w:val="single" w:sz="4" w:space="0" w:color="auto"/>
            </w:tcBorders>
            <w:shd w:val="clear" w:color="auto" w:fill="auto"/>
            <w:vAlign w:val="bottom"/>
            <w:hideMark/>
          </w:tcPr>
          <w:p w14:paraId="6A68CB02" w14:textId="77777777" w:rsidR="00E51399" w:rsidRPr="00E51399" w:rsidRDefault="00E13F89" w:rsidP="00E51399">
            <w:pPr>
              <w:spacing w:after="0" w:line="240" w:lineRule="auto"/>
              <w:jc w:val="center"/>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8.0</w:t>
            </w:r>
            <w:r>
              <w:rPr>
                <w:rFonts w:ascii="Calibri" w:eastAsia="Times New Roman" w:hAnsi="Calibri" w:cs="Times New Roman"/>
                <w:b/>
                <w:bCs/>
                <w:color w:val="000000"/>
                <w:lang w:val="en-US" w:eastAsia="el-GR"/>
              </w:rPr>
              <w:t>63</w:t>
            </w:r>
            <w:r w:rsidR="00E51399" w:rsidRPr="00E51399">
              <w:rPr>
                <w:rFonts w:ascii="Calibri" w:eastAsia="Times New Roman" w:hAnsi="Calibri" w:cs="Times New Roman"/>
                <w:b/>
                <w:bCs/>
                <w:color w:val="000000"/>
                <w:lang w:eastAsia="el-GR"/>
              </w:rPr>
              <w:t>,00</w:t>
            </w:r>
          </w:p>
        </w:tc>
      </w:tr>
      <w:tr w:rsidR="00E51399" w:rsidRPr="00E51399" w14:paraId="0196D75E" w14:textId="77777777" w:rsidTr="00E51399">
        <w:trPr>
          <w:trHeight w:val="564"/>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43C4A58D"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3360" w:type="dxa"/>
            <w:tcBorders>
              <w:top w:val="nil"/>
              <w:left w:val="nil"/>
              <w:bottom w:val="single" w:sz="4" w:space="0" w:color="auto"/>
              <w:right w:val="single" w:sz="4" w:space="0" w:color="auto"/>
            </w:tcBorders>
            <w:shd w:val="clear" w:color="auto" w:fill="auto"/>
            <w:vAlign w:val="bottom"/>
            <w:hideMark/>
          </w:tcPr>
          <w:p w14:paraId="6A0FF49A" w14:textId="77777777" w:rsidR="00E51399" w:rsidRPr="00E51399" w:rsidRDefault="005E7784" w:rsidP="00E51399">
            <w:pPr>
              <w:spacing w:after="0" w:line="240" w:lineRule="auto"/>
              <w:jc w:val="center"/>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ΣΥΝΤΗΡΗΣΗ ΧΩΡΩΝ ΠΡΑΣΙΝΟΥ</w:t>
            </w:r>
          </w:p>
        </w:tc>
        <w:tc>
          <w:tcPr>
            <w:tcW w:w="1060" w:type="dxa"/>
            <w:tcBorders>
              <w:top w:val="nil"/>
              <w:left w:val="nil"/>
              <w:bottom w:val="single" w:sz="4" w:space="0" w:color="auto"/>
              <w:right w:val="single" w:sz="4" w:space="0" w:color="auto"/>
            </w:tcBorders>
            <w:shd w:val="clear" w:color="auto" w:fill="auto"/>
            <w:vAlign w:val="bottom"/>
            <w:hideMark/>
          </w:tcPr>
          <w:p w14:paraId="0127A4BF"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14:paraId="68E7DCF8"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240" w:type="dxa"/>
            <w:tcBorders>
              <w:top w:val="nil"/>
              <w:left w:val="nil"/>
              <w:bottom w:val="single" w:sz="4" w:space="0" w:color="auto"/>
              <w:right w:val="single" w:sz="4" w:space="0" w:color="auto"/>
            </w:tcBorders>
            <w:shd w:val="clear" w:color="auto" w:fill="auto"/>
            <w:vAlign w:val="bottom"/>
            <w:hideMark/>
          </w:tcPr>
          <w:p w14:paraId="22150F08"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980" w:type="dxa"/>
            <w:tcBorders>
              <w:top w:val="nil"/>
              <w:left w:val="nil"/>
              <w:bottom w:val="single" w:sz="4" w:space="0" w:color="auto"/>
              <w:right w:val="single" w:sz="4" w:space="0" w:color="auto"/>
            </w:tcBorders>
            <w:shd w:val="clear" w:color="auto" w:fill="auto"/>
            <w:vAlign w:val="bottom"/>
            <w:hideMark/>
          </w:tcPr>
          <w:p w14:paraId="1CEE6B4B"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r>
      <w:tr w:rsidR="00E51399" w:rsidRPr="00E51399" w14:paraId="263F7FFB" w14:textId="77777777" w:rsidTr="005534FF">
        <w:trPr>
          <w:trHeight w:val="1596"/>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12D0F0B1"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1</w:t>
            </w:r>
          </w:p>
        </w:tc>
        <w:tc>
          <w:tcPr>
            <w:tcW w:w="3360" w:type="dxa"/>
            <w:tcBorders>
              <w:top w:val="nil"/>
              <w:left w:val="nil"/>
              <w:bottom w:val="single" w:sz="4" w:space="0" w:color="auto"/>
              <w:right w:val="single" w:sz="4" w:space="0" w:color="auto"/>
            </w:tcBorders>
            <w:shd w:val="clear" w:color="000000" w:fill="FFFFFF"/>
            <w:vAlign w:val="bottom"/>
            <w:hideMark/>
          </w:tcPr>
          <w:p w14:paraId="74AE6AF9"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ΒΟΤΑΝΙΣΜΑ ΜΕ ΧΡΗΣΗ ΧΕΙΡΟΚΙΝΗΤΟΥ ΒΕΝΖΙΝΟΚΙΝΗΤΟΥ ΧΟΡΤΟΚΟΠΤΙΚΟΥ ΣΕ ΑΛΣΗ, ΠΑΡΚΑ, ΠΛΑΤΕΙΕΣ ΚΑΙ ΕΛΕΥΘΕΡΟΥΣ ΧΩΡΟΥΣ ΚΑΙ ΚΑΘΑΡΙΣΜΟΣ</w:t>
            </w:r>
          </w:p>
        </w:tc>
        <w:tc>
          <w:tcPr>
            <w:tcW w:w="1060" w:type="dxa"/>
            <w:tcBorders>
              <w:top w:val="nil"/>
              <w:left w:val="nil"/>
              <w:bottom w:val="single" w:sz="4" w:space="0" w:color="auto"/>
              <w:right w:val="single" w:sz="4" w:space="0" w:color="auto"/>
            </w:tcBorders>
            <w:shd w:val="clear" w:color="auto" w:fill="auto"/>
            <w:vAlign w:val="bottom"/>
            <w:hideMark/>
          </w:tcPr>
          <w:p w14:paraId="624AD265"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στρ.</w:t>
            </w:r>
          </w:p>
        </w:tc>
        <w:tc>
          <w:tcPr>
            <w:tcW w:w="1100" w:type="dxa"/>
            <w:tcBorders>
              <w:top w:val="nil"/>
              <w:left w:val="nil"/>
              <w:bottom w:val="single" w:sz="4" w:space="0" w:color="auto"/>
              <w:right w:val="single" w:sz="4" w:space="0" w:color="auto"/>
            </w:tcBorders>
            <w:shd w:val="clear" w:color="auto" w:fill="auto"/>
            <w:vAlign w:val="bottom"/>
            <w:hideMark/>
          </w:tcPr>
          <w:p w14:paraId="6B765F8E"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330</w:t>
            </w:r>
          </w:p>
        </w:tc>
        <w:tc>
          <w:tcPr>
            <w:tcW w:w="1240" w:type="dxa"/>
            <w:tcBorders>
              <w:top w:val="nil"/>
              <w:left w:val="nil"/>
              <w:bottom w:val="single" w:sz="4" w:space="0" w:color="auto"/>
              <w:right w:val="single" w:sz="4" w:space="0" w:color="auto"/>
            </w:tcBorders>
            <w:shd w:val="clear" w:color="000000" w:fill="FFFFFF"/>
            <w:vAlign w:val="bottom"/>
            <w:hideMark/>
          </w:tcPr>
          <w:p w14:paraId="373CB5E2"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40</w:t>
            </w:r>
          </w:p>
        </w:tc>
        <w:tc>
          <w:tcPr>
            <w:tcW w:w="980" w:type="dxa"/>
            <w:tcBorders>
              <w:top w:val="nil"/>
              <w:left w:val="nil"/>
              <w:bottom w:val="single" w:sz="4" w:space="0" w:color="auto"/>
              <w:right w:val="single" w:sz="4" w:space="0" w:color="auto"/>
            </w:tcBorders>
            <w:shd w:val="clear" w:color="auto" w:fill="auto"/>
            <w:vAlign w:val="bottom"/>
            <w:hideMark/>
          </w:tcPr>
          <w:p w14:paraId="2F1A7D23"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13.200,00</w:t>
            </w:r>
          </w:p>
        </w:tc>
      </w:tr>
      <w:tr w:rsidR="00E51399" w:rsidRPr="00E51399" w14:paraId="72D770AB" w14:textId="77777777" w:rsidTr="005534FF">
        <w:trPr>
          <w:trHeight w:val="852"/>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1D98F9"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2</w:t>
            </w:r>
          </w:p>
        </w:tc>
        <w:tc>
          <w:tcPr>
            <w:tcW w:w="3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826BAA"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ΑΝΑΝΕΩΣΗ ΚΟΜΗΣ ΔΕΝΔΡΩΝ ΥΨΟΥΣ ΜΕΧΡΙ 4M</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691F1D"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τεμ.</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DB8AE1"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215</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6BB06F"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9</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5C4BDE"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1.935,00</w:t>
            </w:r>
          </w:p>
        </w:tc>
      </w:tr>
      <w:tr w:rsidR="00E51399" w:rsidRPr="00E51399" w14:paraId="26067E32" w14:textId="77777777" w:rsidTr="005534FF">
        <w:trPr>
          <w:trHeight w:val="936"/>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0A34F9"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lastRenderedPageBreak/>
              <w:t>3</w:t>
            </w:r>
          </w:p>
        </w:tc>
        <w:tc>
          <w:tcPr>
            <w:tcW w:w="3360" w:type="dxa"/>
            <w:tcBorders>
              <w:top w:val="single" w:sz="4" w:space="0" w:color="auto"/>
              <w:left w:val="nil"/>
              <w:bottom w:val="single" w:sz="4" w:space="0" w:color="auto"/>
              <w:right w:val="single" w:sz="4" w:space="0" w:color="auto"/>
            </w:tcBorders>
            <w:shd w:val="clear" w:color="000000" w:fill="FFFFFF"/>
            <w:vAlign w:val="bottom"/>
            <w:hideMark/>
          </w:tcPr>
          <w:p w14:paraId="789F212D"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ΑΝΑΝΕΩΣΗ ΚΟΜΗΣ ΔΕΝΔΡΩΝ ΥΨΟΥΣ ΑΠΟ 4 ΜΕΧΡΙ 8M</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0BC8AAB2"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τεμ.</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14:paraId="2C491F25" w14:textId="77777777" w:rsidR="00E51399" w:rsidRPr="00E13F89" w:rsidRDefault="00E51399" w:rsidP="00E51399">
            <w:pPr>
              <w:spacing w:after="0" w:line="240" w:lineRule="auto"/>
              <w:jc w:val="center"/>
              <w:rPr>
                <w:rFonts w:ascii="Calibri" w:eastAsia="Times New Roman" w:hAnsi="Calibri" w:cs="Times New Roman"/>
                <w:color w:val="000000"/>
                <w:lang w:val="en-US" w:eastAsia="el-GR"/>
              </w:rPr>
            </w:pPr>
            <w:r w:rsidRPr="00E51399">
              <w:rPr>
                <w:rFonts w:ascii="Calibri" w:eastAsia="Times New Roman" w:hAnsi="Calibri" w:cs="Times New Roman"/>
                <w:color w:val="000000"/>
                <w:lang w:eastAsia="el-GR"/>
              </w:rPr>
              <w:t>20</w:t>
            </w:r>
            <w:r w:rsidR="00E13F89">
              <w:rPr>
                <w:rFonts w:ascii="Calibri" w:eastAsia="Times New Roman" w:hAnsi="Calibri" w:cs="Times New Roman"/>
                <w:color w:val="000000"/>
                <w:lang w:val="en-US" w:eastAsia="el-GR"/>
              </w:rPr>
              <w:t>1</w:t>
            </w:r>
          </w:p>
        </w:tc>
        <w:tc>
          <w:tcPr>
            <w:tcW w:w="1240" w:type="dxa"/>
            <w:tcBorders>
              <w:top w:val="single" w:sz="4" w:space="0" w:color="auto"/>
              <w:left w:val="nil"/>
              <w:bottom w:val="single" w:sz="4" w:space="0" w:color="auto"/>
              <w:right w:val="single" w:sz="4" w:space="0" w:color="auto"/>
            </w:tcBorders>
            <w:shd w:val="clear" w:color="000000" w:fill="FFFFFF"/>
            <w:vAlign w:val="bottom"/>
            <w:hideMark/>
          </w:tcPr>
          <w:p w14:paraId="0C3C95ED"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25</w:t>
            </w:r>
          </w:p>
        </w:tc>
        <w:tc>
          <w:tcPr>
            <w:tcW w:w="980" w:type="dxa"/>
            <w:tcBorders>
              <w:top w:val="single" w:sz="4" w:space="0" w:color="auto"/>
              <w:left w:val="nil"/>
              <w:bottom w:val="single" w:sz="4" w:space="0" w:color="auto"/>
              <w:right w:val="single" w:sz="4" w:space="0" w:color="auto"/>
            </w:tcBorders>
            <w:shd w:val="clear" w:color="auto" w:fill="auto"/>
            <w:vAlign w:val="bottom"/>
            <w:hideMark/>
          </w:tcPr>
          <w:p w14:paraId="0B506384" w14:textId="77777777" w:rsidR="00E51399" w:rsidRPr="00E51399" w:rsidRDefault="00E13F89" w:rsidP="00E51399">
            <w:pPr>
              <w:spacing w:after="0" w:line="240" w:lineRule="auto"/>
              <w:jc w:val="center"/>
              <w:rPr>
                <w:rFonts w:ascii="Calibri" w:eastAsia="Times New Roman" w:hAnsi="Calibri" w:cs="Times New Roman"/>
                <w:color w:val="000000"/>
                <w:lang w:eastAsia="el-GR"/>
              </w:rPr>
            </w:pPr>
            <w:r>
              <w:rPr>
                <w:rFonts w:ascii="Calibri" w:eastAsia="Times New Roman" w:hAnsi="Calibri" w:cs="Times New Roman"/>
                <w:color w:val="000000"/>
                <w:lang w:eastAsia="el-GR"/>
              </w:rPr>
              <w:t>5.0</w:t>
            </w:r>
            <w:r>
              <w:rPr>
                <w:rFonts w:ascii="Calibri" w:eastAsia="Times New Roman" w:hAnsi="Calibri" w:cs="Times New Roman"/>
                <w:color w:val="000000"/>
                <w:lang w:val="en-US" w:eastAsia="el-GR"/>
              </w:rPr>
              <w:t>25</w:t>
            </w:r>
            <w:r w:rsidR="00E51399" w:rsidRPr="00E51399">
              <w:rPr>
                <w:rFonts w:ascii="Calibri" w:eastAsia="Times New Roman" w:hAnsi="Calibri" w:cs="Times New Roman"/>
                <w:color w:val="000000"/>
                <w:lang w:eastAsia="el-GR"/>
              </w:rPr>
              <w:t>,00</w:t>
            </w:r>
          </w:p>
        </w:tc>
      </w:tr>
      <w:tr w:rsidR="00E51399" w:rsidRPr="00E51399" w14:paraId="53648F5B" w14:textId="77777777" w:rsidTr="00E51399">
        <w:trPr>
          <w:trHeight w:val="288"/>
        </w:trPr>
        <w:tc>
          <w:tcPr>
            <w:tcW w:w="560" w:type="dxa"/>
            <w:tcBorders>
              <w:top w:val="nil"/>
              <w:left w:val="single" w:sz="4" w:space="0" w:color="auto"/>
              <w:bottom w:val="nil"/>
              <w:right w:val="nil"/>
            </w:tcBorders>
            <w:shd w:val="clear" w:color="auto" w:fill="auto"/>
            <w:vAlign w:val="bottom"/>
            <w:hideMark/>
          </w:tcPr>
          <w:p w14:paraId="62240354"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3360" w:type="dxa"/>
            <w:tcBorders>
              <w:top w:val="nil"/>
              <w:left w:val="nil"/>
              <w:bottom w:val="nil"/>
              <w:right w:val="nil"/>
            </w:tcBorders>
            <w:shd w:val="clear" w:color="auto" w:fill="auto"/>
            <w:vAlign w:val="bottom"/>
            <w:hideMark/>
          </w:tcPr>
          <w:p w14:paraId="1AA08C14"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p>
        </w:tc>
        <w:tc>
          <w:tcPr>
            <w:tcW w:w="1060" w:type="dxa"/>
            <w:tcBorders>
              <w:top w:val="nil"/>
              <w:left w:val="nil"/>
              <w:bottom w:val="nil"/>
              <w:right w:val="nil"/>
            </w:tcBorders>
            <w:shd w:val="clear" w:color="auto" w:fill="auto"/>
            <w:vAlign w:val="bottom"/>
            <w:hideMark/>
          </w:tcPr>
          <w:p w14:paraId="1C2A9796"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p>
        </w:tc>
        <w:tc>
          <w:tcPr>
            <w:tcW w:w="1100" w:type="dxa"/>
            <w:tcBorders>
              <w:top w:val="nil"/>
              <w:left w:val="single" w:sz="4" w:space="0" w:color="auto"/>
              <w:bottom w:val="single" w:sz="4" w:space="0" w:color="auto"/>
              <w:right w:val="single" w:sz="4" w:space="0" w:color="auto"/>
            </w:tcBorders>
            <w:shd w:val="clear" w:color="auto" w:fill="auto"/>
            <w:vAlign w:val="bottom"/>
            <w:hideMark/>
          </w:tcPr>
          <w:p w14:paraId="29061170" w14:textId="77777777" w:rsidR="00E51399" w:rsidRPr="00E51399" w:rsidRDefault="00E51399" w:rsidP="00E51399">
            <w:pPr>
              <w:spacing w:after="0" w:line="240" w:lineRule="auto"/>
              <w:jc w:val="center"/>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240" w:type="dxa"/>
            <w:tcBorders>
              <w:top w:val="nil"/>
              <w:left w:val="nil"/>
              <w:bottom w:val="single" w:sz="4" w:space="0" w:color="auto"/>
              <w:right w:val="single" w:sz="4" w:space="0" w:color="auto"/>
            </w:tcBorders>
            <w:shd w:val="clear" w:color="auto" w:fill="auto"/>
            <w:vAlign w:val="bottom"/>
            <w:hideMark/>
          </w:tcPr>
          <w:p w14:paraId="68D7B526" w14:textId="77777777" w:rsidR="00E51399" w:rsidRPr="00E51399" w:rsidRDefault="00E51399" w:rsidP="00E51399">
            <w:pPr>
              <w:spacing w:after="0" w:line="240" w:lineRule="auto"/>
              <w:jc w:val="center"/>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ΣΥΝΟΛΟ 3</w:t>
            </w:r>
          </w:p>
        </w:tc>
        <w:tc>
          <w:tcPr>
            <w:tcW w:w="980" w:type="dxa"/>
            <w:tcBorders>
              <w:top w:val="nil"/>
              <w:left w:val="nil"/>
              <w:bottom w:val="single" w:sz="4" w:space="0" w:color="auto"/>
              <w:right w:val="single" w:sz="4" w:space="0" w:color="auto"/>
            </w:tcBorders>
            <w:shd w:val="clear" w:color="auto" w:fill="auto"/>
            <w:vAlign w:val="bottom"/>
            <w:hideMark/>
          </w:tcPr>
          <w:p w14:paraId="364D6D3D" w14:textId="77777777" w:rsidR="00E51399" w:rsidRPr="00E51399" w:rsidRDefault="00E13F89" w:rsidP="00E51399">
            <w:pPr>
              <w:spacing w:after="0" w:line="240" w:lineRule="auto"/>
              <w:jc w:val="center"/>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20.1</w:t>
            </w:r>
            <w:r>
              <w:rPr>
                <w:rFonts w:ascii="Calibri" w:eastAsia="Times New Roman" w:hAnsi="Calibri" w:cs="Times New Roman"/>
                <w:b/>
                <w:bCs/>
                <w:color w:val="000000"/>
                <w:lang w:val="en-US" w:eastAsia="el-GR"/>
              </w:rPr>
              <w:t>60</w:t>
            </w:r>
            <w:r w:rsidR="00E51399" w:rsidRPr="00E51399">
              <w:rPr>
                <w:rFonts w:ascii="Calibri" w:eastAsia="Times New Roman" w:hAnsi="Calibri" w:cs="Times New Roman"/>
                <w:b/>
                <w:bCs/>
                <w:color w:val="000000"/>
                <w:lang w:eastAsia="el-GR"/>
              </w:rPr>
              <w:t>,00</w:t>
            </w:r>
          </w:p>
        </w:tc>
      </w:tr>
      <w:tr w:rsidR="00E51399" w:rsidRPr="00E51399" w14:paraId="7411377D" w14:textId="77777777" w:rsidTr="00E51399">
        <w:trPr>
          <w:trHeight w:val="504"/>
        </w:trPr>
        <w:tc>
          <w:tcPr>
            <w:tcW w:w="560" w:type="dxa"/>
            <w:tcBorders>
              <w:top w:val="nil"/>
              <w:left w:val="single" w:sz="4" w:space="0" w:color="auto"/>
              <w:bottom w:val="nil"/>
              <w:right w:val="nil"/>
            </w:tcBorders>
            <w:shd w:val="clear" w:color="auto" w:fill="auto"/>
            <w:vAlign w:val="bottom"/>
            <w:hideMark/>
          </w:tcPr>
          <w:p w14:paraId="53DC79DD"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3360" w:type="dxa"/>
            <w:tcBorders>
              <w:top w:val="nil"/>
              <w:left w:val="nil"/>
              <w:bottom w:val="nil"/>
              <w:right w:val="nil"/>
            </w:tcBorders>
            <w:shd w:val="clear" w:color="auto" w:fill="auto"/>
            <w:vAlign w:val="bottom"/>
            <w:hideMark/>
          </w:tcPr>
          <w:p w14:paraId="4C3BEB07"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p>
        </w:tc>
        <w:tc>
          <w:tcPr>
            <w:tcW w:w="1060" w:type="dxa"/>
            <w:tcBorders>
              <w:top w:val="nil"/>
              <w:left w:val="nil"/>
              <w:bottom w:val="nil"/>
              <w:right w:val="nil"/>
            </w:tcBorders>
            <w:shd w:val="clear" w:color="auto" w:fill="auto"/>
            <w:vAlign w:val="bottom"/>
            <w:hideMark/>
          </w:tcPr>
          <w:p w14:paraId="31B439EB"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p>
        </w:tc>
        <w:tc>
          <w:tcPr>
            <w:tcW w:w="23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A1EC60F" w14:textId="77777777" w:rsidR="00E51399" w:rsidRPr="00E51399" w:rsidRDefault="00E51399" w:rsidP="00E51399">
            <w:pPr>
              <w:spacing w:after="0" w:line="240" w:lineRule="auto"/>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 xml:space="preserve">              </w:t>
            </w:r>
            <w:r w:rsidRPr="00E51399">
              <w:rPr>
                <w:rFonts w:ascii="Calibri" w:eastAsia="Times New Roman" w:hAnsi="Calibri" w:cs="Times New Roman"/>
                <w:b/>
                <w:bCs/>
                <w:color w:val="000000"/>
                <w:lang w:eastAsia="el-GR"/>
              </w:rPr>
              <w:t>ΣΥΝΟΛΟ 1,2 &amp; 3:</w:t>
            </w:r>
          </w:p>
        </w:tc>
        <w:tc>
          <w:tcPr>
            <w:tcW w:w="980" w:type="dxa"/>
            <w:tcBorders>
              <w:top w:val="nil"/>
              <w:left w:val="nil"/>
              <w:bottom w:val="single" w:sz="4" w:space="0" w:color="auto"/>
              <w:right w:val="single" w:sz="4" w:space="0" w:color="auto"/>
            </w:tcBorders>
            <w:shd w:val="clear" w:color="auto" w:fill="auto"/>
            <w:vAlign w:val="bottom"/>
            <w:hideMark/>
          </w:tcPr>
          <w:p w14:paraId="39A1178C" w14:textId="77777777" w:rsidR="00E51399" w:rsidRPr="00E51399" w:rsidRDefault="00E13F89" w:rsidP="00E51399">
            <w:pPr>
              <w:spacing w:after="0" w:line="240" w:lineRule="auto"/>
              <w:jc w:val="center"/>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40.</w:t>
            </w:r>
            <w:r>
              <w:rPr>
                <w:rFonts w:ascii="Calibri" w:eastAsia="Times New Roman" w:hAnsi="Calibri" w:cs="Times New Roman"/>
                <w:b/>
                <w:bCs/>
                <w:color w:val="000000"/>
                <w:lang w:val="en-US" w:eastAsia="el-GR"/>
              </w:rPr>
              <w:t>319</w:t>
            </w:r>
            <w:r w:rsidR="00E51399" w:rsidRPr="00E51399">
              <w:rPr>
                <w:rFonts w:ascii="Calibri" w:eastAsia="Times New Roman" w:hAnsi="Calibri" w:cs="Times New Roman"/>
                <w:b/>
                <w:bCs/>
                <w:color w:val="000000"/>
                <w:lang w:eastAsia="el-GR"/>
              </w:rPr>
              <w:t>,00</w:t>
            </w:r>
          </w:p>
        </w:tc>
      </w:tr>
      <w:tr w:rsidR="00E51399" w:rsidRPr="00E51399" w14:paraId="71F0DF86" w14:textId="77777777" w:rsidTr="00E51399">
        <w:trPr>
          <w:trHeight w:val="384"/>
        </w:trPr>
        <w:tc>
          <w:tcPr>
            <w:tcW w:w="560" w:type="dxa"/>
            <w:tcBorders>
              <w:top w:val="nil"/>
              <w:left w:val="single" w:sz="4" w:space="0" w:color="auto"/>
              <w:bottom w:val="nil"/>
              <w:right w:val="nil"/>
            </w:tcBorders>
            <w:shd w:val="clear" w:color="auto" w:fill="auto"/>
            <w:vAlign w:val="bottom"/>
            <w:hideMark/>
          </w:tcPr>
          <w:p w14:paraId="538AAA40"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3360" w:type="dxa"/>
            <w:tcBorders>
              <w:top w:val="nil"/>
              <w:left w:val="nil"/>
              <w:bottom w:val="nil"/>
              <w:right w:val="nil"/>
            </w:tcBorders>
            <w:shd w:val="clear" w:color="auto" w:fill="auto"/>
            <w:vAlign w:val="bottom"/>
            <w:hideMark/>
          </w:tcPr>
          <w:p w14:paraId="09B22C33"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p>
        </w:tc>
        <w:tc>
          <w:tcPr>
            <w:tcW w:w="1060" w:type="dxa"/>
            <w:tcBorders>
              <w:top w:val="nil"/>
              <w:left w:val="nil"/>
              <w:bottom w:val="nil"/>
              <w:right w:val="nil"/>
            </w:tcBorders>
            <w:shd w:val="clear" w:color="auto" w:fill="auto"/>
            <w:vAlign w:val="bottom"/>
            <w:hideMark/>
          </w:tcPr>
          <w:p w14:paraId="135656EE"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p>
        </w:tc>
        <w:tc>
          <w:tcPr>
            <w:tcW w:w="234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725196FD" w14:textId="77777777" w:rsidR="00E51399" w:rsidRPr="00E51399" w:rsidRDefault="00E51399" w:rsidP="00E51399">
            <w:pPr>
              <w:spacing w:after="0" w:line="240" w:lineRule="auto"/>
              <w:jc w:val="left"/>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 xml:space="preserve">                     </w:t>
            </w:r>
            <w:r w:rsidRPr="00E51399">
              <w:rPr>
                <w:rFonts w:ascii="Calibri" w:eastAsia="Times New Roman" w:hAnsi="Calibri" w:cs="Times New Roman"/>
                <w:b/>
                <w:bCs/>
                <w:color w:val="000000"/>
                <w:lang w:eastAsia="el-GR"/>
              </w:rPr>
              <w:t>Φ.Π.Α. 24%  :</w:t>
            </w:r>
          </w:p>
        </w:tc>
        <w:tc>
          <w:tcPr>
            <w:tcW w:w="980" w:type="dxa"/>
            <w:tcBorders>
              <w:top w:val="nil"/>
              <w:left w:val="nil"/>
              <w:bottom w:val="single" w:sz="4" w:space="0" w:color="auto"/>
              <w:right w:val="single" w:sz="4" w:space="0" w:color="auto"/>
            </w:tcBorders>
            <w:shd w:val="clear" w:color="auto" w:fill="auto"/>
            <w:vAlign w:val="bottom"/>
            <w:hideMark/>
          </w:tcPr>
          <w:p w14:paraId="3F1A6065" w14:textId="77777777" w:rsidR="00E51399" w:rsidRPr="00E13F89" w:rsidRDefault="00E13F89" w:rsidP="00E51399">
            <w:pPr>
              <w:spacing w:after="0" w:line="240" w:lineRule="auto"/>
              <w:jc w:val="center"/>
              <w:rPr>
                <w:rFonts w:ascii="Calibri" w:eastAsia="Times New Roman" w:hAnsi="Calibri" w:cs="Times New Roman"/>
                <w:b/>
                <w:bCs/>
                <w:color w:val="000000"/>
                <w:lang w:val="en-US" w:eastAsia="el-GR"/>
              </w:rPr>
            </w:pPr>
            <w:r>
              <w:rPr>
                <w:rFonts w:ascii="Calibri" w:eastAsia="Times New Roman" w:hAnsi="Calibri" w:cs="Times New Roman"/>
                <w:b/>
                <w:bCs/>
                <w:color w:val="000000"/>
                <w:lang w:eastAsia="el-GR"/>
              </w:rPr>
              <w:t>9.6</w:t>
            </w:r>
            <w:r>
              <w:rPr>
                <w:rFonts w:ascii="Calibri" w:eastAsia="Times New Roman" w:hAnsi="Calibri" w:cs="Times New Roman"/>
                <w:b/>
                <w:bCs/>
                <w:color w:val="000000"/>
                <w:lang w:val="en-US" w:eastAsia="el-GR"/>
              </w:rPr>
              <w:t>76</w:t>
            </w:r>
            <w:r w:rsidR="00E51399" w:rsidRPr="00E51399">
              <w:rPr>
                <w:rFonts w:ascii="Calibri" w:eastAsia="Times New Roman" w:hAnsi="Calibri" w:cs="Times New Roman"/>
                <w:b/>
                <w:bCs/>
                <w:color w:val="000000"/>
                <w:lang w:eastAsia="el-GR"/>
              </w:rPr>
              <w:t>,</w:t>
            </w:r>
            <w:r>
              <w:rPr>
                <w:rFonts w:ascii="Calibri" w:eastAsia="Times New Roman" w:hAnsi="Calibri" w:cs="Times New Roman"/>
                <w:b/>
                <w:bCs/>
                <w:color w:val="000000"/>
                <w:lang w:val="en-US" w:eastAsia="el-GR"/>
              </w:rPr>
              <w:t>56</w:t>
            </w:r>
          </w:p>
        </w:tc>
      </w:tr>
      <w:tr w:rsidR="00E51399" w:rsidRPr="00E51399" w14:paraId="3AAEC672" w14:textId="77777777" w:rsidTr="00E51399">
        <w:trPr>
          <w:trHeight w:val="360"/>
        </w:trPr>
        <w:tc>
          <w:tcPr>
            <w:tcW w:w="560" w:type="dxa"/>
            <w:tcBorders>
              <w:top w:val="nil"/>
              <w:left w:val="single" w:sz="4" w:space="0" w:color="auto"/>
              <w:bottom w:val="single" w:sz="4" w:space="0" w:color="auto"/>
              <w:right w:val="nil"/>
            </w:tcBorders>
            <w:shd w:val="clear" w:color="auto" w:fill="auto"/>
            <w:vAlign w:val="bottom"/>
            <w:hideMark/>
          </w:tcPr>
          <w:p w14:paraId="40BC19E8"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3360" w:type="dxa"/>
            <w:tcBorders>
              <w:top w:val="nil"/>
              <w:left w:val="nil"/>
              <w:bottom w:val="single" w:sz="4" w:space="0" w:color="auto"/>
              <w:right w:val="nil"/>
            </w:tcBorders>
            <w:shd w:val="clear" w:color="auto" w:fill="auto"/>
            <w:vAlign w:val="bottom"/>
            <w:hideMark/>
          </w:tcPr>
          <w:p w14:paraId="0B3AA76F"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1060" w:type="dxa"/>
            <w:tcBorders>
              <w:top w:val="nil"/>
              <w:left w:val="nil"/>
              <w:bottom w:val="single" w:sz="4" w:space="0" w:color="auto"/>
              <w:right w:val="nil"/>
            </w:tcBorders>
            <w:shd w:val="clear" w:color="auto" w:fill="auto"/>
            <w:vAlign w:val="bottom"/>
            <w:hideMark/>
          </w:tcPr>
          <w:p w14:paraId="6436121B" w14:textId="77777777" w:rsidR="00E51399" w:rsidRPr="00E51399" w:rsidRDefault="00E51399" w:rsidP="00E51399">
            <w:pPr>
              <w:spacing w:after="0" w:line="240" w:lineRule="auto"/>
              <w:jc w:val="left"/>
              <w:rPr>
                <w:rFonts w:ascii="Calibri" w:eastAsia="Times New Roman" w:hAnsi="Calibri" w:cs="Times New Roman"/>
                <w:color w:val="000000"/>
                <w:lang w:eastAsia="el-GR"/>
              </w:rPr>
            </w:pPr>
            <w:r w:rsidRPr="00E51399">
              <w:rPr>
                <w:rFonts w:ascii="Calibri" w:eastAsia="Times New Roman" w:hAnsi="Calibri" w:cs="Times New Roman"/>
                <w:color w:val="000000"/>
                <w:lang w:eastAsia="el-GR"/>
              </w:rPr>
              <w:t> </w:t>
            </w:r>
          </w:p>
        </w:tc>
        <w:tc>
          <w:tcPr>
            <w:tcW w:w="234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09618C46" w14:textId="77777777" w:rsidR="00E51399" w:rsidRPr="00E51399" w:rsidRDefault="00E51399" w:rsidP="00E51399">
            <w:pPr>
              <w:spacing w:after="0" w:line="240" w:lineRule="auto"/>
              <w:jc w:val="left"/>
              <w:rPr>
                <w:rFonts w:ascii="Calibri" w:eastAsia="Times New Roman" w:hAnsi="Calibri" w:cs="Times New Roman"/>
                <w:b/>
                <w:bCs/>
                <w:color w:val="000000"/>
                <w:lang w:eastAsia="el-GR"/>
              </w:rPr>
            </w:pPr>
            <w:r w:rsidRPr="00E51399">
              <w:rPr>
                <w:rFonts w:ascii="Calibri" w:eastAsia="Times New Roman" w:hAnsi="Calibri" w:cs="Times New Roman"/>
                <w:b/>
                <w:bCs/>
                <w:color w:val="000000"/>
                <w:lang w:eastAsia="el-GR"/>
              </w:rPr>
              <w:t xml:space="preserve">             ΓΕΝΙΚΟ ΣΥΝΟΛΟ:</w:t>
            </w:r>
          </w:p>
        </w:tc>
        <w:tc>
          <w:tcPr>
            <w:tcW w:w="980" w:type="dxa"/>
            <w:tcBorders>
              <w:top w:val="nil"/>
              <w:left w:val="nil"/>
              <w:bottom w:val="single" w:sz="4" w:space="0" w:color="auto"/>
              <w:right w:val="single" w:sz="4" w:space="0" w:color="auto"/>
            </w:tcBorders>
            <w:shd w:val="clear" w:color="auto" w:fill="auto"/>
            <w:vAlign w:val="bottom"/>
            <w:hideMark/>
          </w:tcPr>
          <w:p w14:paraId="7E4F1392" w14:textId="77777777" w:rsidR="00E51399" w:rsidRPr="00E13F89" w:rsidRDefault="00E13F89" w:rsidP="00E51399">
            <w:pPr>
              <w:spacing w:after="0" w:line="240" w:lineRule="auto"/>
              <w:jc w:val="center"/>
              <w:rPr>
                <w:rFonts w:ascii="Calibri" w:eastAsia="Times New Roman" w:hAnsi="Calibri" w:cs="Times New Roman"/>
                <w:b/>
                <w:bCs/>
                <w:color w:val="000000"/>
                <w:lang w:val="en-US" w:eastAsia="el-GR"/>
              </w:rPr>
            </w:pPr>
            <w:r>
              <w:rPr>
                <w:rFonts w:ascii="Calibri" w:eastAsia="Times New Roman" w:hAnsi="Calibri" w:cs="Times New Roman"/>
                <w:b/>
                <w:bCs/>
                <w:color w:val="000000"/>
                <w:lang w:eastAsia="el-GR"/>
              </w:rPr>
              <w:t>49.</w:t>
            </w:r>
            <w:r>
              <w:rPr>
                <w:rFonts w:ascii="Calibri" w:eastAsia="Times New Roman" w:hAnsi="Calibri" w:cs="Times New Roman"/>
                <w:b/>
                <w:bCs/>
                <w:color w:val="000000"/>
                <w:lang w:val="en-US" w:eastAsia="el-GR"/>
              </w:rPr>
              <w:t>995</w:t>
            </w:r>
            <w:r w:rsidR="00E51399" w:rsidRPr="00E51399">
              <w:rPr>
                <w:rFonts w:ascii="Calibri" w:eastAsia="Times New Roman" w:hAnsi="Calibri" w:cs="Times New Roman"/>
                <w:b/>
                <w:bCs/>
                <w:color w:val="000000"/>
                <w:lang w:eastAsia="el-GR"/>
              </w:rPr>
              <w:t>,</w:t>
            </w:r>
            <w:r>
              <w:rPr>
                <w:rFonts w:ascii="Calibri" w:eastAsia="Times New Roman" w:hAnsi="Calibri" w:cs="Times New Roman"/>
                <w:b/>
                <w:bCs/>
                <w:color w:val="000000"/>
                <w:lang w:val="en-US" w:eastAsia="el-GR"/>
              </w:rPr>
              <w:t>56</w:t>
            </w:r>
          </w:p>
        </w:tc>
      </w:tr>
    </w:tbl>
    <w:p w14:paraId="5DFFC75F" w14:textId="77777777" w:rsidR="00840DB6" w:rsidRPr="00DF0756" w:rsidRDefault="00840DB6" w:rsidP="00840DB6">
      <w:pPr>
        <w:rPr>
          <w:rFonts w:ascii="Times New Roman" w:hAnsi="Times New Roman" w:cs="Times New Roman"/>
        </w:rPr>
      </w:pPr>
    </w:p>
    <w:p w14:paraId="38907E0D" w14:textId="77777777" w:rsidR="00840DB6" w:rsidRPr="00C02F4A" w:rsidRDefault="00C02F4A" w:rsidP="00840DB6">
      <w:pPr>
        <w:spacing w:after="0" w:line="240" w:lineRule="auto"/>
        <w:rPr>
          <w:rFonts w:ascii="Times New Roman" w:eastAsia="Times New Roman" w:hAnsi="Times New Roman" w:cs="Times New Roman"/>
          <w:lang w:eastAsia="el-GR"/>
        </w:rPr>
      </w:pPr>
      <w:r w:rsidRPr="00C02F4A">
        <w:rPr>
          <w:rFonts w:ascii="Times New Roman" w:eastAsia="Times New Roman" w:hAnsi="Times New Roman" w:cs="Times New Roman"/>
          <w:lang w:eastAsia="el-GR"/>
        </w:rPr>
        <w:t>Μοσχάτο 09 / 06</w:t>
      </w:r>
      <w:r w:rsidR="00840DB6" w:rsidRPr="00C02F4A">
        <w:rPr>
          <w:rFonts w:ascii="Times New Roman" w:eastAsia="Times New Roman" w:hAnsi="Times New Roman" w:cs="Times New Roman"/>
          <w:lang w:eastAsia="el-GR"/>
        </w:rPr>
        <w:t xml:space="preserve"> / 2022                                                            </w:t>
      </w:r>
      <w:r w:rsidRPr="00C02F4A">
        <w:rPr>
          <w:rFonts w:ascii="Times New Roman" w:eastAsia="Times New Roman" w:hAnsi="Times New Roman" w:cs="Times New Roman"/>
          <w:lang w:eastAsia="el-GR"/>
        </w:rPr>
        <w:t>Μοσχάτο 10 / 06</w:t>
      </w:r>
      <w:r w:rsidR="00840DB6" w:rsidRPr="00C02F4A">
        <w:rPr>
          <w:rFonts w:ascii="Times New Roman" w:eastAsia="Times New Roman" w:hAnsi="Times New Roman" w:cs="Times New Roman"/>
          <w:lang w:eastAsia="el-GR"/>
        </w:rPr>
        <w:t xml:space="preserve"> / 2022                      </w:t>
      </w:r>
    </w:p>
    <w:p w14:paraId="1A4079D7" w14:textId="77777777" w:rsidR="00840DB6" w:rsidRPr="00E25DAC" w:rsidRDefault="00840DB6" w:rsidP="00840DB6">
      <w:pPr>
        <w:spacing w:after="0" w:line="240" w:lineRule="auto"/>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Η Συντάξασα</w:t>
      </w:r>
      <w:r w:rsidRPr="00E25DAC">
        <w:rPr>
          <w:rFonts w:ascii="Times New Roman" w:eastAsia="Times New Roman" w:hAnsi="Times New Roman" w:cs="Times New Roman"/>
          <w:lang w:eastAsia="el-GR"/>
        </w:rPr>
        <w:t xml:space="preserve">                                                                             ΘΕΩΡΗΘΗΚΕ                                  </w:t>
      </w:r>
    </w:p>
    <w:p w14:paraId="368EDAAA"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Ο Δ/ντής Πρασίνου &amp; Κηποτεχνίας       </w:t>
      </w:r>
    </w:p>
    <w:p w14:paraId="21677005"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w:t>
      </w:r>
    </w:p>
    <w:p w14:paraId="18413581"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w:t>
      </w:r>
    </w:p>
    <w:p w14:paraId="18AE467F" w14:textId="77777777" w:rsidR="00840DB6" w:rsidRPr="00E25DAC" w:rsidRDefault="00840DB6" w:rsidP="00840DB6">
      <w:pPr>
        <w:spacing w:after="0" w:line="240" w:lineRule="auto"/>
        <w:rPr>
          <w:rFonts w:ascii="Times New Roman" w:eastAsia="Times New Roman" w:hAnsi="Times New Roman" w:cs="Times New Roman"/>
          <w:lang w:eastAsia="el-GR"/>
        </w:rPr>
      </w:pPr>
    </w:p>
    <w:p w14:paraId="70D32530" w14:textId="77777777" w:rsidR="00840DB6" w:rsidRPr="00E25DAC" w:rsidRDefault="00840DB6" w:rsidP="00840DB6">
      <w:pPr>
        <w:tabs>
          <w:tab w:val="left" w:pos="6015"/>
        </w:tabs>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Τσιακάλου Κωνσ/λα</w:t>
      </w:r>
      <w:r w:rsidRPr="00E25DAC">
        <w:rPr>
          <w:rFonts w:ascii="Times New Roman" w:eastAsia="Times New Roman" w:hAnsi="Times New Roman" w:cs="Times New Roman"/>
          <w:lang w:eastAsia="el-GR"/>
        </w:rPr>
        <w:tab/>
        <w:t xml:space="preserve"> </w:t>
      </w:r>
    </w:p>
    <w:p w14:paraId="6F46A556"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Γεωπόνος   Τ.Ε                                                                     Μπαλντούνης Κων/νος                               </w:t>
      </w:r>
    </w:p>
    <w:p w14:paraId="0441BAAC"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Γεωπόνος Τ.Ε.                                                        </w:t>
      </w:r>
    </w:p>
    <w:p w14:paraId="68A317A6" w14:textId="77777777" w:rsidR="00840DB6" w:rsidRPr="00DF0756" w:rsidRDefault="00840DB6" w:rsidP="00840DB6">
      <w:pPr>
        <w:rPr>
          <w:rFonts w:ascii="Times New Roman" w:hAnsi="Times New Roman" w:cs="Times New Roman"/>
        </w:rPr>
      </w:pPr>
    </w:p>
    <w:p w14:paraId="53CF19DD" w14:textId="77777777" w:rsidR="00840DB6" w:rsidRPr="00DF0756" w:rsidRDefault="00840DB6" w:rsidP="00840DB6">
      <w:pPr>
        <w:rPr>
          <w:rFonts w:ascii="Times New Roman" w:hAnsi="Times New Roman" w:cs="Times New Roman"/>
        </w:rPr>
      </w:pPr>
    </w:p>
    <w:p w14:paraId="4B2015F7" w14:textId="77777777" w:rsidR="00840DB6" w:rsidRDefault="00840DB6" w:rsidP="00840DB6">
      <w:pPr>
        <w:rPr>
          <w:rFonts w:ascii="Times New Roman" w:hAnsi="Times New Roman" w:cs="Times New Roman"/>
        </w:rPr>
      </w:pPr>
    </w:p>
    <w:p w14:paraId="28F7870A" w14:textId="77777777" w:rsidR="00840DB6" w:rsidRDefault="00840DB6" w:rsidP="00840DB6">
      <w:pPr>
        <w:rPr>
          <w:rFonts w:ascii="Times New Roman" w:hAnsi="Times New Roman" w:cs="Times New Roman"/>
        </w:rPr>
      </w:pPr>
    </w:p>
    <w:p w14:paraId="3B044A19" w14:textId="77777777" w:rsidR="00840DB6" w:rsidRDefault="00840DB6" w:rsidP="00840DB6">
      <w:pPr>
        <w:rPr>
          <w:rFonts w:ascii="Times New Roman" w:hAnsi="Times New Roman" w:cs="Times New Roman"/>
        </w:rPr>
      </w:pPr>
    </w:p>
    <w:p w14:paraId="2E9B7527" w14:textId="77777777" w:rsidR="00840DB6" w:rsidRDefault="00840DB6" w:rsidP="00840DB6">
      <w:pPr>
        <w:pStyle w:val="a3"/>
        <w:rPr>
          <w:rFonts w:ascii="Times New Roman" w:hAnsi="Times New Roman" w:cs="Times New Roman"/>
          <w:noProof/>
        </w:rPr>
      </w:pPr>
    </w:p>
    <w:p w14:paraId="1CEA2B5E" w14:textId="77777777" w:rsidR="00840DB6" w:rsidRDefault="00840DB6" w:rsidP="00840DB6">
      <w:pPr>
        <w:pStyle w:val="a3"/>
        <w:rPr>
          <w:rFonts w:ascii="Times New Roman" w:hAnsi="Times New Roman" w:cs="Times New Roman"/>
          <w:noProof/>
        </w:rPr>
      </w:pPr>
    </w:p>
    <w:p w14:paraId="5E8E7297" w14:textId="77777777" w:rsidR="00840DB6" w:rsidRDefault="00840DB6" w:rsidP="00840DB6">
      <w:pPr>
        <w:pStyle w:val="a3"/>
        <w:rPr>
          <w:rFonts w:ascii="Times New Roman" w:hAnsi="Times New Roman" w:cs="Times New Roman"/>
          <w:noProof/>
        </w:rPr>
      </w:pPr>
    </w:p>
    <w:p w14:paraId="19CEE299" w14:textId="77777777" w:rsidR="00840DB6" w:rsidRDefault="00840DB6" w:rsidP="00840DB6">
      <w:pPr>
        <w:pStyle w:val="a3"/>
        <w:rPr>
          <w:rFonts w:ascii="Times New Roman" w:hAnsi="Times New Roman" w:cs="Times New Roman"/>
          <w:noProof/>
        </w:rPr>
      </w:pPr>
    </w:p>
    <w:p w14:paraId="30D7D5F5" w14:textId="77777777" w:rsidR="00840DB6" w:rsidRDefault="00840DB6" w:rsidP="00840DB6">
      <w:pPr>
        <w:pStyle w:val="a3"/>
        <w:rPr>
          <w:rFonts w:ascii="Times New Roman" w:hAnsi="Times New Roman" w:cs="Times New Roman"/>
          <w:noProof/>
        </w:rPr>
      </w:pPr>
    </w:p>
    <w:p w14:paraId="6337F1B1" w14:textId="77777777" w:rsidR="00840DB6" w:rsidRDefault="00840DB6" w:rsidP="00840DB6">
      <w:pPr>
        <w:pStyle w:val="a3"/>
        <w:rPr>
          <w:rFonts w:ascii="Times New Roman" w:hAnsi="Times New Roman" w:cs="Times New Roman"/>
          <w:noProof/>
        </w:rPr>
      </w:pPr>
    </w:p>
    <w:p w14:paraId="743FFD65" w14:textId="77777777" w:rsidR="00840DB6" w:rsidRDefault="00840DB6" w:rsidP="00840DB6">
      <w:pPr>
        <w:pStyle w:val="a3"/>
        <w:rPr>
          <w:rFonts w:ascii="Times New Roman" w:hAnsi="Times New Roman" w:cs="Times New Roman"/>
          <w:noProof/>
        </w:rPr>
      </w:pPr>
    </w:p>
    <w:p w14:paraId="55E913AF" w14:textId="77777777" w:rsidR="00840DB6" w:rsidRDefault="00840DB6" w:rsidP="00840DB6">
      <w:pPr>
        <w:pStyle w:val="a3"/>
        <w:rPr>
          <w:rFonts w:ascii="Times New Roman" w:hAnsi="Times New Roman" w:cs="Times New Roman"/>
          <w:noProof/>
        </w:rPr>
      </w:pPr>
    </w:p>
    <w:p w14:paraId="69A5147C" w14:textId="77777777" w:rsidR="00840DB6" w:rsidRDefault="00840DB6" w:rsidP="00840DB6">
      <w:pPr>
        <w:pStyle w:val="a3"/>
        <w:rPr>
          <w:rFonts w:ascii="Times New Roman" w:hAnsi="Times New Roman" w:cs="Times New Roman"/>
          <w:noProof/>
        </w:rPr>
      </w:pPr>
    </w:p>
    <w:p w14:paraId="7D0FD92C" w14:textId="77777777" w:rsidR="00840DB6" w:rsidRDefault="00840DB6" w:rsidP="00840DB6">
      <w:pPr>
        <w:pStyle w:val="a3"/>
        <w:rPr>
          <w:rFonts w:ascii="Times New Roman" w:hAnsi="Times New Roman" w:cs="Times New Roman"/>
          <w:noProof/>
        </w:rPr>
      </w:pPr>
    </w:p>
    <w:p w14:paraId="640B5E0D" w14:textId="77777777" w:rsidR="00840DB6" w:rsidRDefault="00840DB6" w:rsidP="00840DB6">
      <w:pPr>
        <w:pStyle w:val="a3"/>
        <w:rPr>
          <w:rFonts w:ascii="Times New Roman" w:hAnsi="Times New Roman" w:cs="Times New Roman"/>
          <w:noProof/>
        </w:rPr>
      </w:pPr>
    </w:p>
    <w:p w14:paraId="2323F64F" w14:textId="77777777" w:rsidR="00840DB6" w:rsidRDefault="00840DB6" w:rsidP="00840DB6">
      <w:pPr>
        <w:pStyle w:val="a3"/>
        <w:rPr>
          <w:rFonts w:ascii="Times New Roman" w:hAnsi="Times New Roman" w:cs="Times New Roman"/>
          <w:noProof/>
        </w:rPr>
      </w:pPr>
      <w:r w:rsidRPr="00DF0756">
        <w:rPr>
          <w:rFonts w:ascii="Times New Roman" w:hAnsi="Times New Roman" w:cs="Times New Roman"/>
          <w:noProof/>
        </w:rPr>
        <w:t xml:space="preserve"> </w:t>
      </w:r>
    </w:p>
    <w:p w14:paraId="35AD0985" w14:textId="77777777" w:rsidR="00840DB6" w:rsidRDefault="00840DB6" w:rsidP="00840DB6">
      <w:pPr>
        <w:pStyle w:val="a3"/>
        <w:rPr>
          <w:rFonts w:ascii="Times New Roman" w:hAnsi="Times New Roman" w:cs="Times New Roman"/>
          <w:noProof/>
        </w:rPr>
      </w:pPr>
    </w:p>
    <w:p w14:paraId="4A52FE78" w14:textId="77777777" w:rsidR="00840DB6" w:rsidRDefault="00840DB6" w:rsidP="00840DB6">
      <w:pPr>
        <w:pStyle w:val="a3"/>
        <w:rPr>
          <w:rFonts w:ascii="Times New Roman" w:hAnsi="Times New Roman" w:cs="Times New Roman"/>
          <w:noProof/>
        </w:rPr>
      </w:pPr>
    </w:p>
    <w:p w14:paraId="6CF9228C" w14:textId="77777777" w:rsidR="00840DB6" w:rsidRDefault="00840DB6" w:rsidP="00840DB6">
      <w:pPr>
        <w:pStyle w:val="a3"/>
        <w:rPr>
          <w:rFonts w:ascii="Times New Roman" w:hAnsi="Times New Roman" w:cs="Times New Roman"/>
          <w:noProof/>
        </w:rPr>
      </w:pPr>
    </w:p>
    <w:p w14:paraId="2CAF56B6" w14:textId="77777777" w:rsidR="00840DB6" w:rsidRDefault="00840DB6" w:rsidP="00840DB6">
      <w:pPr>
        <w:pStyle w:val="a3"/>
        <w:rPr>
          <w:rFonts w:ascii="Times New Roman" w:hAnsi="Times New Roman" w:cs="Times New Roman"/>
          <w:noProof/>
        </w:rPr>
      </w:pPr>
    </w:p>
    <w:p w14:paraId="5D9E55B6" w14:textId="77777777" w:rsidR="00840DB6" w:rsidRDefault="00840DB6" w:rsidP="00840DB6">
      <w:pPr>
        <w:pStyle w:val="a3"/>
        <w:rPr>
          <w:rFonts w:ascii="Times New Roman" w:hAnsi="Times New Roman" w:cs="Times New Roman"/>
          <w:noProof/>
        </w:rPr>
      </w:pPr>
    </w:p>
    <w:p w14:paraId="1E4B1FE7" w14:textId="77777777" w:rsidR="00840DB6" w:rsidRDefault="00840DB6" w:rsidP="00840DB6">
      <w:pPr>
        <w:pStyle w:val="a3"/>
        <w:rPr>
          <w:rFonts w:ascii="Times New Roman" w:hAnsi="Times New Roman" w:cs="Times New Roman"/>
          <w:noProof/>
        </w:rPr>
      </w:pPr>
    </w:p>
    <w:p w14:paraId="4313B344" w14:textId="77777777" w:rsidR="00840DB6" w:rsidRDefault="00840DB6" w:rsidP="00840DB6">
      <w:pPr>
        <w:pStyle w:val="a3"/>
        <w:rPr>
          <w:rFonts w:ascii="Times New Roman" w:hAnsi="Times New Roman" w:cs="Times New Roman"/>
          <w:noProof/>
        </w:rPr>
      </w:pPr>
    </w:p>
    <w:p w14:paraId="65D10314" w14:textId="77777777" w:rsidR="00840DB6" w:rsidRDefault="00840DB6" w:rsidP="00840DB6">
      <w:pPr>
        <w:pStyle w:val="a3"/>
        <w:rPr>
          <w:rFonts w:ascii="Times New Roman" w:hAnsi="Times New Roman" w:cs="Times New Roman"/>
          <w:noProof/>
        </w:rPr>
      </w:pPr>
    </w:p>
    <w:p w14:paraId="1E700C21" w14:textId="77777777" w:rsidR="00840DB6" w:rsidRDefault="00840DB6" w:rsidP="00840DB6">
      <w:pPr>
        <w:pStyle w:val="a3"/>
        <w:rPr>
          <w:rFonts w:ascii="Times New Roman" w:hAnsi="Times New Roman" w:cs="Times New Roman"/>
          <w:noProof/>
        </w:rPr>
      </w:pPr>
    </w:p>
    <w:p w14:paraId="4B8E1D1D" w14:textId="77777777" w:rsidR="00840DB6" w:rsidRDefault="00840DB6" w:rsidP="00840DB6">
      <w:pPr>
        <w:pStyle w:val="a3"/>
        <w:rPr>
          <w:rFonts w:ascii="Times New Roman" w:hAnsi="Times New Roman" w:cs="Times New Roman"/>
          <w:noProof/>
        </w:rPr>
      </w:pPr>
    </w:p>
    <w:p w14:paraId="25FFB42F" w14:textId="77777777" w:rsidR="00840DB6" w:rsidRDefault="00840DB6" w:rsidP="00840DB6">
      <w:pPr>
        <w:pStyle w:val="a3"/>
        <w:rPr>
          <w:rFonts w:ascii="Times New Roman" w:hAnsi="Times New Roman" w:cs="Times New Roman"/>
          <w:noProof/>
        </w:rPr>
      </w:pPr>
    </w:p>
    <w:p w14:paraId="5DB02FF6" w14:textId="77777777" w:rsidR="00840DB6" w:rsidRDefault="00840DB6" w:rsidP="00840DB6">
      <w:pPr>
        <w:pStyle w:val="a3"/>
        <w:rPr>
          <w:rFonts w:ascii="Times New Roman" w:hAnsi="Times New Roman" w:cs="Times New Roman"/>
          <w:noProof/>
        </w:rPr>
      </w:pPr>
    </w:p>
    <w:p w14:paraId="4B2CD5BF" w14:textId="77777777" w:rsidR="00840DB6" w:rsidRDefault="00840DB6" w:rsidP="00840DB6">
      <w:pPr>
        <w:pStyle w:val="a3"/>
        <w:rPr>
          <w:rFonts w:ascii="Times New Roman" w:hAnsi="Times New Roman" w:cs="Times New Roman"/>
          <w:noProof/>
        </w:rPr>
      </w:pPr>
    </w:p>
    <w:p w14:paraId="1210D103" w14:textId="77777777" w:rsidR="00840DB6" w:rsidRDefault="00840DB6" w:rsidP="00840DB6">
      <w:pPr>
        <w:pStyle w:val="a3"/>
        <w:rPr>
          <w:rFonts w:ascii="Times New Roman" w:hAnsi="Times New Roman" w:cs="Times New Roman"/>
          <w:noProof/>
        </w:rPr>
      </w:pPr>
      <w:r w:rsidRPr="00DF0756">
        <w:rPr>
          <w:rFonts w:ascii="Times New Roman" w:hAnsi="Times New Roman" w:cs="Times New Roman"/>
          <w:noProof/>
          <w:lang w:eastAsia="el-GR"/>
        </w:rPr>
        <w:lastRenderedPageBreak/>
        <w:drawing>
          <wp:inline distT="0" distB="0" distL="0" distR="0" wp14:anchorId="27B96442" wp14:editId="0E4803E2">
            <wp:extent cx="657225" cy="666750"/>
            <wp:effectExtent l="19050" t="0" r="9525" b="0"/>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225" cy="666750"/>
                    </a:xfrm>
                    <a:prstGeom prst="rect">
                      <a:avLst/>
                    </a:prstGeom>
                    <a:noFill/>
                    <a:ln>
                      <a:noFill/>
                    </a:ln>
                  </pic:spPr>
                </pic:pic>
              </a:graphicData>
            </a:graphic>
          </wp:inline>
        </w:drawing>
      </w:r>
      <w:r w:rsidRPr="00DF0756">
        <w:rPr>
          <w:rFonts w:ascii="Times New Roman" w:hAnsi="Times New Roman" w:cs="Times New Roman"/>
          <w:noProof/>
        </w:rPr>
        <w:t xml:space="preserve">                                                             </w:t>
      </w:r>
      <w:r>
        <w:rPr>
          <w:rFonts w:ascii="Times New Roman" w:hAnsi="Times New Roman" w:cs="Times New Roman"/>
          <w:noProof/>
        </w:rPr>
        <w:t xml:space="preserve">                                                                                           </w:t>
      </w:r>
      <w:r w:rsidRPr="00DF0756">
        <w:rPr>
          <w:rFonts w:ascii="Times New Roman" w:hAnsi="Times New Roman" w:cs="Times New Roman"/>
          <w:noProof/>
        </w:rPr>
        <w:t xml:space="preserve"> </w:t>
      </w:r>
      <w:r>
        <w:rPr>
          <w:rFonts w:ascii="Times New Roman" w:hAnsi="Times New Roman" w:cs="Times New Roman"/>
          <w:noProof/>
        </w:rPr>
        <w:t xml:space="preserve">                </w:t>
      </w:r>
    </w:p>
    <w:p w14:paraId="2A2F24A7" w14:textId="77777777" w:rsidR="00840DB6" w:rsidRPr="000B658F" w:rsidRDefault="00840DB6" w:rsidP="00840DB6">
      <w:pPr>
        <w:pStyle w:val="a3"/>
        <w:rPr>
          <w:rFonts w:ascii="Times New Roman" w:hAnsi="Times New Roman" w:cs="Times New Roman"/>
          <w:noProof/>
        </w:rPr>
      </w:pPr>
      <w:r w:rsidRPr="00DF0756">
        <w:rPr>
          <w:rFonts w:ascii="Times New Roman" w:hAnsi="Times New Roman" w:cs="Times New Roman"/>
          <w:b/>
          <w:bCs/>
        </w:rPr>
        <w:t>ΕΛΛΗΝΙΚΗ ΔΗΜΟΚΡΑΤΙΑ</w:t>
      </w:r>
      <w:r>
        <w:rPr>
          <w:rFonts w:ascii="Times New Roman" w:hAnsi="Times New Roman" w:cs="Times New Roman"/>
          <w:b/>
          <w:bCs/>
        </w:rPr>
        <w:t xml:space="preserve">                                                  </w:t>
      </w:r>
      <w:r w:rsidRPr="00DF0756">
        <w:rPr>
          <w:rFonts w:ascii="Times New Roman" w:hAnsi="Times New Roman" w:cs="Times New Roman"/>
          <w:b/>
          <w:bCs/>
          <w:noProof/>
        </w:rPr>
        <w:t>ΜΕΛΕΤΗ:</w:t>
      </w:r>
    </w:p>
    <w:p w14:paraId="6D9DD5DC" w14:textId="77777777" w:rsidR="00840DB6" w:rsidRPr="00DF0756" w:rsidRDefault="00840DB6" w:rsidP="00840DB6">
      <w:pPr>
        <w:pStyle w:val="a3"/>
        <w:rPr>
          <w:rFonts w:ascii="Times New Roman" w:hAnsi="Times New Roman" w:cs="Times New Roman"/>
          <w:b/>
          <w:bCs/>
          <w:color w:val="FF0000"/>
        </w:rPr>
      </w:pPr>
      <w:r w:rsidRPr="00DF0756">
        <w:rPr>
          <w:rFonts w:ascii="Times New Roman" w:hAnsi="Times New Roman" w:cs="Times New Roman"/>
          <w:b/>
          <w:bCs/>
        </w:rPr>
        <w:t xml:space="preserve">ΠΕΡΙΦΕΡΙΑ  ΑΤΤΙΚΗΣ                         </w:t>
      </w:r>
      <w:r>
        <w:rPr>
          <w:rFonts w:ascii="Times New Roman" w:hAnsi="Times New Roman" w:cs="Times New Roman"/>
          <w:b/>
          <w:bCs/>
        </w:rPr>
        <w:t xml:space="preserve">                   </w:t>
      </w:r>
      <w:r w:rsidRPr="00DF0756">
        <w:rPr>
          <w:rFonts w:ascii="Times New Roman" w:hAnsi="Times New Roman" w:cs="Times New Roman"/>
          <w:b/>
          <w:bCs/>
        </w:rPr>
        <w:t xml:space="preserve">ΣΥΝΤΗΡΗΣΗ </w:t>
      </w:r>
      <w:r>
        <w:rPr>
          <w:rFonts w:ascii="Times New Roman" w:hAnsi="Times New Roman" w:cs="Times New Roman"/>
          <w:b/>
          <w:bCs/>
        </w:rPr>
        <w:t xml:space="preserve">ΧΩΡΩΝ </w:t>
      </w:r>
      <w:r w:rsidRPr="00DF0756">
        <w:rPr>
          <w:rFonts w:ascii="Times New Roman" w:hAnsi="Times New Roman" w:cs="Times New Roman"/>
          <w:b/>
          <w:bCs/>
        </w:rPr>
        <w:t>ΠΡΑΣΙΝΟΥ</w:t>
      </w:r>
    </w:p>
    <w:p w14:paraId="5B2245CB" w14:textId="77777777" w:rsidR="00840DB6" w:rsidRPr="00DF0756" w:rsidRDefault="00840DB6" w:rsidP="00840DB6">
      <w:pPr>
        <w:pStyle w:val="a3"/>
        <w:rPr>
          <w:rFonts w:ascii="Times New Roman" w:hAnsi="Times New Roman" w:cs="Times New Roman"/>
          <w:b/>
          <w:bCs/>
          <w:color w:val="FF0000"/>
        </w:rPr>
      </w:pPr>
      <w:r w:rsidRPr="00DF0756">
        <w:rPr>
          <w:rFonts w:ascii="Times New Roman" w:hAnsi="Times New Roman" w:cs="Times New Roman"/>
          <w:b/>
          <w:bCs/>
        </w:rPr>
        <w:t>ΔΗΜΟΣ ΜΟΣΧΑΤΟΥ – ΤΑΥΡΟΥ</w:t>
      </w:r>
      <w:r w:rsidRPr="00DF0756">
        <w:rPr>
          <w:rFonts w:ascii="Times New Roman" w:hAnsi="Times New Roman" w:cs="Times New Roman"/>
          <w:b/>
          <w:bCs/>
          <w:color w:val="FF0000"/>
        </w:rPr>
        <w:t xml:space="preserve">  </w:t>
      </w:r>
    </w:p>
    <w:p w14:paraId="4CDC53BD" w14:textId="77777777" w:rsidR="00840DB6" w:rsidRPr="00DF0756" w:rsidRDefault="00840DB6" w:rsidP="00840DB6">
      <w:pPr>
        <w:pStyle w:val="a3"/>
        <w:rPr>
          <w:rFonts w:ascii="Times New Roman" w:hAnsi="Times New Roman" w:cs="Times New Roman"/>
          <w:b/>
          <w:bCs/>
        </w:rPr>
      </w:pPr>
      <w:r w:rsidRPr="00DF0756">
        <w:rPr>
          <w:rFonts w:ascii="Times New Roman" w:hAnsi="Times New Roman" w:cs="Times New Roman"/>
          <w:b/>
          <w:bCs/>
        </w:rPr>
        <w:t>Δ/ΝΣΗ</w:t>
      </w:r>
      <w:r>
        <w:rPr>
          <w:rFonts w:ascii="Times New Roman" w:hAnsi="Times New Roman" w:cs="Times New Roman"/>
          <w:b/>
          <w:bCs/>
        </w:rPr>
        <w:t>:</w:t>
      </w:r>
      <w:r w:rsidRPr="00DF0756">
        <w:rPr>
          <w:rFonts w:ascii="Times New Roman" w:hAnsi="Times New Roman" w:cs="Times New Roman"/>
          <w:b/>
          <w:bCs/>
        </w:rPr>
        <w:t xml:space="preserve"> ΠΡΑΣΙΝΟΥ &amp; ΚΗΠΟΤΕΧΝΙΑΣ</w:t>
      </w:r>
    </w:p>
    <w:p w14:paraId="3B854F14" w14:textId="77777777" w:rsidR="00840DB6" w:rsidRDefault="00840DB6" w:rsidP="00840DB6">
      <w:pPr>
        <w:pStyle w:val="a3"/>
        <w:rPr>
          <w:rFonts w:ascii="Times New Roman" w:hAnsi="Times New Roman" w:cs="Times New Roman"/>
        </w:rPr>
      </w:pPr>
      <w:r w:rsidRPr="00641473">
        <w:rPr>
          <w:rFonts w:ascii="Times New Roman" w:hAnsi="Times New Roman" w:cs="Times New Roman"/>
          <w:b/>
        </w:rPr>
        <w:t>ΤΜΗΜΑ:</w:t>
      </w:r>
      <w:r>
        <w:rPr>
          <w:rFonts w:ascii="Times New Roman" w:hAnsi="Times New Roman" w:cs="Times New Roman"/>
        </w:rPr>
        <w:t xml:space="preserve"> </w:t>
      </w:r>
      <w:r w:rsidRPr="00641473">
        <w:rPr>
          <w:rFonts w:ascii="Times New Roman" w:hAnsi="Times New Roman" w:cs="Times New Roman"/>
          <w:b/>
        </w:rPr>
        <w:t>Περιβαλλοντικού Σχεδιασμού</w:t>
      </w:r>
    </w:p>
    <w:p w14:paraId="04378ECE" w14:textId="77777777" w:rsidR="00840DB6" w:rsidRPr="00DF0756" w:rsidRDefault="00840DB6" w:rsidP="00840DB6">
      <w:pPr>
        <w:pStyle w:val="a3"/>
        <w:rPr>
          <w:rFonts w:ascii="Times New Roman" w:hAnsi="Times New Roman" w:cs="Times New Roman"/>
          <w:b/>
          <w:bCs/>
          <w:color w:val="000000"/>
        </w:rPr>
      </w:pPr>
      <w:r w:rsidRPr="00DF0756">
        <w:rPr>
          <w:rFonts w:ascii="Times New Roman" w:hAnsi="Times New Roman" w:cs="Times New Roman"/>
        </w:rPr>
        <w:t xml:space="preserve">Κοραή 36 &amp; Αγ. Γερασίμου Τ. Κ. 183.45                                  </w:t>
      </w:r>
      <w:r w:rsidRPr="00DF0756">
        <w:rPr>
          <w:rFonts w:ascii="Times New Roman" w:hAnsi="Times New Roman" w:cs="Times New Roman"/>
          <w:b/>
          <w:bCs/>
        </w:rPr>
        <w:t>Αρ. μελέτης</w:t>
      </w:r>
      <w:r w:rsidRPr="00D34074">
        <w:rPr>
          <w:rFonts w:ascii="Times New Roman" w:hAnsi="Times New Roman" w:cs="Times New Roman"/>
          <w:b/>
          <w:bCs/>
        </w:rPr>
        <w:t xml:space="preserve"> 82</w:t>
      </w:r>
      <w:r>
        <w:rPr>
          <w:rFonts w:ascii="Times New Roman" w:hAnsi="Times New Roman" w:cs="Times New Roman"/>
          <w:b/>
          <w:bCs/>
          <w:color w:val="000000"/>
        </w:rPr>
        <w:t>/2022</w:t>
      </w:r>
    </w:p>
    <w:p w14:paraId="626E34D3" w14:textId="77777777" w:rsidR="00840DB6" w:rsidRPr="00DF0756" w:rsidRDefault="00840DB6" w:rsidP="00840DB6">
      <w:pPr>
        <w:pStyle w:val="a3"/>
        <w:rPr>
          <w:rFonts w:ascii="Times New Roman" w:hAnsi="Times New Roman" w:cs="Times New Roman"/>
        </w:rPr>
      </w:pPr>
      <w:r>
        <w:rPr>
          <w:rFonts w:ascii="Times New Roman" w:hAnsi="Times New Roman" w:cs="Times New Roman"/>
        </w:rPr>
        <w:t>Τηλ: 213 – 2036202</w:t>
      </w:r>
      <w:r w:rsidRPr="00DF0756">
        <w:rPr>
          <w:rFonts w:ascii="Times New Roman" w:hAnsi="Times New Roman" w:cs="Times New Roman"/>
        </w:rPr>
        <w:t xml:space="preserve"> </w:t>
      </w:r>
      <w:r>
        <w:rPr>
          <w:rFonts w:ascii="Times New Roman" w:hAnsi="Times New Roman" w:cs="Times New Roman"/>
          <w:b/>
          <w:bCs/>
        </w:rPr>
        <w:t xml:space="preserve">                                                           </w:t>
      </w:r>
      <w:r w:rsidRPr="00DF0756">
        <w:rPr>
          <w:rFonts w:ascii="Times New Roman" w:hAnsi="Times New Roman" w:cs="Times New Roman"/>
          <w:b/>
          <w:bCs/>
        </w:rPr>
        <w:t xml:space="preserve">Προϋπολογισμός: </w:t>
      </w:r>
      <w:r w:rsidRPr="00750A87">
        <w:rPr>
          <w:rFonts w:ascii="Times New Roman" w:hAnsi="Times New Roman" w:cs="Times New Roman"/>
          <w:b/>
        </w:rPr>
        <w:t>4</w:t>
      </w:r>
      <w:r>
        <w:rPr>
          <w:rFonts w:ascii="Times New Roman" w:hAnsi="Times New Roman" w:cs="Times New Roman"/>
          <w:b/>
        </w:rPr>
        <w:t>9</w:t>
      </w:r>
      <w:r w:rsidRPr="003D0F12">
        <w:rPr>
          <w:rFonts w:ascii="Times New Roman" w:hAnsi="Times New Roman" w:cs="Times New Roman"/>
          <w:b/>
        </w:rPr>
        <w:t>.</w:t>
      </w:r>
      <w:r w:rsidR="00382AB8" w:rsidRPr="000C64C6">
        <w:rPr>
          <w:rFonts w:ascii="Times New Roman" w:hAnsi="Times New Roman" w:cs="Times New Roman"/>
          <w:b/>
        </w:rPr>
        <w:t>995</w:t>
      </w:r>
      <w:r w:rsidR="00382AB8">
        <w:rPr>
          <w:rFonts w:ascii="Times New Roman" w:hAnsi="Times New Roman" w:cs="Times New Roman"/>
          <w:b/>
        </w:rPr>
        <w:t>,</w:t>
      </w:r>
      <w:r w:rsidR="00382AB8" w:rsidRPr="000C64C6">
        <w:rPr>
          <w:rFonts w:ascii="Times New Roman" w:hAnsi="Times New Roman" w:cs="Times New Roman"/>
          <w:b/>
        </w:rPr>
        <w:t>56</w:t>
      </w:r>
      <w:r w:rsidRPr="003D0F12">
        <w:rPr>
          <w:rFonts w:ascii="Times New Roman" w:hAnsi="Times New Roman" w:cs="Times New Roman"/>
          <w:b/>
        </w:rPr>
        <w:t>€</w:t>
      </w:r>
      <w:r w:rsidRPr="003D0F12">
        <w:rPr>
          <w:rFonts w:ascii="Times New Roman" w:hAnsi="Times New Roman" w:cs="Times New Roman"/>
          <w:b/>
          <w:bCs/>
        </w:rPr>
        <w:t xml:space="preserve">                                                                                          </w:t>
      </w:r>
    </w:p>
    <w:p w14:paraId="38ED6123" w14:textId="77777777" w:rsidR="00840DB6" w:rsidRPr="00DF0756" w:rsidRDefault="00840DB6" w:rsidP="00840DB6">
      <w:pPr>
        <w:pStyle w:val="a3"/>
        <w:rPr>
          <w:rFonts w:ascii="Times New Roman" w:hAnsi="Times New Roman" w:cs="Times New Roman"/>
        </w:rPr>
      </w:pPr>
      <w:r>
        <w:rPr>
          <w:rFonts w:ascii="Times New Roman" w:hAnsi="Times New Roman" w:cs="Times New Roman"/>
        </w:rPr>
        <w:t>Πληροφορίες  : κ. Τσιακάλου</w:t>
      </w:r>
    </w:p>
    <w:p w14:paraId="05B4576E" w14:textId="77777777" w:rsidR="00840DB6" w:rsidRPr="00DF0756" w:rsidRDefault="00840DB6" w:rsidP="00840DB6">
      <w:pPr>
        <w:rPr>
          <w:rFonts w:ascii="Times New Roman" w:hAnsi="Times New Roman" w:cs="Times New Roman"/>
        </w:rPr>
      </w:pPr>
    </w:p>
    <w:p w14:paraId="728AD706" w14:textId="77777777" w:rsidR="00840DB6" w:rsidRDefault="00840DB6" w:rsidP="00840DB6">
      <w:pPr>
        <w:jc w:val="center"/>
        <w:rPr>
          <w:rFonts w:ascii="Times New Roman" w:hAnsi="Times New Roman" w:cs="Times New Roman"/>
          <w:b/>
          <w:bCs/>
        </w:rPr>
      </w:pPr>
    </w:p>
    <w:p w14:paraId="5367E6A2" w14:textId="77777777" w:rsidR="00840DB6" w:rsidRPr="00DF0756" w:rsidRDefault="00840DB6" w:rsidP="00840DB6">
      <w:pPr>
        <w:jc w:val="center"/>
        <w:rPr>
          <w:rFonts w:ascii="Times New Roman" w:hAnsi="Times New Roman" w:cs="Times New Roman"/>
          <w:b/>
          <w:bCs/>
        </w:rPr>
      </w:pPr>
      <w:r>
        <w:rPr>
          <w:rFonts w:ascii="Times New Roman" w:hAnsi="Times New Roman" w:cs="Times New Roman"/>
          <w:b/>
          <w:bCs/>
        </w:rPr>
        <w:t>ΠΕΡΙΓΡΑΦΙΚΟ ΤΙΜΟΛΟΓΙΟ</w:t>
      </w:r>
    </w:p>
    <w:p w14:paraId="5407AC97" w14:textId="77777777" w:rsidR="00840DB6" w:rsidRPr="006E6A79" w:rsidRDefault="00840DB6" w:rsidP="00840DB6">
      <w:pPr>
        <w:suppressAutoHyphens/>
        <w:spacing w:after="120" w:line="240" w:lineRule="auto"/>
        <w:rPr>
          <w:rFonts w:ascii="Times New Roman" w:eastAsia="Times New Roman" w:hAnsi="Times New Roman" w:cs="Times New Roman"/>
          <w:b/>
          <w:bCs/>
          <w:szCs w:val="24"/>
          <w:lang w:eastAsia="zh-CN"/>
        </w:rPr>
      </w:pPr>
    </w:p>
    <w:p w14:paraId="45751198" w14:textId="77777777" w:rsidR="00840DB6" w:rsidRPr="00044C7E" w:rsidRDefault="00840DB6" w:rsidP="00840DB6">
      <w:pPr>
        <w:suppressAutoHyphens/>
        <w:spacing w:after="120" w:line="240" w:lineRule="auto"/>
        <w:rPr>
          <w:rFonts w:ascii="Times New Roman" w:eastAsia="Times New Roman" w:hAnsi="Times New Roman" w:cs="Times New Roman"/>
          <w:b/>
          <w:bCs/>
          <w:u w:val="single"/>
          <w:lang w:eastAsia="zh-CN"/>
        </w:rPr>
      </w:pPr>
      <w:r w:rsidRPr="00044C7E">
        <w:rPr>
          <w:rFonts w:ascii="Times New Roman" w:eastAsia="Times New Roman" w:hAnsi="Times New Roman" w:cs="Times New Roman"/>
          <w:b/>
          <w:bCs/>
          <w:u w:val="single"/>
          <w:lang w:eastAsia="zh-CN"/>
        </w:rPr>
        <w:t>ΦΥΤΟΠΡΟΣΤΑΣΙΑ ΠΕΥΚΩΝ</w:t>
      </w:r>
    </w:p>
    <w:p w14:paraId="3730CDE9" w14:textId="77777777" w:rsidR="00840DB6" w:rsidRDefault="00840DB6" w:rsidP="00840DB6">
      <w:pPr>
        <w:suppressAutoHyphens/>
        <w:spacing w:after="120"/>
        <w:rPr>
          <w:rFonts w:ascii="Times New Roman" w:eastAsia="Times New Roman" w:hAnsi="Times New Roman" w:cs="Times New Roman"/>
          <w:b/>
          <w:bCs/>
          <w:u w:val="single"/>
          <w:lang w:eastAsia="zh-CN"/>
        </w:rPr>
      </w:pPr>
    </w:p>
    <w:p w14:paraId="66582761" w14:textId="77777777" w:rsidR="00840DB6" w:rsidRPr="00044C7E" w:rsidRDefault="00840DB6" w:rsidP="00840DB6">
      <w:pPr>
        <w:suppressAutoHyphens/>
        <w:spacing w:after="120"/>
        <w:rPr>
          <w:rFonts w:ascii="Times New Roman" w:eastAsia="Times New Roman" w:hAnsi="Times New Roman" w:cs="Times New Roman"/>
          <w:bCs/>
          <w:u w:val="single"/>
          <w:lang w:eastAsia="zh-CN"/>
        </w:rPr>
      </w:pPr>
      <w:r w:rsidRPr="00D46519">
        <w:rPr>
          <w:rFonts w:ascii="Times New Roman" w:eastAsia="Times New Roman" w:hAnsi="Times New Roman" w:cs="Times New Roman"/>
          <w:b/>
          <w:bCs/>
          <w:u w:val="single"/>
          <w:lang w:eastAsia="zh-CN"/>
        </w:rPr>
        <w:t>1.</w:t>
      </w:r>
      <w:r w:rsidRPr="00044C7E">
        <w:rPr>
          <w:rFonts w:ascii="Times New Roman" w:eastAsia="Times New Roman" w:hAnsi="Times New Roman" w:cs="Times New Roman"/>
          <w:bCs/>
          <w:u w:val="single"/>
          <w:lang w:eastAsia="zh-CN"/>
        </w:rPr>
        <w:t>ΚΑΤΑΠΟΛΕΜΗΣΗ ΠΙΤΥΟΚΑΜΠΗΣ  ΤΩΝ ΠΕΥΚΩΝ</w:t>
      </w:r>
      <w:r w:rsidRPr="00044C7E">
        <w:rPr>
          <w:rFonts w:ascii="Times New Roman" w:eastAsia="Times New Roman" w:hAnsi="Times New Roman" w:cs="Times New Roman"/>
          <w:bCs/>
          <w:u w:val="single"/>
          <w:lang w:eastAsia="zh-CN"/>
        </w:rPr>
        <w:tab/>
      </w:r>
    </w:p>
    <w:p w14:paraId="5EEB95DE" w14:textId="77777777" w:rsidR="00840DB6" w:rsidRPr="00DF0756" w:rsidRDefault="00840DB6" w:rsidP="00840DB6">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 xml:space="preserve">Καταπολέμηση της πιτυοκάμπης των πεύκων με προληπτική-θεραπευτική εφαρμογή βιολογικού εντομοκτόνου σκευάσματος </w:t>
      </w:r>
      <w:r w:rsidRPr="00DF0756">
        <w:rPr>
          <w:rFonts w:ascii="Times New Roman" w:eastAsia="Times New Roman" w:hAnsi="Times New Roman" w:cs="Times New Roman"/>
          <w:lang w:val="en-GB" w:eastAsia="zh-CN"/>
        </w:rPr>
        <w:t>Bacillus</w:t>
      </w:r>
      <w:r w:rsidRPr="00DF0756">
        <w:rPr>
          <w:rFonts w:ascii="Times New Roman" w:eastAsia="Times New Roman" w:hAnsi="Times New Roman" w:cs="Times New Roman"/>
          <w:lang w:eastAsia="zh-CN"/>
        </w:rPr>
        <w:t xml:space="preserve"> </w:t>
      </w:r>
      <w:r w:rsidRPr="00DF0756">
        <w:rPr>
          <w:rFonts w:ascii="Times New Roman" w:eastAsia="Times New Roman" w:hAnsi="Times New Roman" w:cs="Times New Roman"/>
          <w:lang w:val="en-GB" w:eastAsia="zh-CN"/>
        </w:rPr>
        <w:t>thurigiensis</w:t>
      </w:r>
      <w:r w:rsidRPr="00DF0756">
        <w:rPr>
          <w:rFonts w:ascii="Times New Roman" w:eastAsia="Times New Roman" w:hAnsi="Times New Roman" w:cs="Times New Roman"/>
          <w:lang w:eastAsia="zh-CN"/>
        </w:rPr>
        <w:t xml:space="preserve"> με την προσθήκη της κατάλληλης προσκολλητικής ουσίας για καλύτερα αποτελέσματα.</w:t>
      </w:r>
    </w:p>
    <w:p w14:paraId="0EE1597E" w14:textId="77777777" w:rsidR="00840DB6" w:rsidRPr="00DF0756" w:rsidRDefault="00840DB6" w:rsidP="00840DB6">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Η εφαρμογή θα γίνει με τη χρήση ειδικού ψεκαστικού μηχανήματος που φέρει αντλία υψηλής πίεσης πυροσβεστικού τύπου (ψεκασμός κάλυψης με καλό «λούσιμο» όλης της φυλλικής επιφάνειας).</w:t>
      </w:r>
    </w:p>
    <w:p w14:paraId="7632E334" w14:textId="77777777" w:rsidR="00840DB6" w:rsidRPr="00F93C9F" w:rsidRDefault="00840DB6" w:rsidP="00840DB6">
      <w:pPr>
        <w:suppressAutoHyphens/>
        <w:spacing w:after="120" w:line="240" w:lineRule="auto"/>
        <w:rPr>
          <w:rFonts w:ascii="Times New Roman" w:eastAsia="Times New Roman" w:hAnsi="Times New Roman" w:cs="Times New Roman"/>
          <w:lang w:eastAsia="zh-CN"/>
        </w:rPr>
      </w:pPr>
      <w:r w:rsidRPr="00F93C9F">
        <w:rPr>
          <w:rFonts w:ascii="Times New Roman" w:eastAsia="Times New Roman" w:hAnsi="Times New Roman" w:cs="Times New Roman"/>
          <w:lang w:eastAsia="zh-CN"/>
        </w:rPr>
        <w:t>Για τον ψεκασμό των πεύκων μεγάλου ύψους απαιτείται η χρήση ανυψωτικού γερανού.</w:t>
      </w:r>
    </w:p>
    <w:p w14:paraId="19433715" w14:textId="77777777" w:rsidR="00840DB6" w:rsidRPr="00DF0756" w:rsidRDefault="00840DB6" w:rsidP="00840DB6">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 xml:space="preserve">Τα δέντρα που θα ψεκαστούν μπορεί να είναι μεμονωμένα ή σε συστάδες, σε δενδροστοιχίες, σε πάρκα, σε πλατείες, σε αυλές σχολικών κτιρίων κοντά σε παιδικούς σταθμούς και αλσύλλια.  </w:t>
      </w:r>
    </w:p>
    <w:p w14:paraId="42A4D767" w14:textId="77777777" w:rsidR="00840DB6" w:rsidRPr="00DF0756" w:rsidRDefault="00840DB6" w:rsidP="00840DB6">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Σημειώνεται ότι ο ψεκασμός θα επαναληφθεί σε περίπτωση έκπλυσης του ψεκαστικού διαλύματος λόγω βροχής ή όταν οι καιρικές συνθήκες που επικρατούν ευνοούν την ανάπτυξη του εντόμου.</w:t>
      </w:r>
    </w:p>
    <w:p w14:paraId="48E85BCA" w14:textId="77777777" w:rsidR="00840DB6" w:rsidRPr="00DF0756" w:rsidRDefault="00840DB6" w:rsidP="00840DB6">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Περιλαμβάνονται οι δαπάνες του εργατοτεχνικού προσωπικού των μηχανημάτων, των εργαλείων και των σκευασμάτων που θα χρησιμοποιηθούν για την έντεχνη εκτέλεση της εργασίας.</w:t>
      </w:r>
      <w:r w:rsidRPr="00DF0756">
        <w:rPr>
          <w:rFonts w:ascii="Times New Roman" w:eastAsia="Times New Roman" w:hAnsi="Times New Roman" w:cs="Times New Roman"/>
          <w:lang w:eastAsia="zh-CN"/>
        </w:rPr>
        <w:tab/>
      </w:r>
    </w:p>
    <w:p w14:paraId="15163844"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Pr>
          <w:rFonts w:ascii="Times New Roman" w:eastAsia="Times New Roman" w:hAnsi="Times New Roman" w:cs="Times New Roman"/>
          <w:bCs/>
          <w:lang w:eastAsia="zh-CN"/>
        </w:rPr>
        <w:t>: Τεμάχιο</w:t>
      </w:r>
    </w:p>
    <w:p w14:paraId="1079410D"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Τιμή ευρώ ολογράφως</w:t>
      </w:r>
      <w:r w:rsidRPr="00CB1BD6">
        <w:rPr>
          <w:rFonts w:ascii="Times New Roman" w:eastAsia="Times New Roman" w:hAnsi="Times New Roman" w:cs="Times New Roman"/>
          <w:bCs/>
          <w:lang w:eastAsia="zh-CN"/>
        </w:rPr>
        <w:t>: Τέσσερα</w:t>
      </w:r>
    </w:p>
    <w:p w14:paraId="16C159FB"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Τιμή € αριθμητικώς</w:t>
      </w:r>
      <w:r w:rsidRPr="00CB1BD6">
        <w:rPr>
          <w:rFonts w:ascii="Times New Roman" w:eastAsia="Times New Roman" w:hAnsi="Times New Roman" w:cs="Times New Roman"/>
          <w:bCs/>
          <w:lang w:eastAsia="zh-CN"/>
        </w:rPr>
        <w:t>:     4,00</w:t>
      </w:r>
      <w:r w:rsidRPr="00CB1BD6">
        <w:rPr>
          <w:rFonts w:ascii="Times New Roman" w:eastAsia="Times New Roman" w:hAnsi="Times New Roman" w:cs="Times New Roman"/>
          <w:bCs/>
          <w:lang w:eastAsia="zh-CN"/>
        </w:rPr>
        <w:tab/>
      </w:r>
    </w:p>
    <w:p w14:paraId="12A5A5E3" w14:textId="77777777" w:rsidR="00840DB6" w:rsidRPr="00DF0756" w:rsidRDefault="00840DB6" w:rsidP="00840DB6">
      <w:pPr>
        <w:suppressAutoHyphens/>
        <w:spacing w:after="120" w:line="240" w:lineRule="auto"/>
        <w:rPr>
          <w:rFonts w:ascii="Times New Roman" w:eastAsia="Times New Roman" w:hAnsi="Times New Roman" w:cs="Times New Roman"/>
          <w:b/>
          <w:bCs/>
          <w:lang w:eastAsia="zh-CN"/>
        </w:rPr>
      </w:pPr>
    </w:p>
    <w:p w14:paraId="77D9B5AD" w14:textId="77777777" w:rsidR="00840DB6" w:rsidRPr="00D46519" w:rsidRDefault="00840DB6" w:rsidP="00840DB6">
      <w:pPr>
        <w:suppressAutoHyphens/>
        <w:spacing w:after="120" w:line="240" w:lineRule="auto"/>
        <w:rPr>
          <w:rFonts w:ascii="Times New Roman" w:eastAsia="Times New Roman" w:hAnsi="Times New Roman" w:cs="Times New Roman"/>
          <w:b/>
          <w:bCs/>
          <w:u w:val="single"/>
          <w:lang w:eastAsia="zh-CN"/>
        </w:rPr>
      </w:pPr>
      <w:r w:rsidRPr="00D46519">
        <w:rPr>
          <w:rFonts w:ascii="Times New Roman" w:eastAsia="Times New Roman" w:hAnsi="Times New Roman" w:cs="Times New Roman"/>
          <w:b/>
          <w:bCs/>
          <w:u w:val="single"/>
          <w:lang w:eastAsia="zh-CN"/>
        </w:rPr>
        <w:t xml:space="preserve">2. </w:t>
      </w:r>
      <w:r w:rsidRPr="00D46519">
        <w:rPr>
          <w:rFonts w:ascii="Times New Roman" w:eastAsia="Times New Roman" w:hAnsi="Times New Roman" w:cs="Times New Roman"/>
          <w:bCs/>
          <w:u w:val="single"/>
          <w:lang w:eastAsia="zh-CN"/>
        </w:rPr>
        <w:t>ΚΟΠΗ ΚΑΙ ΚΑΤΑΣΤΡΟΦΗ ΚΟΥΚΟΥΛΙΩΝ</w:t>
      </w:r>
    </w:p>
    <w:p w14:paraId="761BA13C" w14:textId="77777777" w:rsidR="00840DB6" w:rsidRPr="00DF0756" w:rsidRDefault="00840DB6" w:rsidP="00840DB6">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Συλλογή των κουκουλιών της κάμπιας από την κόμη των πεύκων ανεξαρτήτως του ύψους που βρίσκονται αυτά.</w:t>
      </w:r>
    </w:p>
    <w:p w14:paraId="1D057083" w14:textId="77777777" w:rsidR="00840DB6" w:rsidRPr="00DF0756" w:rsidRDefault="00840DB6" w:rsidP="00840DB6">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Στην τιμή περιλαμβάνεται η δαπάνη του εργατοτεχνικού προσωπικού, των μηχανημάτων και των εργαλείων που απαιτούνται καθώς και η δαπάνη απομάκρυνσης των προϊόντων κοπής και η απόρριψη-καταστροφή τους σε θέσεις που επιτρέπεται. Η καταστροφή θα γίνεται σε περιορισμένο και ελεγχόμενο μέρος και θα αποφεύγεται η διασπορά των προνυμφών.</w:t>
      </w:r>
    </w:p>
    <w:p w14:paraId="74BA12D9"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lastRenderedPageBreak/>
        <w:t>Μονάδα μέτρησης</w:t>
      </w:r>
      <w:r>
        <w:rPr>
          <w:rFonts w:ascii="Times New Roman" w:eastAsia="Times New Roman" w:hAnsi="Times New Roman" w:cs="Times New Roman"/>
          <w:bCs/>
          <w:lang w:eastAsia="zh-CN"/>
        </w:rPr>
        <w:t>: Τεμάχιο</w:t>
      </w:r>
    </w:p>
    <w:p w14:paraId="2172170E"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Τιμή ευρώ ολογράφως</w:t>
      </w:r>
      <w:r w:rsidRPr="00CB1BD6">
        <w:rPr>
          <w:rFonts w:ascii="Times New Roman" w:eastAsia="Times New Roman" w:hAnsi="Times New Roman" w:cs="Times New Roman"/>
          <w:bCs/>
          <w:lang w:eastAsia="zh-CN"/>
        </w:rPr>
        <w:t>: Δεκατέσσερα</w:t>
      </w:r>
    </w:p>
    <w:p w14:paraId="30EB3041"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Τιμή € αριθμητικώς</w:t>
      </w:r>
      <w:r w:rsidRPr="00CB1BD6">
        <w:rPr>
          <w:rFonts w:ascii="Times New Roman" w:eastAsia="Times New Roman" w:hAnsi="Times New Roman" w:cs="Times New Roman"/>
          <w:bCs/>
          <w:lang w:eastAsia="zh-CN"/>
        </w:rPr>
        <w:t>:  14,00</w:t>
      </w:r>
      <w:r w:rsidRPr="00CB1BD6">
        <w:rPr>
          <w:rFonts w:ascii="Times New Roman" w:eastAsia="Times New Roman" w:hAnsi="Times New Roman" w:cs="Times New Roman"/>
          <w:bCs/>
          <w:lang w:eastAsia="zh-CN"/>
        </w:rPr>
        <w:tab/>
      </w:r>
    </w:p>
    <w:p w14:paraId="49A701FB" w14:textId="77777777" w:rsidR="00840DB6" w:rsidRPr="00DF0756" w:rsidRDefault="00840DB6" w:rsidP="00840DB6">
      <w:pPr>
        <w:suppressAutoHyphens/>
        <w:spacing w:after="120" w:line="240" w:lineRule="auto"/>
        <w:rPr>
          <w:rFonts w:ascii="Times New Roman" w:eastAsia="Times New Roman" w:hAnsi="Times New Roman" w:cs="Times New Roman"/>
          <w:b/>
          <w:bCs/>
          <w:lang w:eastAsia="zh-CN"/>
        </w:rPr>
      </w:pPr>
    </w:p>
    <w:p w14:paraId="2703E841" w14:textId="77777777" w:rsidR="00840DB6" w:rsidRPr="00D46519" w:rsidRDefault="00840DB6" w:rsidP="00840DB6">
      <w:pPr>
        <w:suppressAutoHyphens/>
        <w:spacing w:after="120" w:line="240" w:lineRule="auto"/>
        <w:rPr>
          <w:rFonts w:ascii="Times New Roman" w:eastAsia="Times New Roman" w:hAnsi="Times New Roman" w:cs="Times New Roman"/>
          <w:b/>
          <w:bCs/>
          <w:u w:val="single"/>
          <w:lang w:eastAsia="zh-CN"/>
        </w:rPr>
      </w:pPr>
      <w:r w:rsidRPr="00D46519">
        <w:rPr>
          <w:rFonts w:ascii="Times New Roman" w:eastAsia="Times New Roman" w:hAnsi="Times New Roman" w:cs="Times New Roman"/>
          <w:b/>
          <w:bCs/>
          <w:u w:val="single"/>
          <w:lang w:eastAsia="zh-CN"/>
        </w:rPr>
        <w:t>ΚΛΑΔΕΜΑ ΥΨΗΛΩΝ ΔΕΝΔΡΩΝ</w:t>
      </w:r>
    </w:p>
    <w:p w14:paraId="5BF1D8EF" w14:textId="77777777" w:rsidR="00840DB6" w:rsidRDefault="00840DB6" w:rsidP="00840DB6">
      <w:pPr>
        <w:suppressAutoHyphens/>
        <w:spacing w:after="120" w:line="240" w:lineRule="auto"/>
        <w:rPr>
          <w:rFonts w:ascii="Times New Roman" w:eastAsia="Times New Roman" w:hAnsi="Times New Roman" w:cs="Times New Roman"/>
          <w:b/>
          <w:bCs/>
          <w:u w:val="single"/>
          <w:lang w:eastAsia="zh-CN"/>
        </w:rPr>
      </w:pPr>
    </w:p>
    <w:p w14:paraId="681C2210" w14:textId="77777777" w:rsidR="00840DB6" w:rsidRPr="00D46519" w:rsidRDefault="00840DB6" w:rsidP="00840DB6">
      <w:pPr>
        <w:suppressAutoHyphens/>
        <w:spacing w:after="120" w:line="240" w:lineRule="auto"/>
        <w:rPr>
          <w:rFonts w:ascii="Times New Roman" w:eastAsia="Times New Roman" w:hAnsi="Times New Roman" w:cs="Times New Roman"/>
          <w:bCs/>
          <w:u w:val="single"/>
          <w:lang w:eastAsia="zh-CN"/>
        </w:rPr>
      </w:pPr>
      <w:r>
        <w:rPr>
          <w:rFonts w:ascii="Times New Roman" w:eastAsia="Times New Roman" w:hAnsi="Times New Roman" w:cs="Times New Roman"/>
          <w:b/>
          <w:bCs/>
          <w:u w:val="single"/>
          <w:lang w:eastAsia="zh-CN"/>
        </w:rPr>
        <w:t>1.</w:t>
      </w:r>
      <w:r w:rsidRPr="00D46519">
        <w:rPr>
          <w:rFonts w:ascii="Times New Roman" w:eastAsia="Times New Roman" w:hAnsi="Times New Roman" w:cs="Times New Roman"/>
          <w:bCs/>
          <w:u w:val="single"/>
          <w:lang w:eastAsia="zh-CN"/>
        </w:rPr>
        <w:t>ΚΛΑΔΕΜΑ Η ΚΟ</w:t>
      </w:r>
      <w:r>
        <w:rPr>
          <w:rFonts w:ascii="Times New Roman" w:eastAsia="Times New Roman" w:hAnsi="Times New Roman" w:cs="Times New Roman"/>
          <w:bCs/>
          <w:u w:val="single"/>
          <w:lang w:eastAsia="zh-CN"/>
        </w:rPr>
        <w:t xml:space="preserve">ΠΗ ΜΕΓΑΛΩΝ ΔΕΝΔΡΩΝ ΥΨΟΥΣ </w:t>
      </w:r>
      <w:r w:rsidR="00C56466">
        <w:rPr>
          <w:rFonts w:ascii="Times New Roman" w:eastAsia="Times New Roman" w:hAnsi="Times New Roman" w:cs="Times New Roman"/>
          <w:bCs/>
          <w:u w:val="single"/>
          <w:lang w:eastAsia="zh-CN"/>
        </w:rPr>
        <w:t xml:space="preserve">ΑΝΩ ΤΩΝ </w:t>
      </w:r>
      <w:r>
        <w:rPr>
          <w:rFonts w:ascii="Times New Roman" w:eastAsia="Times New Roman" w:hAnsi="Times New Roman" w:cs="Times New Roman"/>
          <w:bCs/>
          <w:u w:val="single"/>
          <w:lang w:eastAsia="zh-CN"/>
        </w:rPr>
        <w:t>16</w:t>
      </w:r>
      <w:r w:rsidRPr="00D46519">
        <w:rPr>
          <w:rFonts w:ascii="Times New Roman" w:eastAsia="Times New Roman" w:hAnsi="Times New Roman" w:cs="Times New Roman"/>
          <w:bCs/>
          <w:u w:val="single"/>
          <w:lang w:val="en-GB" w:eastAsia="zh-CN"/>
        </w:rPr>
        <w:t>M</w:t>
      </w:r>
      <w:r w:rsidRPr="00D46519">
        <w:rPr>
          <w:rFonts w:ascii="Times New Roman" w:eastAsia="Times New Roman" w:hAnsi="Times New Roman" w:cs="Times New Roman"/>
          <w:bCs/>
          <w:u w:val="single"/>
          <w:lang w:eastAsia="zh-CN"/>
        </w:rPr>
        <w:t xml:space="preserve"> ΣΕ ΠΛΑΤΕΙΕΣ, ΠΑΡΚΑ ΚΛΠ.</w:t>
      </w:r>
    </w:p>
    <w:p w14:paraId="1A53A678" w14:textId="77777777" w:rsidR="00840DB6" w:rsidRPr="00C24BC1" w:rsidRDefault="00840DB6" w:rsidP="00840DB6">
      <w:pPr>
        <w:suppressAutoHyphens/>
        <w:spacing w:after="120" w:line="240" w:lineRule="auto"/>
        <w:rPr>
          <w:rFonts w:ascii="Times New Roman" w:eastAsia="Times New Roman" w:hAnsi="Times New Roman" w:cs="Times New Roman"/>
          <w:color w:val="FF0000"/>
          <w:lang w:eastAsia="zh-CN"/>
        </w:rPr>
      </w:pPr>
      <w:r w:rsidRPr="00DF0756">
        <w:rPr>
          <w:rFonts w:ascii="Times New Roman" w:eastAsia="Times New Roman" w:hAnsi="Times New Roman" w:cs="Times New Roman"/>
          <w:lang w:eastAsia="zh-CN"/>
        </w:rPr>
        <w:t xml:space="preserve">Κλάδεμα ή κοπή </w:t>
      </w:r>
      <w:r w:rsidR="00E0542B">
        <w:rPr>
          <w:rFonts w:ascii="Times New Roman" w:eastAsia="Times New Roman" w:hAnsi="Times New Roman" w:cs="Times New Roman"/>
          <w:lang w:eastAsia="zh-CN"/>
        </w:rPr>
        <w:t>μεγάλων δένδρων, ύψους άνω των 16μ</w:t>
      </w:r>
      <w:r w:rsidRPr="00DF0756">
        <w:rPr>
          <w:rFonts w:ascii="Times New Roman" w:eastAsia="Times New Roman" w:hAnsi="Times New Roman" w:cs="Times New Roman"/>
          <w:lang w:eastAsia="zh-CN"/>
        </w:rPr>
        <w:t xml:space="preserve"> σε πλατείες, πάρκα και ανοιχτούς χώρους σύμφωνα με τις Ελληνικές Τεχνικές Προδιαγραφές. </w:t>
      </w:r>
      <w:r w:rsidRPr="00F93C9F">
        <w:rPr>
          <w:rFonts w:ascii="Times New Roman" w:eastAsia="Times New Roman" w:hAnsi="Times New Roman" w:cs="Times New Roman"/>
          <w:lang w:eastAsia="zh-CN"/>
        </w:rPr>
        <w:t xml:space="preserve">Στην τιμή μονάδας </w:t>
      </w:r>
      <w:r w:rsidRPr="00C24BC1">
        <w:rPr>
          <w:rFonts w:ascii="Times New Roman" w:eastAsia="Times New Roman" w:hAnsi="Times New Roman" w:cs="Times New Roman"/>
          <w:lang w:eastAsia="zh-CN"/>
        </w:rPr>
        <w:t>περιλαμβάνεται η δαπάνη του απαιτούμενου εργατοτεχνικού προσωπικού, μηχανημάτων και εργαλείων, η επάλειψη των τομών</w:t>
      </w:r>
      <w:r w:rsidRPr="001F493D">
        <w:rPr>
          <w:rFonts w:ascii="Times New Roman" w:eastAsia="Times New Roman" w:hAnsi="Times New Roman" w:cs="Times New Roman"/>
          <w:lang w:eastAsia="zh-CN"/>
        </w:rPr>
        <w:t>, η δαπάνη απομάκρυνσης των προϊόντων κοπής και απόρριψής τους σε οποιαδήποτε απόσταση</w:t>
      </w:r>
      <w:r w:rsidR="001F493D" w:rsidRPr="001F493D">
        <w:rPr>
          <w:rFonts w:ascii="Times New Roman" w:eastAsia="Times New Roman" w:hAnsi="Times New Roman" w:cs="Times New Roman"/>
          <w:lang w:eastAsia="zh-CN"/>
        </w:rPr>
        <w:t xml:space="preserve"> </w:t>
      </w:r>
      <w:r w:rsidRPr="001F493D">
        <w:rPr>
          <w:rFonts w:ascii="Times New Roman" w:eastAsia="Times New Roman" w:hAnsi="Times New Roman" w:cs="Times New Roman"/>
          <w:lang w:eastAsia="zh-CN"/>
        </w:rPr>
        <w:t>καθώς και ο καθαρισμός του περιβάλλοντος χώρου από τα υπολείμματα της κλάδευσης τόσο με μηχανικά μέσα όσο και χειρωνακτικά</w:t>
      </w:r>
      <w:r w:rsidRPr="00C24BC1">
        <w:rPr>
          <w:rFonts w:ascii="Times New Roman" w:eastAsia="Times New Roman" w:hAnsi="Times New Roman" w:cs="Times New Roman"/>
          <w:color w:val="FF0000"/>
          <w:lang w:eastAsia="zh-CN"/>
        </w:rPr>
        <w:t>.</w:t>
      </w:r>
      <w:r w:rsidRPr="00C24BC1">
        <w:rPr>
          <w:rFonts w:ascii="Times New Roman" w:eastAsia="Times New Roman" w:hAnsi="Times New Roman" w:cs="Times New Roman"/>
          <w:color w:val="FF0000"/>
          <w:lang w:eastAsia="zh-CN"/>
        </w:rPr>
        <w:tab/>
      </w:r>
    </w:p>
    <w:p w14:paraId="1625F73A"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Pr>
          <w:rFonts w:ascii="Times New Roman" w:eastAsia="Times New Roman" w:hAnsi="Times New Roman" w:cs="Times New Roman"/>
          <w:bCs/>
          <w:lang w:eastAsia="zh-CN"/>
        </w:rPr>
        <w:t>: Τεμάχιο</w:t>
      </w:r>
    </w:p>
    <w:p w14:paraId="498A374C"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Τιμή ευρώ ολογράφως</w:t>
      </w:r>
      <w:r w:rsidRPr="00CB1BD6">
        <w:rPr>
          <w:rFonts w:ascii="Times New Roman" w:eastAsia="Times New Roman" w:hAnsi="Times New Roman" w:cs="Times New Roman"/>
          <w:bCs/>
          <w:lang w:eastAsia="zh-CN"/>
        </w:rPr>
        <w:t>: Εκατόν εβδομήντα</w:t>
      </w:r>
    </w:p>
    <w:p w14:paraId="56784689"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Τιμή € αριθμητικώς</w:t>
      </w:r>
      <w:r w:rsidR="00375F7B">
        <w:rPr>
          <w:rFonts w:ascii="Times New Roman" w:eastAsia="Times New Roman" w:hAnsi="Times New Roman" w:cs="Times New Roman"/>
          <w:bCs/>
          <w:lang w:eastAsia="zh-CN"/>
        </w:rPr>
        <w:t>:     17</w:t>
      </w:r>
      <w:r w:rsidR="00375F7B" w:rsidRPr="000C64C6">
        <w:rPr>
          <w:rFonts w:ascii="Times New Roman" w:eastAsia="Times New Roman" w:hAnsi="Times New Roman" w:cs="Times New Roman"/>
          <w:bCs/>
          <w:lang w:eastAsia="zh-CN"/>
        </w:rPr>
        <w:t>1</w:t>
      </w:r>
      <w:r w:rsidRPr="00CB1BD6">
        <w:rPr>
          <w:rFonts w:ascii="Times New Roman" w:eastAsia="Times New Roman" w:hAnsi="Times New Roman" w:cs="Times New Roman"/>
          <w:bCs/>
          <w:lang w:eastAsia="zh-CN"/>
        </w:rPr>
        <w:t>,00</w:t>
      </w:r>
      <w:r w:rsidRPr="00CB1BD6">
        <w:rPr>
          <w:rFonts w:ascii="Times New Roman" w:eastAsia="Times New Roman" w:hAnsi="Times New Roman" w:cs="Times New Roman"/>
          <w:bCs/>
          <w:lang w:eastAsia="zh-CN"/>
        </w:rPr>
        <w:tab/>
      </w:r>
    </w:p>
    <w:p w14:paraId="5F36CD22" w14:textId="77777777" w:rsidR="00840DB6" w:rsidRPr="00DF0756" w:rsidRDefault="00840DB6" w:rsidP="00840DB6">
      <w:pPr>
        <w:suppressAutoHyphens/>
        <w:spacing w:after="120" w:line="240" w:lineRule="auto"/>
        <w:rPr>
          <w:rFonts w:ascii="Times New Roman" w:eastAsia="Times New Roman" w:hAnsi="Times New Roman" w:cs="Times New Roman"/>
          <w:lang w:eastAsia="zh-CN"/>
        </w:rPr>
      </w:pPr>
    </w:p>
    <w:p w14:paraId="5468899C" w14:textId="77777777" w:rsidR="00840DB6" w:rsidRPr="00D46519" w:rsidRDefault="00840DB6" w:rsidP="00840DB6">
      <w:pPr>
        <w:suppressAutoHyphens/>
        <w:spacing w:after="120" w:line="240" w:lineRule="auto"/>
        <w:rPr>
          <w:rFonts w:ascii="Times New Roman" w:eastAsia="Times New Roman" w:hAnsi="Times New Roman" w:cs="Times New Roman"/>
          <w:b/>
          <w:bCs/>
          <w:u w:val="single"/>
          <w:lang w:eastAsia="zh-CN"/>
        </w:rPr>
      </w:pPr>
      <w:r w:rsidRPr="00D46519">
        <w:rPr>
          <w:rFonts w:ascii="Times New Roman" w:eastAsia="Times New Roman" w:hAnsi="Times New Roman" w:cs="Times New Roman"/>
          <w:b/>
          <w:bCs/>
          <w:u w:val="single"/>
          <w:lang w:eastAsia="zh-CN"/>
        </w:rPr>
        <w:t>2.</w:t>
      </w:r>
      <w:r w:rsidRPr="00D46519">
        <w:rPr>
          <w:rFonts w:ascii="Times New Roman" w:eastAsia="Times New Roman" w:hAnsi="Times New Roman" w:cs="Times New Roman"/>
          <w:bCs/>
          <w:u w:val="single"/>
          <w:lang w:eastAsia="zh-CN"/>
        </w:rPr>
        <w:t>ΚΛΑΔΕΜΑ  ΜΕΓΑΛΩΝ ΔΕΝΔΡΩΝ, ΥΨΟΥΣ ΠΑΝΩ ΑΠΟ 20</w:t>
      </w:r>
      <w:r>
        <w:rPr>
          <w:rFonts w:ascii="Times New Roman" w:eastAsia="Times New Roman" w:hAnsi="Times New Roman" w:cs="Times New Roman"/>
          <w:bCs/>
          <w:u w:val="single"/>
          <w:lang w:eastAsia="zh-CN"/>
        </w:rPr>
        <w:t xml:space="preserve">Μ </w:t>
      </w:r>
      <w:r w:rsidRPr="00D46519">
        <w:rPr>
          <w:rFonts w:ascii="Times New Roman" w:eastAsia="Times New Roman" w:hAnsi="Times New Roman" w:cs="Times New Roman"/>
          <w:bCs/>
          <w:u w:val="single"/>
          <w:lang w:eastAsia="zh-CN"/>
        </w:rPr>
        <w:t xml:space="preserve"> ΜΕ ΑΝΑΡΡΙΧΗΤΕΣ</w:t>
      </w:r>
    </w:p>
    <w:p w14:paraId="497413F7" w14:textId="77777777" w:rsidR="00840DB6" w:rsidRPr="00DF0756" w:rsidRDefault="00840DB6" w:rsidP="00840DB6">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Κλάδεμα μεγ</w:t>
      </w:r>
      <w:r w:rsidR="00BB45B3">
        <w:rPr>
          <w:rFonts w:ascii="Times New Roman" w:eastAsia="Times New Roman" w:hAnsi="Times New Roman" w:cs="Times New Roman"/>
          <w:lang w:eastAsia="zh-CN"/>
        </w:rPr>
        <w:t>άλων δένδρων, ύψους πάνω από 20μ</w:t>
      </w:r>
      <w:r w:rsidRPr="00DF0756">
        <w:rPr>
          <w:rFonts w:ascii="Times New Roman" w:eastAsia="Times New Roman" w:hAnsi="Times New Roman" w:cs="Times New Roman"/>
          <w:lang w:eastAsia="zh-CN"/>
        </w:rPr>
        <w:t xml:space="preserve"> σε πλατείες, πάρκα, ανοιχτούς χώρους νησίδες, ερείσματα και παράπλευρους χώρους οδών, που δεν είναι για τεχνικούς λόγους δυνατή η πρόσβαση σε καλαθοφόρο, με εκπαιδευμένους αναρριχητές, σύμφωνα με τις Τεχνικές Προδιαγραφές της μελέτης.</w:t>
      </w:r>
    </w:p>
    <w:p w14:paraId="052ED2F6" w14:textId="77777777" w:rsidR="00840DB6" w:rsidRPr="0041379D" w:rsidRDefault="00840DB6" w:rsidP="00840DB6">
      <w:pPr>
        <w:suppressAutoHyphens/>
        <w:spacing w:after="120" w:line="240" w:lineRule="auto"/>
        <w:rPr>
          <w:rFonts w:ascii="Times New Roman" w:eastAsia="Times New Roman" w:hAnsi="Times New Roman" w:cs="Times New Roman"/>
          <w:lang w:eastAsia="zh-CN"/>
        </w:rPr>
      </w:pPr>
      <w:r w:rsidRPr="00C24BC1">
        <w:rPr>
          <w:rFonts w:ascii="Times New Roman" w:eastAsia="Times New Roman" w:hAnsi="Times New Roman" w:cs="Times New Roman"/>
          <w:lang w:eastAsia="zh-CN"/>
        </w:rPr>
        <w:t>Στην τιμή μονάδας περιλαμβάνεται η δαπάνη του απαιτούμενου εργατοτεχνικού προσωπικού, μηχανημάτων και εργαλείων, η επάλειψη των τομών</w:t>
      </w:r>
      <w:r w:rsidRPr="0041379D">
        <w:rPr>
          <w:rFonts w:ascii="Times New Roman" w:eastAsia="Times New Roman" w:hAnsi="Times New Roman" w:cs="Times New Roman"/>
          <w:lang w:eastAsia="zh-CN"/>
        </w:rPr>
        <w:t>, η δαπάνη απομάκρυνσης των προϊόντων κοπής και απόρριψής τους σε οποιαδήποτε απόσταση</w:t>
      </w:r>
      <w:r w:rsidR="0041379D" w:rsidRPr="0041379D">
        <w:rPr>
          <w:rFonts w:ascii="Times New Roman" w:eastAsia="Times New Roman" w:hAnsi="Times New Roman" w:cs="Times New Roman"/>
          <w:lang w:eastAsia="zh-CN"/>
        </w:rPr>
        <w:t xml:space="preserve"> </w:t>
      </w:r>
      <w:r w:rsidRPr="0041379D">
        <w:rPr>
          <w:rFonts w:ascii="Times New Roman" w:eastAsia="Times New Roman" w:hAnsi="Times New Roman" w:cs="Times New Roman"/>
          <w:lang w:eastAsia="zh-CN"/>
        </w:rPr>
        <w:t>καθώς και ο καθαρισμός του περιβάλλοντος χώρου από τα υπολείμματα της κλάδευσης τόσο με μηχανικά μέσα όσο και χειρωνακτικά.</w:t>
      </w:r>
    </w:p>
    <w:p w14:paraId="705FCDE1" w14:textId="77777777" w:rsidR="00840DB6" w:rsidRPr="00D46519" w:rsidRDefault="00840DB6" w:rsidP="00840DB6">
      <w:pPr>
        <w:suppressAutoHyphens/>
        <w:spacing w:after="120" w:line="240" w:lineRule="auto"/>
        <w:rPr>
          <w:rFonts w:ascii="Times New Roman" w:eastAsia="Times New Roman" w:hAnsi="Times New Roman" w:cs="Times New Roman"/>
          <w:bCs/>
          <w:lang w:eastAsia="zh-CN"/>
        </w:rPr>
      </w:pPr>
      <w:r w:rsidRPr="00D46519">
        <w:rPr>
          <w:rFonts w:ascii="Times New Roman" w:eastAsia="Times New Roman" w:hAnsi="Times New Roman" w:cs="Times New Roman"/>
          <w:bCs/>
          <w:u w:val="single"/>
          <w:lang w:eastAsia="zh-CN"/>
        </w:rPr>
        <w:t>Μονάδα μέτρησης</w:t>
      </w:r>
      <w:r>
        <w:rPr>
          <w:rFonts w:ascii="Times New Roman" w:eastAsia="Times New Roman" w:hAnsi="Times New Roman" w:cs="Times New Roman"/>
          <w:bCs/>
          <w:lang w:eastAsia="zh-CN"/>
        </w:rPr>
        <w:t>: Τεμάχιο</w:t>
      </w:r>
    </w:p>
    <w:p w14:paraId="266A1884" w14:textId="77777777" w:rsidR="00840DB6" w:rsidRPr="00D46519" w:rsidRDefault="00840DB6" w:rsidP="00840DB6">
      <w:pPr>
        <w:suppressAutoHyphens/>
        <w:spacing w:after="120" w:line="240" w:lineRule="auto"/>
        <w:rPr>
          <w:rFonts w:ascii="Times New Roman" w:eastAsia="Times New Roman" w:hAnsi="Times New Roman" w:cs="Times New Roman"/>
          <w:bCs/>
          <w:lang w:eastAsia="zh-CN"/>
        </w:rPr>
      </w:pPr>
      <w:r w:rsidRPr="00D46519">
        <w:rPr>
          <w:rFonts w:ascii="Times New Roman" w:eastAsia="Times New Roman" w:hAnsi="Times New Roman" w:cs="Times New Roman"/>
          <w:bCs/>
          <w:u w:val="single"/>
          <w:lang w:eastAsia="zh-CN"/>
        </w:rPr>
        <w:t>Τιμή ευρώ ολογράφως</w:t>
      </w:r>
      <w:r w:rsidRPr="00D46519">
        <w:rPr>
          <w:rFonts w:ascii="Times New Roman" w:eastAsia="Times New Roman" w:hAnsi="Times New Roman" w:cs="Times New Roman"/>
          <w:bCs/>
          <w:lang w:eastAsia="zh-CN"/>
        </w:rPr>
        <w:t xml:space="preserve">: </w:t>
      </w:r>
      <w:r w:rsidRPr="00D46519">
        <w:rPr>
          <w:rFonts w:ascii="Times New Roman" w:eastAsia="Times New Roman" w:hAnsi="Times New Roman" w:cs="Times New Roman"/>
          <w:bCs/>
          <w:lang w:eastAsia="zh-CN"/>
        </w:rPr>
        <w:tab/>
        <w:t>Επτακόσια</w:t>
      </w:r>
    </w:p>
    <w:p w14:paraId="4F3B4975" w14:textId="77777777" w:rsidR="00840DB6" w:rsidRPr="00D46519" w:rsidRDefault="00840DB6" w:rsidP="00840DB6">
      <w:pPr>
        <w:suppressAutoHyphens/>
        <w:spacing w:after="120" w:line="240" w:lineRule="auto"/>
        <w:rPr>
          <w:rFonts w:ascii="Times New Roman" w:eastAsia="Times New Roman" w:hAnsi="Times New Roman" w:cs="Times New Roman"/>
          <w:bCs/>
          <w:lang w:eastAsia="zh-CN"/>
        </w:rPr>
      </w:pPr>
      <w:r w:rsidRPr="00D46519">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xml:space="preserve">:       </w:t>
      </w:r>
      <w:r w:rsidR="00375F7B">
        <w:rPr>
          <w:rFonts w:ascii="Times New Roman" w:eastAsia="Times New Roman" w:hAnsi="Times New Roman" w:cs="Times New Roman"/>
          <w:bCs/>
          <w:lang w:eastAsia="zh-CN"/>
        </w:rPr>
        <w:t>7</w:t>
      </w:r>
      <w:r w:rsidR="00375F7B" w:rsidRPr="000C64C6">
        <w:rPr>
          <w:rFonts w:ascii="Times New Roman" w:eastAsia="Times New Roman" w:hAnsi="Times New Roman" w:cs="Times New Roman"/>
          <w:bCs/>
          <w:lang w:eastAsia="zh-CN"/>
        </w:rPr>
        <w:t>10</w:t>
      </w:r>
      <w:r w:rsidRPr="00D46519">
        <w:rPr>
          <w:rFonts w:ascii="Times New Roman" w:eastAsia="Times New Roman" w:hAnsi="Times New Roman" w:cs="Times New Roman"/>
          <w:bCs/>
          <w:lang w:eastAsia="zh-CN"/>
        </w:rPr>
        <w:t>,00</w:t>
      </w:r>
      <w:r w:rsidRPr="00D46519">
        <w:rPr>
          <w:rFonts w:ascii="Times New Roman" w:eastAsia="Times New Roman" w:hAnsi="Times New Roman" w:cs="Times New Roman"/>
          <w:bCs/>
          <w:lang w:eastAsia="zh-CN"/>
        </w:rPr>
        <w:tab/>
      </w:r>
    </w:p>
    <w:p w14:paraId="307DEE9D" w14:textId="77777777" w:rsidR="00840DB6" w:rsidRPr="00DF0756" w:rsidRDefault="00840DB6" w:rsidP="00840DB6">
      <w:pPr>
        <w:suppressAutoHyphens/>
        <w:spacing w:after="120" w:line="240" w:lineRule="auto"/>
        <w:rPr>
          <w:rFonts w:ascii="Times New Roman" w:eastAsia="Times New Roman" w:hAnsi="Times New Roman" w:cs="Times New Roman"/>
          <w:lang w:eastAsia="zh-CN"/>
        </w:rPr>
      </w:pPr>
    </w:p>
    <w:p w14:paraId="6A37C018" w14:textId="77777777" w:rsidR="00840DB6" w:rsidRPr="00B6431F" w:rsidRDefault="00840DB6" w:rsidP="00840DB6">
      <w:pPr>
        <w:suppressAutoHyphens/>
        <w:spacing w:after="120" w:line="240" w:lineRule="auto"/>
        <w:rPr>
          <w:rFonts w:ascii="Times New Roman" w:eastAsia="Times New Roman" w:hAnsi="Times New Roman" w:cs="Times New Roman"/>
          <w:b/>
          <w:bCs/>
          <w:u w:val="single"/>
          <w:lang w:eastAsia="zh-CN"/>
        </w:rPr>
      </w:pPr>
      <w:r w:rsidRPr="00D46519">
        <w:rPr>
          <w:rFonts w:ascii="Times New Roman" w:eastAsia="Times New Roman" w:hAnsi="Times New Roman" w:cs="Times New Roman"/>
          <w:b/>
          <w:bCs/>
          <w:u w:val="single"/>
          <w:lang w:eastAsia="zh-CN"/>
        </w:rPr>
        <w:t>ΣΥΝΤΗΡΗΣΗ ΑΣΤΙΚΟΥ ΙΣΤΟΥ</w:t>
      </w:r>
    </w:p>
    <w:p w14:paraId="77D1485C" w14:textId="77777777" w:rsidR="00840DB6" w:rsidRPr="00D46519" w:rsidRDefault="00840DB6" w:rsidP="00840DB6">
      <w:pPr>
        <w:suppressAutoHyphens/>
        <w:spacing w:after="120" w:line="240" w:lineRule="auto"/>
        <w:rPr>
          <w:rFonts w:ascii="Times New Roman" w:eastAsia="Times New Roman" w:hAnsi="Times New Roman" w:cs="Times New Roman"/>
          <w:bCs/>
          <w:u w:val="single"/>
          <w:lang w:eastAsia="zh-CN"/>
        </w:rPr>
      </w:pPr>
      <w:r w:rsidRPr="00B6431F">
        <w:rPr>
          <w:rFonts w:ascii="Times New Roman" w:eastAsia="Times New Roman" w:hAnsi="Times New Roman" w:cs="Times New Roman"/>
          <w:b/>
          <w:bCs/>
          <w:u w:val="single"/>
          <w:lang w:eastAsia="zh-CN"/>
        </w:rPr>
        <w:t>1</w:t>
      </w:r>
      <w:r>
        <w:rPr>
          <w:rFonts w:ascii="Times New Roman" w:eastAsia="Times New Roman" w:hAnsi="Times New Roman" w:cs="Times New Roman"/>
          <w:bCs/>
          <w:u w:val="single"/>
          <w:lang w:eastAsia="zh-CN"/>
        </w:rPr>
        <w:t>.</w:t>
      </w:r>
      <w:r w:rsidRPr="00D46519">
        <w:rPr>
          <w:rFonts w:ascii="Times New Roman" w:eastAsia="Times New Roman" w:hAnsi="Times New Roman" w:cs="Times New Roman"/>
          <w:bCs/>
          <w:u w:val="single"/>
          <w:lang w:eastAsia="zh-CN"/>
        </w:rPr>
        <w:t>ΒΟΤΑΝΙΣΜΑ ΜΕ ΧΡΗΣΗ ΧΕΙΡΟΚΙΝΗΤΟΥ ΒΕΝΖΙΝΟΚΙΝΗΤΟΥ ΧΟΡΤΟΚΟΠΤΙΚΟΥ ΣΕ ΑΛΣΗ, ΠΑΡΚΑ, ΠΛΑΤΕΙΕΣ ΚΑΙ ΕΛΕΥΘΕΡΟΥΣ ΧΩΡΟΥΣ ΚΑΙ ΚΑΘΑΡΙΣΜΟΣ</w:t>
      </w:r>
    </w:p>
    <w:p w14:paraId="32D1E3FD" w14:textId="77777777" w:rsidR="00840DB6" w:rsidRPr="00DF0756" w:rsidRDefault="00840DB6" w:rsidP="00840DB6">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 xml:space="preserve">Βοτάνισμα φυτών με χρήση βενζινοκίνητου χορτοκοπτικού πεζού χειριστή, σύμφωνα με την φυτοτεχνική μελέτη και την ΕΤΕΠ 10-06-05-00. Περιλαμβάνεται η κοπή των ζιζανίων στο χώρο μεταξύ των φυτών ή σε επιφάνειες που δεν έχουν φυτευτεί, η απομάκρυνση από τους χώρους του έργου όλων των υλικών που προέκυψαν από το βοτάνισμα και η απόρριψή τους σε χώρους που επιτρέπεται, η σήμανση και η λήψη μέτρων προστασίας.  </w:t>
      </w:r>
    </w:p>
    <w:p w14:paraId="39243069"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D46519">
        <w:rPr>
          <w:rFonts w:ascii="Times New Roman" w:eastAsia="Times New Roman" w:hAnsi="Times New Roman" w:cs="Times New Roman"/>
          <w:bCs/>
          <w:u w:val="single"/>
          <w:lang w:eastAsia="zh-CN"/>
        </w:rPr>
        <w:t>Μονάδα μέτρησης</w:t>
      </w:r>
      <w:r w:rsidRPr="00D46519">
        <w:rPr>
          <w:rFonts w:ascii="Times New Roman" w:eastAsia="Times New Roman" w:hAnsi="Times New Roman" w:cs="Times New Roman"/>
          <w:bCs/>
          <w:lang w:eastAsia="zh-CN"/>
        </w:rPr>
        <w:t>: Στρέμματα</w:t>
      </w:r>
    </w:p>
    <w:p w14:paraId="3C61FB45"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Τιμή ευρώ ολογράφως</w:t>
      </w:r>
      <w:r w:rsidRPr="00CB1BD6">
        <w:rPr>
          <w:rFonts w:ascii="Times New Roman" w:eastAsia="Times New Roman" w:hAnsi="Times New Roman" w:cs="Times New Roman"/>
          <w:bCs/>
          <w:lang w:eastAsia="zh-CN"/>
        </w:rPr>
        <w:t xml:space="preserve">: </w:t>
      </w:r>
      <w:r w:rsidRPr="00CB1BD6">
        <w:rPr>
          <w:rFonts w:ascii="Times New Roman" w:eastAsia="Times New Roman" w:hAnsi="Times New Roman" w:cs="Times New Roman"/>
          <w:bCs/>
          <w:lang w:eastAsia="zh-CN"/>
        </w:rPr>
        <w:tab/>
        <w:t>Σαράντα</w:t>
      </w:r>
    </w:p>
    <w:p w14:paraId="15F158B7" w14:textId="77777777" w:rsidR="00840DB6" w:rsidRPr="00DF0756" w:rsidRDefault="00840DB6" w:rsidP="00840DB6">
      <w:pPr>
        <w:suppressAutoHyphens/>
        <w:spacing w:after="120" w:line="240" w:lineRule="auto"/>
        <w:rPr>
          <w:rFonts w:ascii="Times New Roman" w:eastAsia="Times New Roman" w:hAnsi="Times New Roman" w:cs="Times New Roman"/>
          <w:b/>
          <w:bCs/>
          <w:lang w:eastAsia="zh-CN"/>
        </w:rPr>
      </w:pPr>
      <w:r w:rsidRPr="00CB1BD6">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xml:space="preserve">:     </w:t>
      </w:r>
      <w:r w:rsidRPr="00CB1BD6">
        <w:rPr>
          <w:rFonts w:ascii="Times New Roman" w:eastAsia="Times New Roman" w:hAnsi="Times New Roman" w:cs="Times New Roman"/>
          <w:bCs/>
          <w:lang w:eastAsia="zh-CN"/>
        </w:rPr>
        <w:t>40,00</w:t>
      </w:r>
      <w:r w:rsidRPr="00CB1BD6">
        <w:rPr>
          <w:rFonts w:ascii="Times New Roman" w:eastAsia="Times New Roman" w:hAnsi="Times New Roman" w:cs="Times New Roman"/>
          <w:bCs/>
          <w:lang w:eastAsia="zh-CN"/>
        </w:rPr>
        <w:tab/>
      </w:r>
    </w:p>
    <w:p w14:paraId="66E5255E" w14:textId="77777777" w:rsidR="00840DB6" w:rsidRPr="00DF0756" w:rsidRDefault="00840DB6" w:rsidP="00840DB6">
      <w:pPr>
        <w:suppressAutoHyphens/>
        <w:spacing w:after="120" w:line="240" w:lineRule="auto"/>
        <w:rPr>
          <w:rFonts w:ascii="Times New Roman" w:eastAsia="Times New Roman" w:hAnsi="Times New Roman" w:cs="Times New Roman"/>
          <w:b/>
          <w:bCs/>
          <w:lang w:eastAsia="zh-CN"/>
        </w:rPr>
      </w:pPr>
    </w:p>
    <w:p w14:paraId="7FD76C86" w14:textId="77777777" w:rsidR="00840DB6" w:rsidRPr="00CB1BD6" w:rsidRDefault="00840DB6" w:rsidP="00840DB6">
      <w:pPr>
        <w:suppressAutoHyphens/>
        <w:spacing w:after="120" w:line="240" w:lineRule="auto"/>
        <w:rPr>
          <w:rFonts w:ascii="Times New Roman" w:eastAsia="Times New Roman" w:hAnsi="Times New Roman" w:cs="Times New Roman"/>
          <w:bCs/>
          <w:u w:val="single"/>
          <w:lang w:eastAsia="zh-CN"/>
        </w:rPr>
      </w:pPr>
      <w:r w:rsidRPr="00B6431F">
        <w:rPr>
          <w:rFonts w:ascii="Times New Roman" w:eastAsia="Times New Roman" w:hAnsi="Times New Roman" w:cs="Times New Roman"/>
          <w:b/>
          <w:bCs/>
          <w:u w:val="single"/>
          <w:lang w:eastAsia="zh-CN"/>
        </w:rPr>
        <w:lastRenderedPageBreak/>
        <w:t>2.</w:t>
      </w:r>
      <w:r w:rsidRPr="00CB1BD6">
        <w:rPr>
          <w:rFonts w:ascii="Times New Roman" w:eastAsia="Times New Roman" w:hAnsi="Times New Roman" w:cs="Times New Roman"/>
          <w:bCs/>
          <w:u w:val="single"/>
          <w:lang w:eastAsia="zh-CN"/>
        </w:rPr>
        <w:t>ΑΝΑΝΕΩΣΗ ΚΟΜΗΣ ΔΕΝΔΡΩΝ ΥΨΟΥΣ ΜΕΧΡΙ 4</w:t>
      </w:r>
      <w:r w:rsidRPr="00CB1BD6">
        <w:rPr>
          <w:rFonts w:ascii="Times New Roman" w:eastAsia="Times New Roman" w:hAnsi="Times New Roman" w:cs="Times New Roman"/>
          <w:bCs/>
          <w:u w:val="single"/>
          <w:lang w:val="en-GB" w:eastAsia="zh-CN"/>
        </w:rPr>
        <w:t>M</w:t>
      </w:r>
    </w:p>
    <w:p w14:paraId="066B47AB" w14:textId="77777777" w:rsidR="00840DB6" w:rsidRPr="0041379D" w:rsidRDefault="00840DB6" w:rsidP="00840DB6">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Ανανέ</w:t>
      </w:r>
      <w:r w:rsidR="00BB45B3">
        <w:rPr>
          <w:rFonts w:ascii="Times New Roman" w:eastAsia="Times New Roman" w:hAnsi="Times New Roman" w:cs="Times New Roman"/>
          <w:lang w:eastAsia="zh-CN"/>
        </w:rPr>
        <w:t>ωση κόμης δέντρου ύψους μέχρι 4μ</w:t>
      </w:r>
      <w:r w:rsidRPr="00DF0756">
        <w:rPr>
          <w:rFonts w:ascii="Times New Roman" w:eastAsia="Times New Roman" w:hAnsi="Times New Roman" w:cs="Times New Roman"/>
          <w:lang w:eastAsia="zh-CN"/>
        </w:rPr>
        <w:t>, σύμφωνα με την φυτοτεχνική μελέτη και την ΕΤΕΠ 10-06-04-01. Στην τιμή μονάδας περιλαμβάνεται η δαπάνη του απαιτούμενου εργατοτεχνικού προσωπικού,</w:t>
      </w:r>
      <w:r w:rsidRPr="00E90163">
        <w:rPr>
          <w:rFonts w:ascii="Times New Roman" w:eastAsia="Times New Roman" w:hAnsi="Times New Roman" w:cs="Times New Roman"/>
          <w:lang w:eastAsia="zh-CN"/>
        </w:rPr>
        <w:t xml:space="preserve"> </w:t>
      </w:r>
      <w:r w:rsidRPr="00DF0756">
        <w:rPr>
          <w:rFonts w:ascii="Times New Roman" w:eastAsia="Times New Roman" w:hAnsi="Times New Roman" w:cs="Times New Roman"/>
          <w:lang w:eastAsia="zh-CN"/>
        </w:rPr>
        <w:t>μηχανημάτων και εργαλείων, η επάλειψη των τομών</w:t>
      </w:r>
      <w:r w:rsidRPr="0041379D">
        <w:rPr>
          <w:rFonts w:ascii="Times New Roman" w:eastAsia="Times New Roman" w:hAnsi="Times New Roman" w:cs="Times New Roman"/>
          <w:lang w:eastAsia="zh-CN"/>
        </w:rPr>
        <w:t>, η δαπάνη απομάκρυνσης των προϊόντων κοπής και απόρριψής τους σε οποιαδήποτε απόσταση, αποκλειστικά καθώς και ο καθαρισμός του περιβάλλοντος χώρου από τα υπολείμματα της κλάδευσης τόσο με μηχανικά μέσα όσο και χειρωνακτικά.</w:t>
      </w:r>
    </w:p>
    <w:p w14:paraId="5CA92FAE"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619707C4"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Τιμή ευρώ ολογράφως</w:t>
      </w:r>
      <w:r w:rsidRPr="00CB1BD6">
        <w:rPr>
          <w:rFonts w:ascii="Times New Roman" w:eastAsia="Times New Roman" w:hAnsi="Times New Roman" w:cs="Times New Roman"/>
          <w:bCs/>
          <w:lang w:eastAsia="zh-CN"/>
        </w:rPr>
        <w:t>: Εννέα</w:t>
      </w:r>
    </w:p>
    <w:p w14:paraId="7A11D712" w14:textId="77777777" w:rsidR="00840DB6" w:rsidRPr="00DF0756" w:rsidRDefault="00840DB6" w:rsidP="00840DB6">
      <w:pPr>
        <w:suppressAutoHyphens/>
        <w:spacing w:after="120" w:line="240" w:lineRule="auto"/>
        <w:rPr>
          <w:rFonts w:ascii="Times New Roman" w:eastAsia="Times New Roman" w:hAnsi="Times New Roman" w:cs="Times New Roman"/>
          <w:b/>
          <w:bCs/>
          <w:lang w:eastAsia="zh-CN"/>
        </w:rPr>
      </w:pPr>
      <w:r w:rsidRPr="00CB1BD6">
        <w:rPr>
          <w:rFonts w:ascii="Times New Roman" w:eastAsia="Times New Roman" w:hAnsi="Times New Roman" w:cs="Times New Roman"/>
          <w:bCs/>
          <w:u w:val="single"/>
          <w:lang w:eastAsia="zh-CN"/>
        </w:rPr>
        <w:t>Τιμή € αριθμητικώς</w:t>
      </w:r>
      <w:r w:rsidRPr="00CB1BD6">
        <w:rPr>
          <w:rFonts w:ascii="Times New Roman" w:eastAsia="Times New Roman" w:hAnsi="Times New Roman" w:cs="Times New Roman"/>
          <w:bCs/>
          <w:lang w:eastAsia="zh-CN"/>
        </w:rPr>
        <w:t>:     9,00</w:t>
      </w:r>
      <w:r w:rsidRPr="00DF0756">
        <w:rPr>
          <w:rFonts w:ascii="Times New Roman" w:eastAsia="Times New Roman" w:hAnsi="Times New Roman" w:cs="Times New Roman"/>
          <w:b/>
          <w:bCs/>
          <w:lang w:eastAsia="zh-CN"/>
        </w:rPr>
        <w:tab/>
      </w:r>
    </w:p>
    <w:p w14:paraId="1974CAD2" w14:textId="77777777" w:rsidR="00840DB6" w:rsidRPr="00DF0756" w:rsidRDefault="00840DB6" w:rsidP="00840DB6">
      <w:pPr>
        <w:suppressAutoHyphens/>
        <w:spacing w:after="120" w:line="240" w:lineRule="auto"/>
        <w:rPr>
          <w:rFonts w:ascii="Times New Roman" w:eastAsia="Times New Roman" w:hAnsi="Times New Roman" w:cs="Times New Roman"/>
          <w:b/>
          <w:bCs/>
          <w:lang w:eastAsia="zh-CN"/>
        </w:rPr>
      </w:pPr>
    </w:p>
    <w:p w14:paraId="3095A8BE" w14:textId="77777777" w:rsidR="00840DB6" w:rsidRPr="00CB1BD6" w:rsidRDefault="00840DB6" w:rsidP="00840DB6">
      <w:pPr>
        <w:suppressAutoHyphens/>
        <w:spacing w:after="120" w:line="240" w:lineRule="auto"/>
        <w:rPr>
          <w:rFonts w:ascii="Times New Roman" w:eastAsia="Times New Roman" w:hAnsi="Times New Roman" w:cs="Times New Roman"/>
          <w:bCs/>
          <w:u w:val="single"/>
          <w:lang w:eastAsia="zh-CN"/>
        </w:rPr>
      </w:pPr>
      <w:r w:rsidRPr="00B6431F">
        <w:rPr>
          <w:rFonts w:ascii="Times New Roman" w:eastAsia="Times New Roman" w:hAnsi="Times New Roman" w:cs="Times New Roman"/>
          <w:b/>
          <w:bCs/>
          <w:u w:val="single"/>
          <w:lang w:eastAsia="zh-CN"/>
        </w:rPr>
        <w:t>3.</w:t>
      </w:r>
      <w:r w:rsidRPr="00CB1BD6">
        <w:rPr>
          <w:rFonts w:ascii="Times New Roman" w:eastAsia="Times New Roman" w:hAnsi="Times New Roman" w:cs="Times New Roman"/>
          <w:bCs/>
          <w:u w:val="single"/>
          <w:lang w:eastAsia="zh-CN"/>
        </w:rPr>
        <w:t>ΑΝΑΝΕΩΣΗ ΚΟΜΗΣ ΔΕΝΔΡΩΝ ΥΨΟΥΣ ΑΠΟ 4 ΜΕΧΡΙ 8</w:t>
      </w:r>
      <w:r w:rsidRPr="00CB1BD6">
        <w:rPr>
          <w:rFonts w:ascii="Times New Roman" w:eastAsia="Times New Roman" w:hAnsi="Times New Roman" w:cs="Times New Roman"/>
          <w:bCs/>
          <w:u w:val="single"/>
          <w:lang w:val="en-GB" w:eastAsia="zh-CN"/>
        </w:rPr>
        <w:t>M</w:t>
      </w:r>
      <w:r w:rsidRPr="00CB1BD6">
        <w:rPr>
          <w:rFonts w:ascii="Times New Roman" w:eastAsia="Times New Roman" w:hAnsi="Times New Roman" w:cs="Times New Roman"/>
          <w:bCs/>
          <w:u w:val="single"/>
          <w:lang w:eastAsia="zh-CN"/>
        </w:rPr>
        <w:tab/>
      </w:r>
    </w:p>
    <w:p w14:paraId="78773B51" w14:textId="77777777" w:rsidR="00840DB6" w:rsidRPr="0041379D" w:rsidRDefault="00840DB6" w:rsidP="00840DB6">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Ανανέωση κόμης (σκελετοκλάδεμα) ή κ</w:t>
      </w:r>
      <w:r w:rsidR="009C5910">
        <w:rPr>
          <w:rFonts w:ascii="Times New Roman" w:eastAsia="Times New Roman" w:hAnsi="Times New Roman" w:cs="Times New Roman"/>
          <w:lang w:eastAsia="zh-CN"/>
        </w:rPr>
        <w:t>οπή δέντρου ύψους από 4 μέχρι 8μ</w:t>
      </w:r>
      <w:r w:rsidRPr="00DF0756">
        <w:rPr>
          <w:rFonts w:ascii="Times New Roman" w:eastAsia="Times New Roman" w:hAnsi="Times New Roman" w:cs="Times New Roman"/>
          <w:lang w:eastAsia="zh-CN"/>
        </w:rPr>
        <w:t xml:space="preserve"> σύμφωνα με την φυτοτεχνική μελέτη και την ΕΤΕΠ 10-06-04-01.</w:t>
      </w:r>
      <w:r w:rsidRPr="00E41137">
        <w:rPr>
          <w:rFonts w:ascii="Times New Roman" w:eastAsia="Times New Roman" w:hAnsi="Times New Roman" w:cs="Times New Roman"/>
          <w:lang w:eastAsia="zh-CN"/>
        </w:rPr>
        <w:t xml:space="preserve"> </w:t>
      </w:r>
      <w:r w:rsidRPr="00DF0756">
        <w:rPr>
          <w:rFonts w:ascii="Times New Roman" w:eastAsia="Times New Roman" w:hAnsi="Times New Roman" w:cs="Times New Roman"/>
          <w:lang w:eastAsia="zh-CN"/>
        </w:rPr>
        <w:t>Στην τιμή μονάδας περιλαμβάνεται η δαπάνη του απαιτούμενου εργατοτεχνικού προσωπικού,</w:t>
      </w:r>
      <w:r w:rsidRPr="00E90163">
        <w:rPr>
          <w:rFonts w:ascii="Times New Roman" w:eastAsia="Times New Roman" w:hAnsi="Times New Roman" w:cs="Times New Roman"/>
          <w:lang w:eastAsia="zh-CN"/>
        </w:rPr>
        <w:t xml:space="preserve"> </w:t>
      </w:r>
      <w:r w:rsidRPr="00DF0756">
        <w:rPr>
          <w:rFonts w:ascii="Times New Roman" w:eastAsia="Times New Roman" w:hAnsi="Times New Roman" w:cs="Times New Roman"/>
          <w:lang w:eastAsia="zh-CN"/>
        </w:rPr>
        <w:t>μηχανημάτων και εργαλείων, η επάλειψη των τομών</w:t>
      </w:r>
      <w:r w:rsidRPr="0041379D">
        <w:rPr>
          <w:rFonts w:ascii="Times New Roman" w:eastAsia="Times New Roman" w:hAnsi="Times New Roman" w:cs="Times New Roman"/>
          <w:lang w:eastAsia="zh-CN"/>
        </w:rPr>
        <w:t>, η δαπάνη απομάκρυνσης των προϊόντων κοπής και απόρριψής τους σε οποιαδήποτε α</w:t>
      </w:r>
      <w:r w:rsidR="0041379D" w:rsidRPr="0041379D">
        <w:rPr>
          <w:rFonts w:ascii="Times New Roman" w:eastAsia="Times New Roman" w:hAnsi="Times New Roman" w:cs="Times New Roman"/>
          <w:lang w:eastAsia="zh-CN"/>
        </w:rPr>
        <w:t xml:space="preserve">πόσταση, </w:t>
      </w:r>
      <w:r w:rsidRPr="0041379D">
        <w:rPr>
          <w:rFonts w:ascii="Times New Roman" w:eastAsia="Times New Roman" w:hAnsi="Times New Roman" w:cs="Times New Roman"/>
          <w:lang w:eastAsia="zh-CN"/>
        </w:rPr>
        <w:t>καθώς και ο καθαρισμός του περιβάλλοντος χώρου από τα υπολείμματα της κλάδευσης τόσο με μηχανικά μέσα όσο και χειρωνακτικά.</w:t>
      </w:r>
    </w:p>
    <w:p w14:paraId="112B7868"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4BB6E980"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Τιμή ευρώ ολογράφως</w:t>
      </w:r>
      <w:r w:rsidRPr="00CB1BD6">
        <w:rPr>
          <w:rFonts w:ascii="Times New Roman" w:eastAsia="Times New Roman" w:hAnsi="Times New Roman" w:cs="Times New Roman"/>
          <w:bCs/>
          <w:lang w:eastAsia="zh-CN"/>
        </w:rPr>
        <w:t>: Είκοσι πέντε</w:t>
      </w:r>
    </w:p>
    <w:p w14:paraId="4328A46C" w14:textId="77777777" w:rsidR="00840DB6" w:rsidRPr="00CB1BD6" w:rsidRDefault="00840DB6" w:rsidP="00840DB6">
      <w:pPr>
        <w:suppressAutoHyphens/>
        <w:spacing w:after="12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Τιμή € αριθμητικώς</w:t>
      </w:r>
      <w:r w:rsidRPr="00CB1BD6">
        <w:rPr>
          <w:rFonts w:ascii="Times New Roman" w:eastAsia="Times New Roman" w:hAnsi="Times New Roman" w:cs="Times New Roman"/>
          <w:bCs/>
          <w:lang w:eastAsia="zh-CN"/>
        </w:rPr>
        <w:t>:     25,00</w:t>
      </w:r>
      <w:r w:rsidRPr="00CB1BD6">
        <w:rPr>
          <w:rFonts w:ascii="Times New Roman" w:eastAsia="Times New Roman" w:hAnsi="Times New Roman" w:cs="Times New Roman"/>
          <w:bCs/>
          <w:lang w:eastAsia="zh-CN"/>
        </w:rPr>
        <w:tab/>
      </w:r>
    </w:p>
    <w:p w14:paraId="0938A3AC" w14:textId="77777777" w:rsidR="00840DB6" w:rsidRPr="00DF0756" w:rsidRDefault="00840DB6" w:rsidP="00840DB6">
      <w:pPr>
        <w:suppressAutoHyphens/>
        <w:spacing w:after="120" w:line="240" w:lineRule="auto"/>
        <w:rPr>
          <w:rFonts w:ascii="Times New Roman" w:eastAsia="Times New Roman" w:hAnsi="Times New Roman" w:cs="Times New Roman"/>
          <w:b/>
          <w:bCs/>
          <w:lang w:eastAsia="zh-CN"/>
        </w:rPr>
      </w:pPr>
    </w:p>
    <w:p w14:paraId="5CEBA831" w14:textId="77777777" w:rsidR="00840DB6" w:rsidRPr="00DF0756" w:rsidRDefault="00840DB6" w:rsidP="00840DB6">
      <w:pPr>
        <w:rPr>
          <w:rFonts w:ascii="Times New Roman" w:hAnsi="Times New Roman" w:cs="Times New Roman"/>
        </w:rPr>
      </w:pPr>
    </w:p>
    <w:p w14:paraId="57A04E2B" w14:textId="77777777" w:rsidR="00840DB6" w:rsidRPr="00C02F4A" w:rsidRDefault="00C02F4A" w:rsidP="00840DB6">
      <w:pPr>
        <w:spacing w:after="0" w:line="240" w:lineRule="auto"/>
        <w:rPr>
          <w:rFonts w:ascii="Times New Roman" w:eastAsia="Times New Roman" w:hAnsi="Times New Roman" w:cs="Times New Roman"/>
          <w:lang w:eastAsia="el-GR"/>
        </w:rPr>
      </w:pPr>
      <w:r w:rsidRPr="00C02F4A">
        <w:rPr>
          <w:rFonts w:ascii="Times New Roman" w:eastAsia="Times New Roman" w:hAnsi="Times New Roman" w:cs="Times New Roman"/>
          <w:lang w:eastAsia="el-GR"/>
        </w:rPr>
        <w:t xml:space="preserve"> Μοσχάτο 09 / 06</w:t>
      </w:r>
      <w:r w:rsidR="00840DB6" w:rsidRPr="00C02F4A">
        <w:rPr>
          <w:rFonts w:ascii="Times New Roman" w:eastAsia="Times New Roman" w:hAnsi="Times New Roman" w:cs="Times New Roman"/>
          <w:lang w:eastAsia="el-GR"/>
        </w:rPr>
        <w:t xml:space="preserve"> / 2022                                      </w:t>
      </w:r>
      <w:r w:rsidRPr="00C02F4A">
        <w:rPr>
          <w:rFonts w:ascii="Times New Roman" w:eastAsia="Times New Roman" w:hAnsi="Times New Roman" w:cs="Times New Roman"/>
          <w:lang w:eastAsia="el-GR"/>
        </w:rPr>
        <w:t xml:space="preserve">                      Μοσχάτο 10 / 06</w:t>
      </w:r>
      <w:r w:rsidR="00840DB6" w:rsidRPr="00C02F4A">
        <w:rPr>
          <w:rFonts w:ascii="Times New Roman" w:eastAsia="Times New Roman" w:hAnsi="Times New Roman" w:cs="Times New Roman"/>
          <w:lang w:eastAsia="el-GR"/>
        </w:rPr>
        <w:t xml:space="preserve"> / 2022                      </w:t>
      </w:r>
    </w:p>
    <w:p w14:paraId="3BE3B6D1" w14:textId="77777777" w:rsidR="00840DB6" w:rsidRPr="00E25DAC" w:rsidRDefault="00840DB6" w:rsidP="00840DB6">
      <w:pPr>
        <w:spacing w:after="0" w:line="240" w:lineRule="auto"/>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Η Συντάξασα</w:t>
      </w:r>
      <w:r w:rsidRPr="00E25DAC">
        <w:rPr>
          <w:rFonts w:ascii="Times New Roman" w:eastAsia="Times New Roman" w:hAnsi="Times New Roman" w:cs="Times New Roman"/>
          <w:lang w:eastAsia="el-GR"/>
        </w:rPr>
        <w:t xml:space="preserve">                                                                             ΘΕΩΡΗΘΗΚΕ                                  </w:t>
      </w:r>
    </w:p>
    <w:p w14:paraId="29E938AF"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Ο Δ/ντής Πρασίνου &amp; Κηποτεχνίας       </w:t>
      </w:r>
    </w:p>
    <w:p w14:paraId="7330535C"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w:t>
      </w:r>
    </w:p>
    <w:p w14:paraId="1FFADCB2"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w:t>
      </w:r>
    </w:p>
    <w:p w14:paraId="75F15E45" w14:textId="77777777" w:rsidR="00840DB6" w:rsidRPr="00E25DAC" w:rsidRDefault="00840DB6" w:rsidP="00840DB6">
      <w:pPr>
        <w:spacing w:after="0" w:line="240" w:lineRule="auto"/>
        <w:rPr>
          <w:rFonts w:ascii="Times New Roman" w:eastAsia="Times New Roman" w:hAnsi="Times New Roman" w:cs="Times New Roman"/>
          <w:lang w:eastAsia="el-GR"/>
        </w:rPr>
      </w:pPr>
    </w:p>
    <w:p w14:paraId="47BA7374" w14:textId="77777777" w:rsidR="00840DB6" w:rsidRPr="00E25DAC" w:rsidRDefault="00840DB6" w:rsidP="00840DB6">
      <w:pPr>
        <w:tabs>
          <w:tab w:val="left" w:pos="6015"/>
        </w:tabs>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Τσιακάλου Κωνσ/λα</w:t>
      </w:r>
      <w:r w:rsidRPr="00E25DAC">
        <w:rPr>
          <w:rFonts w:ascii="Times New Roman" w:eastAsia="Times New Roman" w:hAnsi="Times New Roman" w:cs="Times New Roman"/>
          <w:lang w:eastAsia="el-GR"/>
        </w:rPr>
        <w:tab/>
        <w:t xml:space="preserve"> </w:t>
      </w:r>
    </w:p>
    <w:p w14:paraId="56EC02AE"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Γεωπόνος   Τ.Ε                                                                     Μπαλντούνης Κων/νος                               </w:t>
      </w:r>
    </w:p>
    <w:p w14:paraId="372FA960"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Γεωπόνος Τ.Ε.                                                        </w:t>
      </w:r>
    </w:p>
    <w:p w14:paraId="3A818B63" w14:textId="77777777" w:rsidR="00840DB6" w:rsidRPr="00DF0756" w:rsidRDefault="00840DB6" w:rsidP="00840DB6">
      <w:pPr>
        <w:spacing w:after="0" w:line="240" w:lineRule="auto"/>
        <w:rPr>
          <w:rFonts w:ascii="Times New Roman" w:eastAsia="Times New Roman" w:hAnsi="Times New Roman" w:cs="Times New Roman"/>
          <w:lang w:eastAsia="el-GR"/>
        </w:rPr>
      </w:pPr>
    </w:p>
    <w:p w14:paraId="16CD21B2" w14:textId="77777777" w:rsidR="00840DB6" w:rsidRDefault="00840DB6" w:rsidP="00840DB6">
      <w:pPr>
        <w:rPr>
          <w:rFonts w:ascii="Times New Roman" w:hAnsi="Times New Roman" w:cs="Times New Roman"/>
        </w:rPr>
      </w:pPr>
    </w:p>
    <w:p w14:paraId="56925D24" w14:textId="77777777" w:rsidR="008B7F45" w:rsidRPr="001226E8" w:rsidRDefault="008B7F45" w:rsidP="00840DB6">
      <w:pPr>
        <w:rPr>
          <w:rFonts w:ascii="Times New Roman" w:hAnsi="Times New Roman" w:cs="Times New Roman"/>
        </w:rPr>
      </w:pPr>
    </w:p>
    <w:p w14:paraId="480BFFC0" w14:textId="77777777" w:rsidR="00AE0758" w:rsidRPr="001226E8" w:rsidRDefault="00AE0758" w:rsidP="00840DB6">
      <w:pPr>
        <w:rPr>
          <w:rFonts w:ascii="Times New Roman" w:hAnsi="Times New Roman" w:cs="Times New Roman"/>
        </w:rPr>
      </w:pPr>
    </w:p>
    <w:p w14:paraId="0F5F4225" w14:textId="77777777" w:rsidR="00AE0758" w:rsidRPr="001226E8" w:rsidRDefault="00AE0758" w:rsidP="00840DB6">
      <w:pPr>
        <w:rPr>
          <w:rFonts w:ascii="Times New Roman" w:hAnsi="Times New Roman" w:cs="Times New Roman"/>
        </w:rPr>
      </w:pPr>
    </w:p>
    <w:p w14:paraId="54792D4D" w14:textId="77777777" w:rsidR="00AE0758" w:rsidRPr="009C5910" w:rsidRDefault="00AE0758" w:rsidP="00840DB6">
      <w:pPr>
        <w:rPr>
          <w:rFonts w:ascii="Times New Roman" w:hAnsi="Times New Roman" w:cs="Times New Roman"/>
        </w:rPr>
      </w:pPr>
    </w:p>
    <w:p w14:paraId="47CBD517" w14:textId="77777777" w:rsidR="00840DB6" w:rsidRDefault="00840DB6" w:rsidP="00840DB6">
      <w:pPr>
        <w:pStyle w:val="a3"/>
        <w:rPr>
          <w:rFonts w:ascii="Times New Roman" w:hAnsi="Times New Roman" w:cs="Times New Roman"/>
          <w:noProof/>
        </w:rPr>
      </w:pPr>
      <w:r w:rsidRPr="00DF0756">
        <w:rPr>
          <w:rFonts w:ascii="Times New Roman" w:hAnsi="Times New Roman" w:cs="Times New Roman"/>
          <w:noProof/>
        </w:rPr>
        <w:t xml:space="preserve">  </w:t>
      </w:r>
      <w:r w:rsidRPr="00DF0756">
        <w:rPr>
          <w:rFonts w:ascii="Times New Roman" w:hAnsi="Times New Roman" w:cs="Times New Roman"/>
          <w:noProof/>
          <w:lang w:eastAsia="el-GR"/>
        </w:rPr>
        <w:drawing>
          <wp:inline distT="0" distB="0" distL="0" distR="0" wp14:anchorId="7BC9A8A6" wp14:editId="0257E750">
            <wp:extent cx="657225" cy="666750"/>
            <wp:effectExtent l="19050" t="0" r="9525" b="0"/>
            <wp:docPr id="1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225" cy="666750"/>
                    </a:xfrm>
                    <a:prstGeom prst="rect">
                      <a:avLst/>
                    </a:prstGeom>
                    <a:noFill/>
                    <a:ln>
                      <a:noFill/>
                    </a:ln>
                  </pic:spPr>
                </pic:pic>
              </a:graphicData>
            </a:graphic>
          </wp:inline>
        </w:drawing>
      </w:r>
      <w:r w:rsidRPr="00DF0756">
        <w:rPr>
          <w:rFonts w:ascii="Times New Roman" w:hAnsi="Times New Roman" w:cs="Times New Roman"/>
          <w:noProof/>
        </w:rPr>
        <w:t xml:space="preserve">                                                             </w:t>
      </w:r>
      <w:r>
        <w:rPr>
          <w:rFonts w:ascii="Times New Roman" w:hAnsi="Times New Roman" w:cs="Times New Roman"/>
          <w:noProof/>
        </w:rPr>
        <w:t xml:space="preserve">                                                                                           </w:t>
      </w:r>
      <w:r w:rsidRPr="00DF0756">
        <w:rPr>
          <w:rFonts w:ascii="Times New Roman" w:hAnsi="Times New Roman" w:cs="Times New Roman"/>
          <w:noProof/>
        </w:rPr>
        <w:t xml:space="preserve"> </w:t>
      </w:r>
      <w:r>
        <w:rPr>
          <w:rFonts w:ascii="Times New Roman" w:hAnsi="Times New Roman" w:cs="Times New Roman"/>
          <w:noProof/>
        </w:rPr>
        <w:t xml:space="preserve">                </w:t>
      </w:r>
    </w:p>
    <w:p w14:paraId="71BA9F54" w14:textId="77777777" w:rsidR="00840DB6" w:rsidRPr="000B658F" w:rsidRDefault="00840DB6" w:rsidP="00840DB6">
      <w:pPr>
        <w:pStyle w:val="a3"/>
        <w:rPr>
          <w:rFonts w:ascii="Times New Roman" w:hAnsi="Times New Roman" w:cs="Times New Roman"/>
          <w:noProof/>
        </w:rPr>
      </w:pPr>
      <w:r w:rsidRPr="00DF0756">
        <w:rPr>
          <w:rFonts w:ascii="Times New Roman" w:hAnsi="Times New Roman" w:cs="Times New Roman"/>
          <w:b/>
          <w:bCs/>
        </w:rPr>
        <w:t>ΕΛΛΗΝΙΚΗ ΔΗΜΟΚΡΑΤΙΑ</w:t>
      </w:r>
      <w:r>
        <w:rPr>
          <w:rFonts w:ascii="Times New Roman" w:hAnsi="Times New Roman" w:cs="Times New Roman"/>
          <w:b/>
          <w:bCs/>
        </w:rPr>
        <w:t xml:space="preserve">                                                  </w:t>
      </w:r>
      <w:r w:rsidRPr="00DF0756">
        <w:rPr>
          <w:rFonts w:ascii="Times New Roman" w:hAnsi="Times New Roman" w:cs="Times New Roman"/>
          <w:b/>
          <w:bCs/>
          <w:noProof/>
        </w:rPr>
        <w:t>ΜΕΛΕΤΗ:</w:t>
      </w:r>
    </w:p>
    <w:p w14:paraId="1F7F60C3" w14:textId="77777777" w:rsidR="00840DB6" w:rsidRPr="00DF0756" w:rsidRDefault="00840DB6" w:rsidP="00840DB6">
      <w:pPr>
        <w:pStyle w:val="a3"/>
        <w:rPr>
          <w:rFonts w:ascii="Times New Roman" w:hAnsi="Times New Roman" w:cs="Times New Roman"/>
          <w:b/>
          <w:bCs/>
          <w:color w:val="FF0000"/>
        </w:rPr>
      </w:pPr>
      <w:r w:rsidRPr="00DF0756">
        <w:rPr>
          <w:rFonts w:ascii="Times New Roman" w:hAnsi="Times New Roman" w:cs="Times New Roman"/>
          <w:b/>
          <w:bCs/>
        </w:rPr>
        <w:t xml:space="preserve">ΠΕΡΙΦΕΡΙΑ  ΑΤΤΙΚΗΣ                         </w:t>
      </w:r>
      <w:r>
        <w:rPr>
          <w:rFonts w:ascii="Times New Roman" w:hAnsi="Times New Roman" w:cs="Times New Roman"/>
          <w:b/>
          <w:bCs/>
        </w:rPr>
        <w:t xml:space="preserve">                   </w:t>
      </w:r>
      <w:r w:rsidRPr="00DF0756">
        <w:rPr>
          <w:rFonts w:ascii="Times New Roman" w:hAnsi="Times New Roman" w:cs="Times New Roman"/>
          <w:b/>
          <w:bCs/>
        </w:rPr>
        <w:t xml:space="preserve">ΣΥΝΤΗΡΗΣΗ </w:t>
      </w:r>
      <w:r>
        <w:rPr>
          <w:rFonts w:ascii="Times New Roman" w:hAnsi="Times New Roman" w:cs="Times New Roman"/>
          <w:b/>
          <w:bCs/>
        </w:rPr>
        <w:t xml:space="preserve">ΧΩΡΩΝ </w:t>
      </w:r>
      <w:r w:rsidRPr="00DF0756">
        <w:rPr>
          <w:rFonts w:ascii="Times New Roman" w:hAnsi="Times New Roman" w:cs="Times New Roman"/>
          <w:b/>
          <w:bCs/>
        </w:rPr>
        <w:t>ΠΡΑΣΙΝΟΥ</w:t>
      </w:r>
    </w:p>
    <w:p w14:paraId="74AFED6E" w14:textId="77777777" w:rsidR="00840DB6" w:rsidRPr="00DF0756" w:rsidRDefault="00840DB6" w:rsidP="00840DB6">
      <w:pPr>
        <w:pStyle w:val="a3"/>
        <w:rPr>
          <w:rFonts w:ascii="Times New Roman" w:hAnsi="Times New Roman" w:cs="Times New Roman"/>
          <w:b/>
          <w:bCs/>
          <w:color w:val="FF0000"/>
        </w:rPr>
      </w:pPr>
      <w:r w:rsidRPr="00DF0756">
        <w:rPr>
          <w:rFonts w:ascii="Times New Roman" w:hAnsi="Times New Roman" w:cs="Times New Roman"/>
          <w:b/>
          <w:bCs/>
        </w:rPr>
        <w:t>ΔΗΜΟΣ ΜΟΣΧΑΤΟΥ – ΤΑΥΡΟΥ</w:t>
      </w:r>
      <w:r w:rsidRPr="00DF0756">
        <w:rPr>
          <w:rFonts w:ascii="Times New Roman" w:hAnsi="Times New Roman" w:cs="Times New Roman"/>
          <w:b/>
          <w:bCs/>
          <w:color w:val="FF0000"/>
        </w:rPr>
        <w:t xml:space="preserve">  </w:t>
      </w:r>
    </w:p>
    <w:p w14:paraId="1C3497F0" w14:textId="77777777" w:rsidR="00840DB6" w:rsidRPr="00DF0756" w:rsidRDefault="00840DB6" w:rsidP="00840DB6">
      <w:pPr>
        <w:pStyle w:val="a3"/>
        <w:rPr>
          <w:rFonts w:ascii="Times New Roman" w:hAnsi="Times New Roman" w:cs="Times New Roman"/>
          <w:b/>
          <w:bCs/>
        </w:rPr>
      </w:pPr>
      <w:r w:rsidRPr="00DF0756">
        <w:rPr>
          <w:rFonts w:ascii="Times New Roman" w:hAnsi="Times New Roman" w:cs="Times New Roman"/>
          <w:b/>
          <w:bCs/>
        </w:rPr>
        <w:t>Δ/ΝΣΗ</w:t>
      </w:r>
      <w:r>
        <w:rPr>
          <w:rFonts w:ascii="Times New Roman" w:hAnsi="Times New Roman" w:cs="Times New Roman"/>
          <w:b/>
          <w:bCs/>
        </w:rPr>
        <w:t>:</w:t>
      </w:r>
      <w:r w:rsidRPr="00DF0756">
        <w:rPr>
          <w:rFonts w:ascii="Times New Roman" w:hAnsi="Times New Roman" w:cs="Times New Roman"/>
          <w:b/>
          <w:bCs/>
        </w:rPr>
        <w:t xml:space="preserve"> ΠΡΑΣΙΝΟΥ &amp; ΚΗΠΟΤΕΧΝΙΑΣ</w:t>
      </w:r>
    </w:p>
    <w:p w14:paraId="28B59925" w14:textId="77777777" w:rsidR="00840DB6" w:rsidRDefault="00840DB6" w:rsidP="00840DB6">
      <w:pPr>
        <w:pStyle w:val="a3"/>
        <w:rPr>
          <w:rFonts w:ascii="Times New Roman" w:hAnsi="Times New Roman" w:cs="Times New Roman"/>
        </w:rPr>
      </w:pPr>
      <w:r w:rsidRPr="00641473">
        <w:rPr>
          <w:rFonts w:ascii="Times New Roman" w:hAnsi="Times New Roman" w:cs="Times New Roman"/>
          <w:b/>
        </w:rPr>
        <w:lastRenderedPageBreak/>
        <w:t>ΤΜΗΜΑ:</w:t>
      </w:r>
      <w:r>
        <w:rPr>
          <w:rFonts w:ascii="Times New Roman" w:hAnsi="Times New Roman" w:cs="Times New Roman"/>
        </w:rPr>
        <w:t xml:space="preserve"> </w:t>
      </w:r>
      <w:r w:rsidRPr="00641473">
        <w:rPr>
          <w:rFonts w:ascii="Times New Roman" w:hAnsi="Times New Roman" w:cs="Times New Roman"/>
          <w:b/>
        </w:rPr>
        <w:t>Περιβαλλοντικού Σχεδιασμού</w:t>
      </w:r>
    </w:p>
    <w:p w14:paraId="59C0FACE" w14:textId="77777777" w:rsidR="00840DB6" w:rsidRPr="00DF0756" w:rsidRDefault="00840DB6" w:rsidP="00840DB6">
      <w:pPr>
        <w:pStyle w:val="a3"/>
        <w:rPr>
          <w:rFonts w:ascii="Times New Roman" w:hAnsi="Times New Roman" w:cs="Times New Roman"/>
          <w:b/>
          <w:bCs/>
          <w:color w:val="000000"/>
        </w:rPr>
      </w:pPr>
      <w:r w:rsidRPr="00DF0756">
        <w:rPr>
          <w:rFonts w:ascii="Times New Roman" w:hAnsi="Times New Roman" w:cs="Times New Roman"/>
        </w:rPr>
        <w:t xml:space="preserve">Κοραή 36 &amp; Αγ. Γερασίμου Τ. Κ. 183.45                                  </w:t>
      </w:r>
      <w:r w:rsidRPr="00DF0756">
        <w:rPr>
          <w:rFonts w:ascii="Times New Roman" w:hAnsi="Times New Roman" w:cs="Times New Roman"/>
          <w:b/>
          <w:bCs/>
        </w:rPr>
        <w:t>Αρ. μελέτης</w:t>
      </w:r>
      <w:r w:rsidRPr="00D34074">
        <w:rPr>
          <w:rFonts w:ascii="Times New Roman" w:hAnsi="Times New Roman" w:cs="Times New Roman"/>
          <w:b/>
          <w:bCs/>
        </w:rPr>
        <w:t xml:space="preserve"> 82</w:t>
      </w:r>
      <w:r w:rsidRPr="00B6431F">
        <w:rPr>
          <w:rFonts w:ascii="Times New Roman" w:hAnsi="Times New Roman" w:cs="Times New Roman"/>
          <w:bCs/>
        </w:rPr>
        <w:t>/</w:t>
      </w:r>
      <w:r>
        <w:rPr>
          <w:rFonts w:ascii="Times New Roman" w:hAnsi="Times New Roman" w:cs="Times New Roman"/>
          <w:b/>
          <w:bCs/>
          <w:color w:val="000000"/>
        </w:rPr>
        <w:t>2022</w:t>
      </w:r>
    </w:p>
    <w:p w14:paraId="5B628CEC" w14:textId="77777777" w:rsidR="00840DB6" w:rsidRPr="00DF0756" w:rsidRDefault="00840DB6" w:rsidP="00840DB6">
      <w:pPr>
        <w:pStyle w:val="a3"/>
        <w:rPr>
          <w:rFonts w:ascii="Times New Roman" w:hAnsi="Times New Roman" w:cs="Times New Roman"/>
        </w:rPr>
      </w:pPr>
      <w:r>
        <w:rPr>
          <w:rFonts w:ascii="Times New Roman" w:hAnsi="Times New Roman" w:cs="Times New Roman"/>
        </w:rPr>
        <w:t>Τηλ: 213 – 2036202</w:t>
      </w:r>
      <w:r w:rsidRPr="00DF0756">
        <w:rPr>
          <w:rFonts w:ascii="Times New Roman" w:hAnsi="Times New Roman" w:cs="Times New Roman"/>
        </w:rPr>
        <w:t xml:space="preserve"> </w:t>
      </w:r>
      <w:r>
        <w:rPr>
          <w:rFonts w:ascii="Times New Roman" w:hAnsi="Times New Roman" w:cs="Times New Roman"/>
          <w:b/>
          <w:bCs/>
        </w:rPr>
        <w:t xml:space="preserve">                                                           </w:t>
      </w:r>
      <w:r w:rsidRPr="00DF0756">
        <w:rPr>
          <w:rFonts w:ascii="Times New Roman" w:hAnsi="Times New Roman" w:cs="Times New Roman"/>
          <w:b/>
          <w:bCs/>
        </w:rPr>
        <w:t xml:space="preserve">Προϋπολογισμός: </w:t>
      </w:r>
      <w:r w:rsidRPr="00750A87">
        <w:rPr>
          <w:rFonts w:ascii="Times New Roman" w:hAnsi="Times New Roman" w:cs="Times New Roman"/>
          <w:b/>
        </w:rPr>
        <w:t>4</w:t>
      </w:r>
      <w:r>
        <w:rPr>
          <w:rFonts w:ascii="Times New Roman" w:hAnsi="Times New Roman" w:cs="Times New Roman"/>
          <w:b/>
        </w:rPr>
        <w:t>9</w:t>
      </w:r>
      <w:r w:rsidRPr="003D0F12">
        <w:rPr>
          <w:rFonts w:ascii="Times New Roman" w:hAnsi="Times New Roman" w:cs="Times New Roman"/>
          <w:b/>
        </w:rPr>
        <w:t>.</w:t>
      </w:r>
      <w:r w:rsidR="003920EF" w:rsidRPr="000C64C6">
        <w:rPr>
          <w:rFonts w:ascii="Times New Roman" w:hAnsi="Times New Roman" w:cs="Times New Roman"/>
          <w:b/>
        </w:rPr>
        <w:t>995</w:t>
      </w:r>
      <w:r w:rsidR="003920EF">
        <w:rPr>
          <w:rFonts w:ascii="Times New Roman" w:hAnsi="Times New Roman" w:cs="Times New Roman"/>
          <w:b/>
        </w:rPr>
        <w:t>,</w:t>
      </w:r>
      <w:r w:rsidR="003920EF" w:rsidRPr="000C64C6">
        <w:rPr>
          <w:rFonts w:ascii="Times New Roman" w:hAnsi="Times New Roman" w:cs="Times New Roman"/>
          <w:b/>
        </w:rPr>
        <w:t>56</w:t>
      </w:r>
      <w:r w:rsidRPr="003D0F12">
        <w:rPr>
          <w:rFonts w:ascii="Times New Roman" w:hAnsi="Times New Roman" w:cs="Times New Roman"/>
          <w:b/>
        </w:rPr>
        <w:t>€</w:t>
      </w:r>
      <w:r w:rsidRPr="003D0F12">
        <w:rPr>
          <w:rFonts w:ascii="Times New Roman" w:hAnsi="Times New Roman" w:cs="Times New Roman"/>
          <w:b/>
          <w:bCs/>
        </w:rPr>
        <w:t xml:space="preserve">                                                                                          </w:t>
      </w:r>
    </w:p>
    <w:p w14:paraId="6EC51CA3" w14:textId="77777777" w:rsidR="00840DB6" w:rsidRPr="00DF0756" w:rsidRDefault="00840DB6" w:rsidP="00840DB6">
      <w:pPr>
        <w:pStyle w:val="a3"/>
        <w:rPr>
          <w:rFonts w:ascii="Times New Roman" w:hAnsi="Times New Roman" w:cs="Times New Roman"/>
        </w:rPr>
      </w:pPr>
      <w:r>
        <w:rPr>
          <w:rFonts w:ascii="Times New Roman" w:hAnsi="Times New Roman" w:cs="Times New Roman"/>
        </w:rPr>
        <w:t>Πληροφορίες  : κ. Τσιακάλου</w:t>
      </w:r>
    </w:p>
    <w:p w14:paraId="1AE8906E" w14:textId="77777777" w:rsidR="00840DB6" w:rsidRPr="00DF0756" w:rsidRDefault="00840DB6" w:rsidP="00840DB6">
      <w:pPr>
        <w:rPr>
          <w:rFonts w:ascii="Times New Roman" w:hAnsi="Times New Roman" w:cs="Times New Roman"/>
        </w:rPr>
      </w:pPr>
    </w:p>
    <w:p w14:paraId="66F97F23" w14:textId="77777777" w:rsidR="00840DB6" w:rsidRPr="00DF0756" w:rsidRDefault="00840DB6" w:rsidP="00840DB6">
      <w:pPr>
        <w:jc w:val="center"/>
        <w:rPr>
          <w:rFonts w:ascii="Times New Roman" w:hAnsi="Times New Roman" w:cs="Times New Roman"/>
          <w:b/>
        </w:rPr>
      </w:pPr>
      <w:r w:rsidRPr="00DF0756">
        <w:rPr>
          <w:rFonts w:ascii="Times New Roman" w:hAnsi="Times New Roman" w:cs="Times New Roman"/>
          <w:b/>
        </w:rPr>
        <w:t>ΓΕΝΙΚΗ ΣΥΓΓΡΑΦΗ ΥΠΟΧΡΕΩΣΕΩΝ</w:t>
      </w:r>
    </w:p>
    <w:p w14:paraId="0C8F3DE1" w14:textId="77777777" w:rsidR="00840DB6" w:rsidRPr="00902D43" w:rsidRDefault="00840DB6" w:rsidP="00840DB6">
      <w:pPr>
        <w:rPr>
          <w:rFonts w:ascii="Times New Roman" w:hAnsi="Times New Roman" w:cs="Times New Roman"/>
          <w:b/>
          <w:u w:val="single"/>
        </w:rPr>
      </w:pPr>
      <w:r w:rsidRPr="00902D43">
        <w:rPr>
          <w:rFonts w:ascii="Times New Roman" w:hAnsi="Times New Roman" w:cs="Times New Roman"/>
          <w:b/>
          <w:u w:val="single"/>
        </w:rPr>
        <w:t>ΆΡΘΡΟ 1</w:t>
      </w:r>
      <w:r w:rsidRPr="00902D43">
        <w:rPr>
          <w:rFonts w:ascii="Times New Roman" w:hAnsi="Times New Roman" w:cs="Times New Roman"/>
          <w:b/>
          <w:u w:val="single"/>
          <w:vertAlign w:val="superscript"/>
        </w:rPr>
        <w:t>ο</w:t>
      </w:r>
      <w:r w:rsidRPr="00902D43">
        <w:rPr>
          <w:rFonts w:ascii="Times New Roman" w:hAnsi="Times New Roman" w:cs="Times New Roman"/>
          <w:b/>
          <w:u w:val="single"/>
        </w:rPr>
        <w:t>: Αντικείμενο εργασίας</w:t>
      </w:r>
    </w:p>
    <w:p w14:paraId="6E45A43F" w14:textId="77777777" w:rsidR="00840DB6" w:rsidRPr="00902D43" w:rsidRDefault="00840DB6" w:rsidP="00840DB6">
      <w:pPr>
        <w:rPr>
          <w:rFonts w:ascii="Times New Roman" w:hAnsi="Times New Roman" w:cs="Times New Roman"/>
        </w:rPr>
      </w:pPr>
      <w:r w:rsidRPr="00902D43">
        <w:rPr>
          <w:rFonts w:ascii="Times New Roman" w:hAnsi="Times New Roman" w:cs="Times New Roman"/>
        </w:rPr>
        <w:t xml:space="preserve">Η παρούσα συγγραφή αφορά τις εργασίες που θα εκτελεστούν σε κοινόχρηστους χώρους του Δήμου Μοσχάτου-Ταύρου με σκοπό την συντήρηση </w:t>
      </w:r>
      <w:r>
        <w:rPr>
          <w:rFonts w:ascii="Times New Roman" w:hAnsi="Times New Roman" w:cs="Times New Roman"/>
        </w:rPr>
        <w:t xml:space="preserve">χώρων </w:t>
      </w:r>
      <w:r w:rsidRPr="00902D43">
        <w:rPr>
          <w:rFonts w:ascii="Times New Roman" w:hAnsi="Times New Roman" w:cs="Times New Roman"/>
        </w:rPr>
        <w:t>πρασίνου.</w:t>
      </w:r>
    </w:p>
    <w:p w14:paraId="00BAF7FB"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ΆΡΘΡΟ 2</w:t>
      </w:r>
      <w:r w:rsidRPr="00DF0756">
        <w:rPr>
          <w:rFonts w:ascii="Times New Roman" w:eastAsia="Times New Roman" w:hAnsi="Times New Roman" w:cs="Times New Roman"/>
          <w:b/>
          <w:bCs/>
          <w:u w:val="single"/>
          <w:vertAlign w:val="superscript"/>
          <w:lang w:eastAsia="el-GR"/>
        </w:rPr>
        <w:t>ο</w:t>
      </w:r>
      <w:r w:rsidRPr="00DF0756">
        <w:rPr>
          <w:rFonts w:ascii="Times New Roman" w:eastAsia="Times New Roman" w:hAnsi="Times New Roman" w:cs="Times New Roman"/>
          <w:b/>
          <w:bCs/>
          <w:u w:val="single"/>
          <w:lang w:eastAsia="el-GR"/>
        </w:rPr>
        <w:t xml:space="preserve"> Ισχύουσες διατάξεις</w:t>
      </w:r>
    </w:p>
    <w:p w14:paraId="1FC80BA9" w14:textId="77777777" w:rsidR="00840DB6" w:rsidRPr="00DF0756" w:rsidRDefault="00840DB6" w:rsidP="00840DB6">
      <w:pPr>
        <w:spacing w:after="120"/>
        <w:rPr>
          <w:rFonts w:ascii="Times New Roman" w:hAnsi="Times New Roman" w:cs="Times New Roman"/>
          <w:bCs/>
        </w:rPr>
      </w:pPr>
      <w:r w:rsidRPr="00DF0756">
        <w:rPr>
          <w:rFonts w:ascii="Times New Roman" w:hAnsi="Times New Roman" w:cs="Times New Roman"/>
          <w:bCs/>
        </w:rPr>
        <w:t>Η παροχή υπηρεσίας θα πραγματοποιηθεί σύμφωνα με τις διατάξεις:</w:t>
      </w:r>
    </w:p>
    <w:p w14:paraId="58742411" w14:textId="77777777" w:rsidR="00840DB6" w:rsidRPr="00DF0756" w:rsidRDefault="00840DB6" w:rsidP="00840DB6">
      <w:pPr>
        <w:numPr>
          <w:ilvl w:val="0"/>
          <w:numId w:val="12"/>
        </w:numPr>
        <w:suppressAutoHyphens/>
        <w:spacing w:after="0" w:line="240" w:lineRule="auto"/>
        <w:ind w:left="357" w:hanging="357"/>
        <w:rPr>
          <w:rFonts w:ascii="Times New Roman" w:hAnsi="Times New Roman" w:cs="Times New Roman"/>
          <w:bCs/>
        </w:rPr>
      </w:pPr>
      <w:r w:rsidRPr="00DF0756">
        <w:rPr>
          <w:rFonts w:ascii="Times New Roman" w:hAnsi="Times New Roman" w:cs="Times New Roman"/>
          <w:bCs/>
        </w:rPr>
        <w:t>του Ν.4412/16 «Δημόσιες Συμβάσεις Έργων, Προμηθειών και Υπηρεσιών (προσαρμογή στις Οδηγίες 2014/24/ΕΕ και 2014/25/ΕΕ)»,</w:t>
      </w:r>
    </w:p>
    <w:p w14:paraId="7A988510" w14:textId="77777777" w:rsidR="00840DB6" w:rsidRPr="00DF0756" w:rsidRDefault="00840DB6" w:rsidP="00840DB6">
      <w:pPr>
        <w:numPr>
          <w:ilvl w:val="0"/>
          <w:numId w:val="12"/>
        </w:numPr>
        <w:suppressAutoHyphens/>
        <w:spacing w:after="0" w:line="240" w:lineRule="auto"/>
        <w:ind w:left="357" w:hanging="357"/>
        <w:rPr>
          <w:rFonts w:ascii="Times New Roman" w:hAnsi="Times New Roman" w:cs="Times New Roman"/>
          <w:bCs/>
        </w:rPr>
      </w:pPr>
      <w:r w:rsidRPr="00DF0756">
        <w:rPr>
          <w:rFonts w:ascii="Times New Roman" w:hAnsi="Times New Roman" w:cs="Times New Roman"/>
          <w:bCs/>
        </w:rPr>
        <w:t>του Ν.3463/06 «Κύρωση του Κώδικα Δήμων και Κοινοτήτων» και ιδίως του άρθρου 209,</w:t>
      </w:r>
    </w:p>
    <w:p w14:paraId="4835BA16" w14:textId="77777777" w:rsidR="00840DB6" w:rsidRPr="00DF0756" w:rsidRDefault="00840DB6" w:rsidP="00840DB6">
      <w:pPr>
        <w:numPr>
          <w:ilvl w:val="0"/>
          <w:numId w:val="12"/>
        </w:numPr>
        <w:suppressAutoHyphens/>
        <w:spacing w:after="0" w:line="240" w:lineRule="auto"/>
        <w:ind w:left="357" w:hanging="357"/>
        <w:rPr>
          <w:rFonts w:ascii="Times New Roman" w:hAnsi="Times New Roman" w:cs="Times New Roman"/>
          <w:bCs/>
        </w:rPr>
      </w:pPr>
      <w:r w:rsidRPr="00DF0756">
        <w:rPr>
          <w:rFonts w:ascii="Times New Roman" w:hAnsi="Times New Roman" w:cs="Times New Roman"/>
          <w:bCs/>
        </w:rPr>
        <w:t>του Ν.3852/10 «Νέα Αρχιτεκτονική της Αυτοδιοίκησης και της Αποκεντρωμένης Διοίκησης – Πρόγραμμα Καλλικράτης»,</w:t>
      </w:r>
    </w:p>
    <w:p w14:paraId="5030C0D2" w14:textId="77777777" w:rsidR="00840DB6" w:rsidRPr="00DF0756" w:rsidRDefault="00840DB6" w:rsidP="00840DB6">
      <w:pPr>
        <w:numPr>
          <w:ilvl w:val="0"/>
          <w:numId w:val="12"/>
        </w:numPr>
        <w:suppressAutoHyphens/>
        <w:spacing w:after="0" w:line="240" w:lineRule="auto"/>
        <w:ind w:left="357" w:hanging="357"/>
        <w:rPr>
          <w:rFonts w:ascii="Times New Roman" w:hAnsi="Times New Roman" w:cs="Times New Roman"/>
          <w:bCs/>
        </w:rPr>
      </w:pPr>
      <w:r w:rsidRPr="00DF0756">
        <w:rPr>
          <w:rFonts w:ascii="Times New Roman" w:hAnsi="Times New Roman" w:cs="Times New Roman"/>
          <w:bCs/>
        </w:rPr>
        <w:t>του Ν.4555/18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14:paraId="79622887" w14:textId="77777777" w:rsidR="00840DB6" w:rsidRPr="00DF0756" w:rsidRDefault="00840DB6" w:rsidP="00840DB6">
      <w:pPr>
        <w:numPr>
          <w:ilvl w:val="0"/>
          <w:numId w:val="12"/>
        </w:numPr>
        <w:suppressAutoHyphens/>
        <w:spacing w:after="0" w:line="240" w:lineRule="auto"/>
        <w:ind w:left="357" w:hanging="357"/>
        <w:rPr>
          <w:rFonts w:ascii="Times New Roman" w:hAnsi="Times New Roman" w:cs="Times New Roman"/>
          <w:bCs/>
        </w:rPr>
      </w:pPr>
      <w:r w:rsidRPr="00DF0756">
        <w:rPr>
          <w:rFonts w:ascii="Times New Roman" w:hAnsi="Times New Roman" w:cs="Times New Roman"/>
          <w:bCs/>
        </w:rPr>
        <w:t>του Ν.4270/14 «Αρχές δημοσιονομικής διαχείρισης και εποπτείας (εν</w:t>
      </w:r>
      <w:r w:rsidRPr="00DF0756">
        <w:rPr>
          <w:rFonts w:ascii="Times New Roman" w:hAnsi="Times New Roman" w:cs="Times New Roman"/>
          <w:bCs/>
        </w:rPr>
        <w:softHyphen/>
        <w:t>σωμάτωση της Οδηγίας 2011/85/ΕΕ) – δημόσιο λογι</w:t>
      </w:r>
      <w:r w:rsidRPr="00DF0756">
        <w:rPr>
          <w:rFonts w:ascii="Times New Roman" w:hAnsi="Times New Roman" w:cs="Times New Roman"/>
          <w:bCs/>
        </w:rPr>
        <w:softHyphen/>
        <w:t>στικό και άλλες διατάξεις»,</w:t>
      </w:r>
    </w:p>
    <w:p w14:paraId="45B9C6FE" w14:textId="77777777" w:rsidR="00840DB6" w:rsidRPr="00DF0756" w:rsidRDefault="00840DB6" w:rsidP="00840DB6">
      <w:pPr>
        <w:numPr>
          <w:ilvl w:val="0"/>
          <w:numId w:val="12"/>
        </w:numPr>
        <w:suppressAutoHyphens/>
        <w:spacing w:after="0" w:line="240" w:lineRule="auto"/>
        <w:ind w:left="357" w:hanging="357"/>
        <w:rPr>
          <w:rFonts w:ascii="Times New Roman" w:hAnsi="Times New Roman" w:cs="Times New Roman"/>
          <w:bCs/>
        </w:rPr>
      </w:pPr>
      <w:r w:rsidRPr="00DF0756">
        <w:rPr>
          <w:rFonts w:ascii="Times New Roman" w:hAnsi="Times New Roman" w:cs="Times New Roman"/>
          <w:bCs/>
        </w:rPr>
        <w:t xml:space="preserve">του Π.Δ. 80/16 «Ανάληψη υποχρεώσεων από τους Διατάκτες», </w:t>
      </w:r>
    </w:p>
    <w:p w14:paraId="0313D32C" w14:textId="77777777" w:rsidR="00840DB6" w:rsidRPr="00DF0756" w:rsidRDefault="00840DB6" w:rsidP="00840DB6">
      <w:pPr>
        <w:numPr>
          <w:ilvl w:val="0"/>
          <w:numId w:val="12"/>
        </w:numPr>
        <w:suppressAutoHyphens/>
        <w:spacing w:after="0" w:line="240" w:lineRule="auto"/>
        <w:ind w:left="357" w:hanging="357"/>
        <w:rPr>
          <w:rFonts w:ascii="Times New Roman" w:hAnsi="Times New Roman" w:cs="Times New Roman"/>
          <w:bCs/>
        </w:rPr>
      </w:pPr>
      <w:r w:rsidRPr="00DF0756">
        <w:rPr>
          <w:rFonts w:ascii="Times New Roman" w:hAnsi="Times New Roman" w:cs="Times New Roman"/>
          <w:bCs/>
        </w:rPr>
        <w:t>του Ν.4013/11 «Σύσταση Ενιαίας Ανεξάρτητης Αρχής Δημοσίων Συμβάσεων και Κεντρικού Ηλεκτρονικού Μητρώου Συμβάσεων και άλλες διατάξεις»,</w:t>
      </w:r>
    </w:p>
    <w:p w14:paraId="2A98EABE" w14:textId="77777777" w:rsidR="00840DB6" w:rsidRPr="00D678AF" w:rsidRDefault="00840DB6" w:rsidP="00840DB6">
      <w:pPr>
        <w:numPr>
          <w:ilvl w:val="0"/>
          <w:numId w:val="12"/>
        </w:numPr>
        <w:suppressAutoHyphens/>
        <w:spacing w:after="0" w:line="240" w:lineRule="auto"/>
        <w:ind w:left="357" w:hanging="357"/>
        <w:rPr>
          <w:rFonts w:ascii="Times New Roman" w:hAnsi="Times New Roman" w:cs="Times New Roman"/>
          <w:bCs/>
        </w:rPr>
      </w:pPr>
      <w:r w:rsidRPr="00DF0756">
        <w:rPr>
          <w:rFonts w:ascii="Times New Roman" w:hAnsi="Times New Roman" w:cs="Times New Roman"/>
          <w:bCs/>
        </w:rPr>
        <w:t>της Υ.Α</w:t>
      </w:r>
      <w:r w:rsidRPr="00D678AF">
        <w:rPr>
          <w:rFonts w:ascii="Times New Roman" w:hAnsi="Times New Roman" w:cs="Times New Roman"/>
          <w:bCs/>
        </w:rPr>
        <w:t xml:space="preserve">. . </w:t>
      </w:r>
      <w:r w:rsidRPr="00D678AF">
        <w:rPr>
          <w:rFonts w:ascii="Times New Roman" w:hAnsi="Times New Roman" w:cs="Times New Roman"/>
          <w:b/>
          <w:bCs/>
        </w:rPr>
        <w:t>76928/13.7.21</w:t>
      </w:r>
      <w:r w:rsidRPr="00D678AF">
        <w:rPr>
          <w:rFonts w:ascii="Times New Roman" w:hAnsi="Times New Roman" w:cs="Times New Roman"/>
          <w:bCs/>
        </w:rPr>
        <w:t xml:space="preserve">  Κ.Υ.Α.  με θέμα : “Ρύθμιση ειδικότερων θεμάτων λειτουργίας και διαχείρισης του Κεντρικού Ηλεκτρονικού Μητρώου Δημοσίων Συμβάσεων (ΚΗΜΔΗΣ)”  </w:t>
      </w:r>
    </w:p>
    <w:p w14:paraId="477257DD" w14:textId="77777777" w:rsidR="00840DB6" w:rsidRPr="00DF0756" w:rsidRDefault="00840DB6" w:rsidP="00840DB6">
      <w:pPr>
        <w:numPr>
          <w:ilvl w:val="0"/>
          <w:numId w:val="12"/>
        </w:numPr>
        <w:suppressAutoHyphens/>
        <w:spacing w:after="200" w:line="276" w:lineRule="auto"/>
        <w:ind w:left="426"/>
        <w:rPr>
          <w:rFonts w:ascii="Times New Roman" w:hAnsi="Times New Roman" w:cs="Times New Roman"/>
          <w:bCs/>
        </w:rPr>
      </w:pPr>
      <w:r w:rsidRPr="00DF0756">
        <w:rPr>
          <w:rFonts w:ascii="Times New Roman" w:hAnsi="Times New Roman" w:cs="Times New Roman"/>
          <w:bCs/>
        </w:rPr>
        <w:t xml:space="preserve"> του </w:t>
      </w:r>
      <w:r w:rsidRPr="00D678AF">
        <w:rPr>
          <w:rFonts w:ascii="Times New Roman" w:hAnsi="Times New Roman" w:cs="Times New Roman"/>
          <w:b/>
          <w:bCs/>
        </w:rPr>
        <w:t>Ν.4727/10(Α’184</w:t>
      </w:r>
      <w:r w:rsidRPr="00DF0756">
        <w:rPr>
          <w:rFonts w:ascii="Times New Roman" w:hAnsi="Times New Roman" w:cs="Times New Roman"/>
          <w:bCs/>
        </w:rPr>
        <w:t>) «Ψηφιακή Διακυβέρνηση (Ενσωμάτωση στην Ελληνική Νομοθεσία της Οδηγίας (ΕΕ)2016/2102 και της Οδηγίας (ΕΕ) 2019/1024) – Ηλεκτρονικές Επικοινωνίες (Ενσωμάτωση στο Ελληνικό Δίκαιο της Οδηγίας (ΕΕ) 2018/1972 και άλλες διατάξεις».</w:t>
      </w:r>
    </w:p>
    <w:p w14:paraId="08A185CA" w14:textId="77777777" w:rsidR="00840DB6" w:rsidRPr="004B33AB" w:rsidRDefault="00840DB6" w:rsidP="00840DB6">
      <w:pPr>
        <w:numPr>
          <w:ilvl w:val="0"/>
          <w:numId w:val="12"/>
        </w:numPr>
        <w:suppressAutoHyphens/>
        <w:spacing w:after="0" w:line="240" w:lineRule="auto"/>
        <w:ind w:left="426"/>
        <w:rPr>
          <w:rFonts w:ascii="Times New Roman" w:hAnsi="Times New Roman" w:cs="Times New Roman"/>
          <w:bCs/>
        </w:rPr>
      </w:pPr>
      <w:r w:rsidRPr="00DF0756">
        <w:rPr>
          <w:rFonts w:ascii="Times New Roman" w:hAnsi="Times New Roman" w:cs="Times New Roman"/>
          <w:bCs/>
        </w:rPr>
        <w:t>του Ν.2690/99 «Κύρωση του κώδικα διοικητικής διαδικασίας και άλλες διατάξεις»,</w:t>
      </w:r>
    </w:p>
    <w:p w14:paraId="37965B51" w14:textId="77777777" w:rsidR="00840DB6" w:rsidRPr="00D678AF" w:rsidRDefault="00840DB6" w:rsidP="00840DB6">
      <w:pPr>
        <w:numPr>
          <w:ilvl w:val="0"/>
          <w:numId w:val="12"/>
        </w:numPr>
        <w:suppressAutoHyphens/>
        <w:spacing w:after="0" w:line="240" w:lineRule="auto"/>
        <w:ind w:left="426"/>
        <w:rPr>
          <w:rFonts w:ascii="Times New Roman" w:hAnsi="Times New Roman" w:cs="Times New Roman"/>
          <w:bCs/>
        </w:rPr>
      </w:pPr>
      <w:r w:rsidRPr="00D678AF">
        <w:rPr>
          <w:rFonts w:ascii="Times New Roman" w:hAnsi="Times New Roman" w:cs="Times New Roman"/>
          <w:bCs/>
        </w:rPr>
        <w:t>Τις διατάξεις του άρθρου 61 Ν.3979/2011.</w:t>
      </w:r>
    </w:p>
    <w:p w14:paraId="1E3A1077"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lang w:eastAsia="el-GR"/>
        </w:rPr>
      </w:pPr>
    </w:p>
    <w:p w14:paraId="34965722"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lang w:eastAsia="el-GR"/>
        </w:rPr>
      </w:pPr>
    </w:p>
    <w:p w14:paraId="06998C25"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ΆΡΘΡΟ 3</w:t>
      </w:r>
      <w:r w:rsidRPr="00DF0756">
        <w:rPr>
          <w:rFonts w:ascii="Times New Roman" w:eastAsia="Times New Roman" w:hAnsi="Times New Roman" w:cs="Times New Roman"/>
          <w:b/>
          <w:bCs/>
          <w:u w:val="single"/>
          <w:vertAlign w:val="superscript"/>
          <w:lang w:eastAsia="el-GR"/>
        </w:rPr>
        <w:t>ο</w:t>
      </w:r>
      <w:r w:rsidRPr="00DF0756">
        <w:rPr>
          <w:rFonts w:ascii="Times New Roman" w:eastAsia="Times New Roman" w:hAnsi="Times New Roman" w:cs="Times New Roman"/>
          <w:b/>
          <w:bCs/>
          <w:u w:val="single"/>
          <w:lang w:eastAsia="el-GR"/>
        </w:rPr>
        <w:t xml:space="preserve"> Έγγραφα σύμβασης</w:t>
      </w:r>
    </w:p>
    <w:p w14:paraId="4BA22448"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lang w:eastAsia="el-GR"/>
        </w:rPr>
      </w:pPr>
      <w:r w:rsidRPr="00DF0756">
        <w:rPr>
          <w:rFonts w:ascii="Times New Roman" w:eastAsia="Times New Roman" w:hAnsi="Times New Roman" w:cs="Times New Roman"/>
          <w:lang w:eastAsia="el-GR"/>
        </w:rPr>
        <w:t>Τα έγγραφα της σύμβασης κατά σειρά ισχύος είναι:</w:t>
      </w:r>
    </w:p>
    <w:p w14:paraId="2656CAE1" w14:textId="77777777" w:rsidR="00840DB6" w:rsidRPr="00E26046" w:rsidRDefault="00840DB6" w:rsidP="00840DB6">
      <w:pPr>
        <w:spacing w:after="0" w:line="240" w:lineRule="auto"/>
        <w:rPr>
          <w:rFonts w:ascii="Times New Roman" w:hAnsi="Times New Roman" w:cs="Times New Roman"/>
        </w:rPr>
      </w:pPr>
      <w:r w:rsidRPr="00E26046">
        <w:rPr>
          <w:rFonts w:ascii="Times New Roman" w:hAnsi="Times New Roman" w:cs="Times New Roman"/>
          <w:b/>
        </w:rPr>
        <w:t>1</w:t>
      </w:r>
      <w:r w:rsidRPr="00E26046">
        <w:rPr>
          <w:rFonts w:ascii="Times New Roman" w:hAnsi="Times New Roman" w:cs="Times New Roman"/>
        </w:rPr>
        <w:t>. Το συμφωνητικό</w:t>
      </w:r>
    </w:p>
    <w:p w14:paraId="6AB1E2B7" w14:textId="77777777" w:rsidR="00840DB6" w:rsidRPr="00E26046" w:rsidRDefault="00840DB6" w:rsidP="00840DB6">
      <w:pPr>
        <w:spacing w:after="0" w:line="240" w:lineRule="auto"/>
        <w:rPr>
          <w:rFonts w:ascii="Times New Roman" w:hAnsi="Times New Roman" w:cs="Times New Roman"/>
        </w:rPr>
      </w:pPr>
      <w:r w:rsidRPr="00E26046">
        <w:rPr>
          <w:rFonts w:ascii="Times New Roman" w:hAnsi="Times New Roman" w:cs="Times New Roman"/>
          <w:b/>
        </w:rPr>
        <w:t>2</w:t>
      </w:r>
      <w:r w:rsidRPr="00E26046">
        <w:rPr>
          <w:rFonts w:ascii="Times New Roman" w:hAnsi="Times New Roman" w:cs="Times New Roman"/>
        </w:rPr>
        <w:t>. Μελέτη</w:t>
      </w:r>
    </w:p>
    <w:p w14:paraId="45538389" w14:textId="77777777" w:rsidR="00840DB6" w:rsidRPr="00E26046" w:rsidRDefault="00840DB6" w:rsidP="00840DB6">
      <w:pPr>
        <w:autoSpaceDE w:val="0"/>
        <w:autoSpaceDN w:val="0"/>
        <w:adjustRightInd w:val="0"/>
        <w:spacing w:after="0" w:line="240" w:lineRule="auto"/>
        <w:rPr>
          <w:rFonts w:ascii="Times New Roman" w:eastAsia="Times New Roman" w:hAnsi="Times New Roman" w:cs="Times New Roman"/>
          <w:lang w:eastAsia="el-GR"/>
        </w:rPr>
      </w:pPr>
      <w:r w:rsidRPr="00E26046">
        <w:rPr>
          <w:rFonts w:ascii="Times New Roman" w:eastAsia="Times New Roman" w:hAnsi="Times New Roman" w:cs="Times New Roman"/>
          <w:lang w:eastAsia="el-GR"/>
        </w:rPr>
        <w:t>-  Τεχνική  Έκθεση</w:t>
      </w:r>
    </w:p>
    <w:p w14:paraId="2FE9FEAE" w14:textId="77777777" w:rsidR="00840DB6" w:rsidRPr="00E26046" w:rsidRDefault="00840DB6" w:rsidP="00840DB6">
      <w:pPr>
        <w:autoSpaceDE w:val="0"/>
        <w:autoSpaceDN w:val="0"/>
        <w:adjustRightInd w:val="0"/>
        <w:spacing w:after="0" w:line="240" w:lineRule="auto"/>
        <w:rPr>
          <w:rFonts w:ascii="Times New Roman" w:eastAsia="Times New Roman" w:hAnsi="Times New Roman" w:cs="Times New Roman"/>
          <w:lang w:eastAsia="el-GR"/>
        </w:rPr>
      </w:pPr>
      <w:r w:rsidRPr="00E26046">
        <w:rPr>
          <w:rFonts w:ascii="Times New Roman" w:eastAsia="Times New Roman" w:hAnsi="Times New Roman" w:cs="Times New Roman"/>
          <w:lang w:eastAsia="el-GR"/>
        </w:rPr>
        <w:t xml:space="preserve">-  </w:t>
      </w:r>
      <w:r w:rsidRPr="00E26046">
        <w:rPr>
          <w:rFonts w:ascii="Times New Roman" w:hAnsi="Times New Roman" w:cs="Times New Roman"/>
        </w:rPr>
        <w:t>Τεχνι</w:t>
      </w:r>
      <w:r w:rsidRPr="00E26046">
        <w:rPr>
          <w:rFonts w:ascii="Times New Roman" w:hAnsi="Times New Roman" w:cs="Times New Roman"/>
          <w:spacing w:val="1"/>
        </w:rPr>
        <w:t>κ</w:t>
      </w:r>
      <w:r w:rsidRPr="00E26046">
        <w:rPr>
          <w:rFonts w:ascii="Times New Roman" w:hAnsi="Times New Roman" w:cs="Times New Roman"/>
        </w:rPr>
        <w:t>ή</w:t>
      </w:r>
      <w:r w:rsidRPr="00E26046">
        <w:rPr>
          <w:rFonts w:ascii="Times New Roman" w:hAnsi="Times New Roman" w:cs="Times New Roman"/>
          <w:spacing w:val="-6"/>
        </w:rPr>
        <w:t xml:space="preserve"> </w:t>
      </w:r>
      <w:r w:rsidRPr="00E26046">
        <w:rPr>
          <w:rFonts w:ascii="Times New Roman" w:hAnsi="Times New Roman" w:cs="Times New Roman"/>
        </w:rPr>
        <w:t>Περ</w:t>
      </w:r>
      <w:r w:rsidRPr="00E26046">
        <w:rPr>
          <w:rFonts w:ascii="Times New Roman" w:hAnsi="Times New Roman" w:cs="Times New Roman"/>
          <w:spacing w:val="1"/>
        </w:rPr>
        <w:t>ιγ</w:t>
      </w:r>
      <w:r w:rsidRPr="00E26046">
        <w:rPr>
          <w:rFonts w:ascii="Times New Roman" w:hAnsi="Times New Roman" w:cs="Times New Roman"/>
        </w:rPr>
        <w:t>ραφ</w:t>
      </w:r>
      <w:r w:rsidRPr="00E26046">
        <w:rPr>
          <w:rFonts w:ascii="Times New Roman" w:hAnsi="Times New Roman" w:cs="Times New Roman"/>
          <w:spacing w:val="1"/>
        </w:rPr>
        <w:t>ή</w:t>
      </w:r>
    </w:p>
    <w:p w14:paraId="3EDC1FDE" w14:textId="77777777" w:rsidR="00840DB6" w:rsidRPr="00E26046" w:rsidRDefault="00840DB6" w:rsidP="00840DB6">
      <w:pPr>
        <w:autoSpaceDE w:val="0"/>
        <w:autoSpaceDN w:val="0"/>
        <w:adjustRightInd w:val="0"/>
        <w:spacing w:after="0" w:line="240" w:lineRule="auto"/>
        <w:rPr>
          <w:rFonts w:ascii="Times New Roman" w:eastAsia="Times New Roman" w:hAnsi="Times New Roman" w:cs="Times New Roman"/>
          <w:lang w:eastAsia="el-GR"/>
        </w:rPr>
      </w:pPr>
      <w:r w:rsidRPr="00E26046">
        <w:rPr>
          <w:rFonts w:ascii="Times New Roman" w:eastAsia="Times New Roman" w:hAnsi="Times New Roman" w:cs="Times New Roman"/>
          <w:lang w:eastAsia="el-GR"/>
        </w:rPr>
        <w:t xml:space="preserve">-  Περιγραφικό </w:t>
      </w:r>
      <w:r w:rsidRPr="00E26046">
        <w:rPr>
          <w:rFonts w:ascii="Times New Roman" w:hAnsi="Times New Roman" w:cs="Times New Roman"/>
        </w:rPr>
        <w:t>Τιμολόγιο</w:t>
      </w:r>
      <w:r w:rsidRPr="00E26046">
        <w:rPr>
          <w:rFonts w:ascii="Times New Roman" w:eastAsia="Times New Roman" w:hAnsi="Times New Roman" w:cs="Times New Roman"/>
          <w:lang w:eastAsia="el-GR"/>
        </w:rPr>
        <w:t xml:space="preserve"> </w:t>
      </w:r>
    </w:p>
    <w:p w14:paraId="1DBF6C81" w14:textId="77777777" w:rsidR="00840DB6" w:rsidRPr="00E26046" w:rsidRDefault="00840DB6" w:rsidP="00840DB6">
      <w:pPr>
        <w:autoSpaceDE w:val="0"/>
        <w:autoSpaceDN w:val="0"/>
        <w:adjustRightInd w:val="0"/>
        <w:spacing w:after="0" w:line="240" w:lineRule="auto"/>
        <w:rPr>
          <w:rFonts w:ascii="Times New Roman" w:eastAsia="Times New Roman" w:hAnsi="Times New Roman" w:cs="Times New Roman"/>
          <w:lang w:eastAsia="el-GR"/>
        </w:rPr>
      </w:pPr>
      <w:r w:rsidRPr="00E26046">
        <w:rPr>
          <w:rFonts w:ascii="Times New Roman" w:eastAsia="Times New Roman" w:hAnsi="Times New Roman" w:cs="Times New Roman"/>
          <w:lang w:eastAsia="el-GR"/>
        </w:rPr>
        <w:t>-</w:t>
      </w:r>
      <w:r w:rsidRPr="00E26046">
        <w:rPr>
          <w:rFonts w:ascii="Times New Roman" w:hAnsi="Times New Roman" w:cs="Times New Roman"/>
        </w:rPr>
        <w:t xml:space="preserve">  Προ</w:t>
      </w:r>
      <w:r w:rsidRPr="00E26046">
        <w:rPr>
          <w:rFonts w:ascii="Times New Roman" w:hAnsi="Times New Roman" w:cs="Times New Roman"/>
          <w:spacing w:val="1"/>
        </w:rPr>
        <w:t>ϋ</w:t>
      </w:r>
      <w:r w:rsidRPr="00E26046">
        <w:rPr>
          <w:rFonts w:ascii="Times New Roman" w:hAnsi="Times New Roman" w:cs="Times New Roman"/>
        </w:rPr>
        <w:t>πολ</w:t>
      </w:r>
      <w:r w:rsidRPr="00E26046">
        <w:rPr>
          <w:rFonts w:ascii="Times New Roman" w:hAnsi="Times New Roman" w:cs="Times New Roman"/>
          <w:spacing w:val="1"/>
        </w:rPr>
        <w:t>ο</w:t>
      </w:r>
      <w:r w:rsidRPr="00E26046">
        <w:rPr>
          <w:rFonts w:ascii="Times New Roman" w:hAnsi="Times New Roman" w:cs="Times New Roman"/>
        </w:rPr>
        <w:t>γ</w:t>
      </w:r>
      <w:r w:rsidRPr="00E26046">
        <w:rPr>
          <w:rFonts w:ascii="Times New Roman" w:hAnsi="Times New Roman" w:cs="Times New Roman"/>
          <w:spacing w:val="1"/>
        </w:rPr>
        <w:t>ι</w:t>
      </w:r>
      <w:r w:rsidRPr="00E26046">
        <w:rPr>
          <w:rFonts w:ascii="Times New Roman" w:hAnsi="Times New Roman" w:cs="Times New Roman"/>
        </w:rPr>
        <w:t>σμ</w:t>
      </w:r>
      <w:r w:rsidRPr="00E26046">
        <w:rPr>
          <w:rFonts w:ascii="Times New Roman" w:hAnsi="Times New Roman" w:cs="Times New Roman"/>
          <w:spacing w:val="1"/>
        </w:rPr>
        <w:t>ό</w:t>
      </w:r>
      <w:r w:rsidRPr="00E26046">
        <w:rPr>
          <w:rFonts w:ascii="Times New Roman" w:hAnsi="Times New Roman" w:cs="Times New Roman"/>
        </w:rPr>
        <w:t>ς</w:t>
      </w:r>
    </w:p>
    <w:p w14:paraId="53B25712" w14:textId="77777777" w:rsidR="00840DB6" w:rsidRPr="00E26046" w:rsidRDefault="00840DB6" w:rsidP="00840DB6">
      <w:pPr>
        <w:autoSpaceDE w:val="0"/>
        <w:autoSpaceDN w:val="0"/>
        <w:adjustRightInd w:val="0"/>
        <w:spacing w:after="0" w:line="240" w:lineRule="auto"/>
        <w:rPr>
          <w:rFonts w:ascii="Times New Roman" w:hAnsi="Times New Roman" w:cs="Times New Roman"/>
        </w:rPr>
      </w:pPr>
      <w:r w:rsidRPr="00E26046">
        <w:rPr>
          <w:rFonts w:ascii="Times New Roman" w:hAnsi="Times New Roman" w:cs="Times New Roman"/>
          <w:spacing w:val="-2"/>
        </w:rPr>
        <w:t xml:space="preserve">-  Γενική </w:t>
      </w:r>
      <w:r w:rsidRPr="00E26046">
        <w:rPr>
          <w:rFonts w:ascii="Times New Roman" w:hAnsi="Times New Roman" w:cs="Times New Roman"/>
        </w:rPr>
        <w:t>Συ</w:t>
      </w:r>
      <w:r w:rsidRPr="00E26046">
        <w:rPr>
          <w:rFonts w:ascii="Times New Roman" w:hAnsi="Times New Roman" w:cs="Times New Roman"/>
          <w:spacing w:val="1"/>
        </w:rPr>
        <w:t>γ</w:t>
      </w:r>
      <w:r w:rsidRPr="00E26046">
        <w:rPr>
          <w:rFonts w:ascii="Times New Roman" w:hAnsi="Times New Roman" w:cs="Times New Roman"/>
        </w:rPr>
        <w:t>γραφή</w:t>
      </w:r>
      <w:r w:rsidRPr="00E26046">
        <w:rPr>
          <w:rFonts w:ascii="Times New Roman" w:hAnsi="Times New Roman" w:cs="Times New Roman"/>
          <w:spacing w:val="-9"/>
        </w:rPr>
        <w:t xml:space="preserve"> Υ</w:t>
      </w:r>
      <w:r w:rsidRPr="00E26046">
        <w:rPr>
          <w:rFonts w:ascii="Times New Roman" w:hAnsi="Times New Roman" w:cs="Times New Roman"/>
        </w:rPr>
        <w:t>ποχρε</w:t>
      </w:r>
      <w:r w:rsidRPr="00E26046">
        <w:rPr>
          <w:rFonts w:ascii="Times New Roman" w:hAnsi="Times New Roman" w:cs="Times New Roman"/>
          <w:spacing w:val="1"/>
        </w:rPr>
        <w:t>ώ</w:t>
      </w:r>
      <w:r w:rsidRPr="00E26046">
        <w:rPr>
          <w:rFonts w:ascii="Times New Roman" w:hAnsi="Times New Roman" w:cs="Times New Roman"/>
        </w:rPr>
        <w:t>σεων</w:t>
      </w:r>
    </w:p>
    <w:p w14:paraId="7BC32EF1" w14:textId="77777777" w:rsidR="00840DB6" w:rsidRPr="00E26046" w:rsidRDefault="00840DB6" w:rsidP="00840DB6">
      <w:pPr>
        <w:autoSpaceDE w:val="0"/>
        <w:autoSpaceDN w:val="0"/>
        <w:adjustRightInd w:val="0"/>
        <w:spacing w:after="0" w:line="240" w:lineRule="auto"/>
        <w:rPr>
          <w:rFonts w:ascii="Times New Roman" w:hAnsi="Times New Roman" w:cs="Times New Roman"/>
        </w:rPr>
      </w:pPr>
      <w:r w:rsidRPr="00E26046">
        <w:rPr>
          <w:rFonts w:ascii="Times New Roman" w:hAnsi="Times New Roman" w:cs="Times New Roman"/>
        </w:rPr>
        <w:t xml:space="preserve">-  Τιμολόγιο Προσφοράς </w:t>
      </w:r>
    </w:p>
    <w:p w14:paraId="09ECD8DA" w14:textId="77777777" w:rsidR="00840DB6" w:rsidRPr="00C5377E" w:rsidRDefault="00840DB6" w:rsidP="00840DB6">
      <w:pPr>
        <w:autoSpaceDE w:val="0"/>
        <w:autoSpaceDN w:val="0"/>
        <w:adjustRightInd w:val="0"/>
        <w:spacing w:after="0" w:line="240" w:lineRule="auto"/>
        <w:rPr>
          <w:rFonts w:ascii="Times New Roman" w:eastAsia="Times New Roman" w:hAnsi="Times New Roman" w:cs="Times New Roman"/>
          <w:lang w:eastAsia="el-GR"/>
        </w:rPr>
      </w:pPr>
      <w:r w:rsidRPr="00C5377E">
        <w:rPr>
          <w:rFonts w:ascii="Times New Roman" w:hAnsi="Times New Roman" w:cs="Times New Roman"/>
          <w:b/>
        </w:rPr>
        <w:t>3</w:t>
      </w:r>
      <w:r w:rsidR="00C5377E" w:rsidRPr="00C5377E">
        <w:rPr>
          <w:rFonts w:ascii="Times New Roman" w:hAnsi="Times New Roman" w:cs="Times New Roman"/>
        </w:rPr>
        <w:t>. Η Διακήρυξη</w:t>
      </w:r>
    </w:p>
    <w:p w14:paraId="5E47DC10" w14:textId="77777777" w:rsidR="00840DB6" w:rsidRPr="00E26046" w:rsidRDefault="00840DB6" w:rsidP="00840DB6">
      <w:pPr>
        <w:autoSpaceDE w:val="0"/>
        <w:autoSpaceDN w:val="0"/>
        <w:adjustRightInd w:val="0"/>
        <w:rPr>
          <w:rFonts w:ascii="Times New Roman" w:hAnsi="Times New Roman"/>
        </w:rPr>
      </w:pPr>
      <w:r w:rsidRPr="00E26046">
        <w:rPr>
          <w:rFonts w:ascii="Times New Roman" w:hAnsi="Times New Roman" w:cs="Times New Roman"/>
          <w:b/>
        </w:rPr>
        <w:t>4</w:t>
      </w:r>
      <w:r w:rsidRPr="00E26046">
        <w:rPr>
          <w:rFonts w:ascii="Times New Roman" w:hAnsi="Times New Roman" w:cs="Times New Roman"/>
        </w:rPr>
        <w:t xml:space="preserve">. </w:t>
      </w:r>
      <w:r>
        <w:rPr>
          <w:rFonts w:ascii="Times New Roman" w:hAnsi="Times New Roman" w:cs="Times New Roman"/>
        </w:rPr>
        <w:t xml:space="preserve">Η </w:t>
      </w:r>
      <w:r w:rsidRPr="00E26046">
        <w:rPr>
          <w:rFonts w:ascii="Times New Roman" w:hAnsi="Times New Roman" w:cs="Times New Roman"/>
        </w:rPr>
        <w:t xml:space="preserve">Προσφορά </w:t>
      </w:r>
      <w:r>
        <w:rPr>
          <w:rFonts w:ascii="Times New Roman" w:hAnsi="Times New Roman" w:cs="Times New Roman"/>
        </w:rPr>
        <w:t xml:space="preserve">του </w:t>
      </w:r>
      <w:r w:rsidRPr="00E26046">
        <w:rPr>
          <w:rFonts w:ascii="Times New Roman" w:hAnsi="Times New Roman" w:cs="Times New Roman"/>
        </w:rPr>
        <w:t xml:space="preserve">αναδόχου </w:t>
      </w:r>
      <w:r w:rsidRPr="00E26046">
        <w:rPr>
          <w:rFonts w:ascii="Times New Roman" w:hAnsi="Times New Roman"/>
        </w:rPr>
        <w:t>συμπεριλαμβανομένων των αποδεικτικών μέσων.</w:t>
      </w:r>
    </w:p>
    <w:p w14:paraId="05D24CD9" w14:textId="77777777" w:rsidR="00247C7B" w:rsidRPr="00247C7B" w:rsidRDefault="00247C7B" w:rsidP="00247C7B">
      <w:pPr>
        <w:autoSpaceDE w:val="0"/>
        <w:autoSpaceDN w:val="0"/>
        <w:adjustRightInd w:val="0"/>
        <w:spacing w:after="0" w:line="240" w:lineRule="auto"/>
        <w:rPr>
          <w:rFonts w:ascii="Times New Roman" w:eastAsia="Times New Roman" w:hAnsi="Times New Roman" w:cs="Times New Roman"/>
          <w:b/>
          <w:bCs/>
          <w:u w:val="single"/>
          <w:lang w:eastAsia="el-GR"/>
        </w:rPr>
      </w:pPr>
      <w:r w:rsidRPr="00247C7B">
        <w:rPr>
          <w:rFonts w:ascii="Times New Roman" w:eastAsia="Times New Roman" w:hAnsi="Times New Roman" w:cs="Times New Roman"/>
          <w:b/>
          <w:bCs/>
          <w:u w:val="single"/>
          <w:lang w:eastAsia="el-GR"/>
        </w:rPr>
        <w:lastRenderedPageBreak/>
        <w:t>ΆΡΘΡΟ 4</w:t>
      </w:r>
      <w:r w:rsidRPr="00247C7B">
        <w:rPr>
          <w:rFonts w:ascii="Times New Roman" w:eastAsia="Times New Roman" w:hAnsi="Times New Roman" w:cs="Times New Roman"/>
          <w:b/>
          <w:bCs/>
          <w:u w:val="single"/>
          <w:vertAlign w:val="superscript"/>
          <w:lang w:eastAsia="el-GR"/>
        </w:rPr>
        <w:t>ο</w:t>
      </w:r>
      <w:r w:rsidRPr="00247C7B">
        <w:rPr>
          <w:rFonts w:ascii="Times New Roman" w:eastAsia="Times New Roman" w:hAnsi="Times New Roman" w:cs="Times New Roman"/>
          <w:b/>
          <w:bCs/>
          <w:u w:val="single"/>
          <w:lang w:eastAsia="el-GR"/>
        </w:rPr>
        <w:t xml:space="preserve"> Προσφορές </w:t>
      </w:r>
    </w:p>
    <w:p w14:paraId="6FDADE0C" w14:textId="77777777" w:rsidR="00247C7B" w:rsidRPr="00247C7B" w:rsidRDefault="00247C7B" w:rsidP="00247C7B">
      <w:pPr>
        <w:autoSpaceDE w:val="0"/>
        <w:autoSpaceDN w:val="0"/>
        <w:adjustRightInd w:val="0"/>
        <w:spacing w:after="0" w:line="240" w:lineRule="auto"/>
        <w:rPr>
          <w:rFonts w:ascii="Times New Roman" w:eastAsia="Times New Roman" w:hAnsi="Times New Roman" w:cs="Times New Roman"/>
          <w:bCs/>
          <w:lang w:eastAsia="el-GR"/>
        </w:rPr>
      </w:pPr>
      <w:r w:rsidRPr="00247C7B">
        <w:rPr>
          <w:rFonts w:ascii="Times New Roman" w:eastAsia="Times New Roman" w:hAnsi="Times New Roman" w:cs="Times New Roman"/>
          <w:bCs/>
          <w:lang w:eastAsia="el-GR"/>
        </w:rPr>
        <w:t xml:space="preserve">Γίνονται δεκτές οι προσφορές για το σύνολο των εργασιών. Κριτήριο ανάδειξης του αναδόχου είναι η πλέον συμφέρουσα από οικονομικής άποψης </w:t>
      </w:r>
      <w:r w:rsidRPr="00247C7B">
        <w:rPr>
          <w:rFonts w:ascii="Times New Roman" w:eastAsia="Times New Roman" w:hAnsi="Times New Roman" w:cs="Times New Roman"/>
          <w:b/>
          <w:bCs/>
          <w:lang w:eastAsia="el-GR"/>
        </w:rPr>
        <w:t>ΜΟΝΟ</w:t>
      </w:r>
      <w:r w:rsidRPr="00247C7B">
        <w:rPr>
          <w:rFonts w:ascii="Times New Roman" w:eastAsia="Times New Roman" w:hAnsi="Times New Roman" w:cs="Times New Roman"/>
          <w:bCs/>
          <w:lang w:eastAsia="el-GR"/>
        </w:rPr>
        <w:t xml:space="preserve"> ( χαμηλότερη τιμή ).</w:t>
      </w:r>
    </w:p>
    <w:p w14:paraId="3A855B8F" w14:textId="77777777" w:rsidR="00840DB6" w:rsidRPr="00932DDD" w:rsidRDefault="00840DB6" w:rsidP="00840DB6">
      <w:pPr>
        <w:autoSpaceDE w:val="0"/>
        <w:autoSpaceDN w:val="0"/>
        <w:adjustRightInd w:val="0"/>
        <w:spacing w:after="0" w:line="240" w:lineRule="auto"/>
        <w:rPr>
          <w:rFonts w:ascii="Times New Roman" w:eastAsia="Times New Roman" w:hAnsi="Times New Roman" w:cs="Times New Roman"/>
          <w:lang w:eastAsia="el-GR"/>
        </w:rPr>
      </w:pPr>
    </w:p>
    <w:p w14:paraId="291657B0" w14:textId="77777777" w:rsidR="00840DB6" w:rsidRPr="00B77A27"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r w:rsidRPr="00B77A27">
        <w:rPr>
          <w:rFonts w:ascii="Times New Roman" w:eastAsia="Times New Roman" w:hAnsi="Times New Roman" w:cs="Times New Roman"/>
          <w:b/>
          <w:bCs/>
          <w:u w:val="single"/>
          <w:lang w:eastAsia="el-GR"/>
        </w:rPr>
        <w:t>ΑΡΘΡΟ 5</w:t>
      </w:r>
      <w:r w:rsidRPr="00B77A27">
        <w:rPr>
          <w:rFonts w:ascii="Times New Roman" w:eastAsia="Times New Roman" w:hAnsi="Times New Roman" w:cs="Times New Roman"/>
          <w:b/>
          <w:bCs/>
          <w:u w:val="single"/>
          <w:vertAlign w:val="superscript"/>
          <w:lang w:eastAsia="el-GR"/>
        </w:rPr>
        <w:t>ο</w:t>
      </w:r>
      <w:r w:rsidRPr="00B77A27">
        <w:rPr>
          <w:rFonts w:ascii="Times New Roman" w:eastAsia="Times New Roman" w:hAnsi="Times New Roman" w:cs="Times New Roman"/>
          <w:b/>
          <w:bCs/>
          <w:u w:val="single"/>
          <w:lang w:eastAsia="el-GR"/>
        </w:rPr>
        <w:t xml:space="preserve"> Εγγύηση συμμετοχής</w:t>
      </w:r>
    </w:p>
    <w:p w14:paraId="592ED380" w14:textId="77777777" w:rsidR="00840DB6" w:rsidRPr="00B77A27" w:rsidRDefault="00840DB6" w:rsidP="00840DB6">
      <w:pPr>
        <w:autoSpaceDE w:val="0"/>
        <w:autoSpaceDN w:val="0"/>
        <w:adjustRightInd w:val="0"/>
        <w:spacing w:after="0" w:line="240" w:lineRule="auto"/>
        <w:rPr>
          <w:rFonts w:ascii="Times New Roman" w:eastAsia="Times New Roman" w:hAnsi="Times New Roman" w:cs="Times New Roman"/>
          <w:bCs/>
          <w:lang w:eastAsia="el-GR"/>
        </w:rPr>
      </w:pPr>
      <w:r w:rsidRPr="00B77A27">
        <w:rPr>
          <w:rFonts w:ascii="Times New Roman" w:eastAsia="Times New Roman" w:hAnsi="Times New Roman" w:cs="Times New Roman"/>
          <w:bCs/>
          <w:lang w:eastAsia="el-GR"/>
        </w:rPr>
        <w:t>Για την έγκυρη συμμετοχή στη διαδικασία σύναψης της παρούσας σύμβασης, κατατίθεται από τους συμμετέχοντες οικον</w:t>
      </w:r>
      <w:r>
        <w:rPr>
          <w:rFonts w:ascii="Times New Roman" w:eastAsia="Times New Roman" w:hAnsi="Times New Roman" w:cs="Times New Roman"/>
          <w:bCs/>
          <w:lang w:eastAsia="el-GR"/>
        </w:rPr>
        <w:t xml:space="preserve">ομικούς φορείς (προσφέροντες), </w:t>
      </w:r>
      <w:r w:rsidRPr="00B77A27">
        <w:rPr>
          <w:rFonts w:ascii="Times New Roman" w:eastAsia="Times New Roman" w:hAnsi="Times New Roman" w:cs="Times New Roman"/>
          <w:bCs/>
          <w:lang w:eastAsia="el-GR"/>
        </w:rPr>
        <w:t>εγγυητική επιστολή συμμετοχής, ποσού</w:t>
      </w:r>
      <w:r w:rsidR="00B64E24">
        <w:rPr>
          <w:rFonts w:ascii="Times New Roman" w:eastAsia="Times New Roman" w:hAnsi="Times New Roman" w:cs="Times New Roman"/>
          <w:bCs/>
          <w:lang w:eastAsia="el-GR"/>
        </w:rPr>
        <w:t xml:space="preserve"> </w:t>
      </w:r>
      <w:r w:rsidR="00B64E24" w:rsidRPr="00B64E24">
        <w:rPr>
          <w:rFonts w:ascii="Times New Roman" w:eastAsia="Times New Roman" w:hAnsi="Times New Roman" w:cs="Times New Roman"/>
          <w:b/>
          <w:bCs/>
          <w:lang w:eastAsia="el-GR"/>
        </w:rPr>
        <w:t>806,38</w:t>
      </w:r>
      <w:r w:rsidRPr="00B64E24">
        <w:rPr>
          <w:rFonts w:ascii="Times New Roman" w:eastAsia="Times New Roman" w:hAnsi="Times New Roman" w:cs="Times New Roman"/>
          <w:b/>
          <w:bCs/>
          <w:lang w:eastAsia="el-GR"/>
        </w:rPr>
        <w:t>€</w:t>
      </w:r>
      <w:r w:rsidR="00B64E24">
        <w:rPr>
          <w:rFonts w:ascii="Times New Roman" w:eastAsia="Times New Roman" w:hAnsi="Times New Roman" w:cs="Times New Roman"/>
          <w:bCs/>
          <w:lang w:eastAsia="el-GR"/>
        </w:rPr>
        <w:t xml:space="preserve"> (οκτακόσια έξη και τριάντα οκτώ</w:t>
      </w:r>
      <w:r w:rsidRPr="00A42499">
        <w:rPr>
          <w:rFonts w:ascii="Times New Roman" w:eastAsia="Times New Roman" w:hAnsi="Times New Roman" w:cs="Times New Roman"/>
          <w:bCs/>
          <w:lang w:eastAsia="el-GR"/>
        </w:rPr>
        <w:t xml:space="preserve"> λεπτά),</w:t>
      </w:r>
      <w:r>
        <w:rPr>
          <w:rFonts w:ascii="Times New Roman" w:eastAsia="Times New Roman" w:hAnsi="Times New Roman" w:cs="Times New Roman"/>
          <w:bCs/>
          <w:lang w:eastAsia="el-GR"/>
        </w:rPr>
        <w:t xml:space="preserve"> ποσό που καλύπτει το 2</w:t>
      </w:r>
      <w:r w:rsidRPr="00B77A27">
        <w:rPr>
          <w:rFonts w:ascii="Times New Roman" w:eastAsia="Times New Roman" w:hAnsi="Times New Roman" w:cs="Times New Roman"/>
          <w:bCs/>
          <w:lang w:eastAsia="el-GR"/>
        </w:rPr>
        <w:t>% της εκτιμώμενης</w:t>
      </w:r>
      <w:r>
        <w:rPr>
          <w:rFonts w:ascii="Times New Roman" w:eastAsia="Times New Roman" w:hAnsi="Times New Roman" w:cs="Times New Roman"/>
          <w:bCs/>
          <w:lang w:eastAsia="el-GR"/>
        </w:rPr>
        <w:t xml:space="preserve"> αξίας της σύμβασης εκτός </w:t>
      </w:r>
      <w:r w:rsidRPr="00B77A27">
        <w:rPr>
          <w:rFonts w:ascii="Times New Roman" w:eastAsia="Times New Roman" w:hAnsi="Times New Roman" w:cs="Times New Roman"/>
          <w:bCs/>
          <w:lang w:eastAsia="el-GR"/>
        </w:rPr>
        <w:t xml:space="preserve"> Φ.Π.Α.</w:t>
      </w:r>
    </w:p>
    <w:p w14:paraId="7474CA29" w14:textId="77777777" w:rsidR="00840DB6"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p>
    <w:p w14:paraId="3F7C7FFB" w14:textId="77777777" w:rsidR="00840DB6" w:rsidRPr="0094062F"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r w:rsidRPr="0094062F">
        <w:rPr>
          <w:rFonts w:ascii="Times New Roman" w:eastAsia="Times New Roman" w:hAnsi="Times New Roman" w:cs="Times New Roman"/>
          <w:b/>
          <w:bCs/>
          <w:u w:val="single"/>
          <w:lang w:eastAsia="el-GR"/>
        </w:rPr>
        <w:t>ΆΡΘΡΟ 6</w:t>
      </w:r>
      <w:r w:rsidRPr="0094062F">
        <w:rPr>
          <w:rFonts w:ascii="Times New Roman" w:eastAsia="Times New Roman" w:hAnsi="Times New Roman" w:cs="Times New Roman"/>
          <w:b/>
          <w:bCs/>
          <w:u w:val="single"/>
          <w:vertAlign w:val="superscript"/>
          <w:lang w:eastAsia="el-GR"/>
        </w:rPr>
        <w:t>ο</w:t>
      </w:r>
      <w:r w:rsidRPr="0094062F">
        <w:rPr>
          <w:rFonts w:ascii="Times New Roman" w:eastAsia="Times New Roman" w:hAnsi="Times New Roman" w:cs="Times New Roman"/>
          <w:b/>
          <w:bCs/>
          <w:u w:val="single"/>
          <w:lang w:eastAsia="el-GR"/>
        </w:rPr>
        <w:t xml:space="preserve"> Εγγύηση καλής εκτέλεσης της σύμβασης</w:t>
      </w:r>
    </w:p>
    <w:p w14:paraId="2646880B" w14:textId="77777777" w:rsidR="00840DB6" w:rsidRPr="0094062F" w:rsidRDefault="00840DB6" w:rsidP="00840DB6">
      <w:pPr>
        <w:autoSpaceDE w:val="0"/>
        <w:autoSpaceDN w:val="0"/>
        <w:adjustRightInd w:val="0"/>
        <w:spacing w:after="0" w:line="240" w:lineRule="auto"/>
        <w:rPr>
          <w:rFonts w:ascii="Times New Roman" w:eastAsia="Times New Roman" w:hAnsi="Times New Roman" w:cs="Times New Roman"/>
          <w:bCs/>
          <w:lang w:eastAsia="el-GR"/>
        </w:rPr>
      </w:pPr>
      <w:r w:rsidRPr="0094062F">
        <w:rPr>
          <w:rFonts w:ascii="Times New Roman" w:eastAsia="Times New Roman" w:hAnsi="Times New Roman" w:cs="Times New Roman"/>
          <w:bCs/>
          <w:lang w:eastAsia="el-GR"/>
        </w:rPr>
        <w:t>Για την υπογραφή της σύμβασης απαιτείται η παροχή εγγύησης καλής εκτέλεσης, σύμφωνα με το άρθρο 72 παρ. 1 β) του ν. 4412/2016</w:t>
      </w:r>
      <w:r w:rsidRPr="00D678AF">
        <w:rPr>
          <w:rFonts w:ascii="Times New Roman" w:eastAsia="Times New Roman" w:hAnsi="Times New Roman" w:cs="Times New Roman"/>
          <w:bCs/>
          <w:lang w:eastAsia="el-GR"/>
        </w:rPr>
        <w:t>, όπως τροποποιήθηκε και ισχύει,</w:t>
      </w:r>
      <w:r w:rsidRPr="0094062F">
        <w:rPr>
          <w:rFonts w:ascii="Times New Roman" w:eastAsia="Times New Roman" w:hAnsi="Times New Roman" w:cs="Times New Roman"/>
          <w:bCs/>
          <w:lang w:eastAsia="el-GR"/>
        </w:rPr>
        <w:t xml:space="preserve"> το ύψος της οποίας ανέρχεται σε ποσοστό </w:t>
      </w:r>
      <w:r w:rsidRPr="0094062F">
        <w:rPr>
          <w:rFonts w:ascii="Times New Roman" w:eastAsia="Times New Roman" w:hAnsi="Times New Roman" w:cs="Times New Roman"/>
          <w:b/>
          <w:bCs/>
          <w:lang w:eastAsia="el-GR"/>
        </w:rPr>
        <w:t>4%</w:t>
      </w:r>
      <w:r w:rsidRPr="0094062F">
        <w:rPr>
          <w:rFonts w:ascii="Times New Roman" w:eastAsia="Times New Roman" w:hAnsi="Times New Roman" w:cs="Times New Roman"/>
          <w:bCs/>
          <w:lang w:eastAsia="el-GR"/>
        </w:rPr>
        <w:t xml:space="preserve"> επί της εκτιμώμενης αξίας της σύμβασης, εκτός ΦΠΑ, και κατατίθεται πριν ή κατά την υπογραφή της σύμβασης.</w:t>
      </w:r>
    </w:p>
    <w:p w14:paraId="7ADDC8E3" w14:textId="77777777" w:rsidR="00840DB6" w:rsidRPr="00472493" w:rsidRDefault="00840DB6" w:rsidP="00840DB6">
      <w:pPr>
        <w:spacing w:after="0" w:line="240" w:lineRule="auto"/>
        <w:rPr>
          <w:rFonts w:ascii="Times New Roman" w:hAnsi="Times New Roman" w:cs="Times New Roman"/>
          <w:b/>
          <w:bCs/>
          <w:u w:val="single"/>
        </w:rPr>
      </w:pPr>
    </w:p>
    <w:p w14:paraId="2970A3D4" w14:textId="77777777" w:rsidR="00840DB6" w:rsidRPr="0094062F" w:rsidRDefault="00840DB6" w:rsidP="00840DB6">
      <w:pPr>
        <w:spacing w:after="0" w:line="240" w:lineRule="auto"/>
        <w:rPr>
          <w:rFonts w:ascii="Times New Roman" w:hAnsi="Times New Roman" w:cs="Times New Roman"/>
          <w:b/>
          <w:bCs/>
          <w:u w:val="single"/>
        </w:rPr>
      </w:pPr>
      <w:r w:rsidRPr="0094062F">
        <w:rPr>
          <w:rFonts w:ascii="Times New Roman" w:hAnsi="Times New Roman" w:cs="Times New Roman"/>
          <w:b/>
          <w:bCs/>
          <w:u w:val="single"/>
        </w:rPr>
        <w:t xml:space="preserve">ΆΡΘΡΟ </w:t>
      </w:r>
      <w:r w:rsidR="00644E2C" w:rsidRPr="00644E2C">
        <w:rPr>
          <w:rFonts w:ascii="Times New Roman" w:hAnsi="Times New Roman" w:cs="Times New Roman"/>
          <w:b/>
          <w:bCs/>
          <w:u w:val="single"/>
        </w:rPr>
        <w:t>7</w:t>
      </w:r>
      <w:r w:rsidRPr="0094062F">
        <w:rPr>
          <w:rFonts w:ascii="Times New Roman" w:hAnsi="Times New Roman" w:cs="Times New Roman"/>
          <w:b/>
          <w:bCs/>
          <w:u w:val="single"/>
          <w:vertAlign w:val="superscript"/>
        </w:rPr>
        <w:t>ο</w:t>
      </w:r>
      <w:r w:rsidRPr="0094062F">
        <w:rPr>
          <w:rFonts w:ascii="Times New Roman" w:hAnsi="Times New Roman" w:cs="Times New Roman"/>
          <w:b/>
          <w:bCs/>
          <w:u w:val="single"/>
        </w:rPr>
        <w:t>: Τροποποίηση συμβάσεων κατά την διάρκεια τους</w:t>
      </w:r>
    </w:p>
    <w:p w14:paraId="6149BD20" w14:textId="77777777" w:rsidR="00840DB6" w:rsidRPr="00DF0756" w:rsidRDefault="00840DB6" w:rsidP="00840DB6">
      <w:pPr>
        <w:spacing w:after="0" w:line="240" w:lineRule="auto"/>
        <w:rPr>
          <w:rFonts w:ascii="Times New Roman" w:hAnsi="Times New Roman" w:cs="Times New Roman"/>
        </w:rPr>
      </w:pPr>
      <w:r w:rsidRPr="00DF0756">
        <w:rPr>
          <w:rFonts w:ascii="Times New Roman" w:hAnsi="Times New Roman" w:cs="Times New Roman"/>
        </w:rPr>
        <w:t>Σύμφωνα με το άρθρο 132. του Ν.4412/16</w:t>
      </w:r>
      <w:r w:rsidRPr="00D678AF">
        <w:rPr>
          <w:rFonts w:ascii="Times New Roman" w:hAnsi="Times New Roman" w:cs="Times New Roman"/>
        </w:rPr>
        <w:t>, όπως τροποποιήθηκε και ισχύει.</w:t>
      </w:r>
    </w:p>
    <w:p w14:paraId="64E96EE8"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lang w:eastAsia="el-GR"/>
        </w:rPr>
      </w:pPr>
    </w:p>
    <w:p w14:paraId="6A50A4E7"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 xml:space="preserve">Άρθρο </w:t>
      </w:r>
      <w:r w:rsidR="00644E2C" w:rsidRPr="00644E2C">
        <w:rPr>
          <w:rFonts w:ascii="Times New Roman" w:eastAsia="Times New Roman" w:hAnsi="Times New Roman" w:cs="Times New Roman"/>
          <w:b/>
          <w:bCs/>
          <w:u w:val="single"/>
          <w:lang w:eastAsia="el-GR"/>
        </w:rPr>
        <w:t>8</w:t>
      </w:r>
      <w:r w:rsidRPr="00DF0756">
        <w:rPr>
          <w:rFonts w:ascii="Times New Roman" w:eastAsia="Times New Roman" w:hAnsi="Times New Roman" w:cs="Times New Roman"/>
          <w:b/>
          <w:bCs/>
          <w:u w:val="single"/>
          <w:vertAlign w:val="superscript"/>
          <w:lang w:eastAsia="el-GR"/>
        </w:rPr>
        <w:t>ο</w:t>
      </w:r>
      <w:r w:rsidRPr="00DF0756">
        <w:rPr>
          <w:rFonts w:ascii="Times New Roman" w:eastAsia="Times New Roman" w:hAnsi="Times New Roman" w:cs="Times New Roman"/>
          <w:b/>
          <w:bCs/>
          <w:u w:val="single"/>
          <w:lang w:eastAsia="el-GR"/>
        </w:rPr>
        <w:t xml:space="preserve"> Περιεχόμενο των τιμών του τιμολογίου</w:t>
      </w:r>
    </w:p>
    <w:p w14:paraId="32D31DF7"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lang w:eastAsia="el-GR"/>
        </w:rPr>
      </w:pPr>
      <w:r w:rsidRPr="00DF0756">
        <w:rPr>
          <w:rFonts w:ascii="Times New Roman" w:eastAsia="Times New Roman" w:hAnsi="Times New Roman" w:cs="Times New Roman"/>
          <w:lang w:eastAsia="el-GR"/>
        </w:rPr>
        <w:t xml:space="preserve">Οι τιμές του τιμολογίου αναφέρονται σε μονάδες πλήρως περαιωμένων εργασιών και ο ανάδοχος δεν δικαιούται καμία άλλη πληρωμή ή αποζημίωση για την πλήρη και έντεχνη εκτέλεση κάθε μιας από αυτές σύμφωνα και με τους γενικούς όρους του τιμολογίου της παρούσας μελέτης. </w:t>
      </w:r>
    </w:p>
    <w:p w14:paraId="683163B8" w14:textId="77777777" w:rsidR="00840DB6" w:rsidRPr="00472493" w:rsidRDefault="00840DB6" w:rsidP="00840DB6">
      <w:pPr>
        <w:autoSpaceDE w:val="0"/>
        <w:autoSpaceDN w:val="0"/>
        <w:adjustRightInd w:val="0"/>
        <w:spacing w:after="0" w:line="240" w:lineRule="auto"/>
        <w:rPr>
          <w:rFonts w:ascii="Times New Roman" w:eastAsia="Times New Roman" w:hAnsi="Times New Roman" w:cs="Times New Roman"/>
          <w:lang w:eastAsia="el-GR"/>
        </w:rPr>
      </w:pPr>
      <w:r w:rsidRPr="00DF0756">
        <w:rPr>
          <w:rFonts w:ascii="Times New Roman" w:eastAsia="Times New Roman" w:hAnsi="Times New Roman" w:cs="Times New Roman"/>
          <w:lang w:eastAsia="el-GR"/>
        </w:rPr>
        <w:t xml:space="preserve">Καμία αξίωση ή διαμφισβήτηση είναι δυνατό να θεμελιωθεί εκ των υστέρων, ούτε για τις ποσότητες και τις αποστάσεις μεταφοράς των υλικών κάθε εργασίας, ούτε για τις απαιτήσεις των εργατοτεχνιτών, ούτε για τις τιμές ημερομισθίων και υλικών, </w:t>
      </w:r>
      <w:r w:rsidR="00644E2C">
        <w:rPr>
          <w:rFonts w:ascii="Times New Roman" w:eastAsia="Times New Roman" w:hAnsi="Times New Roman" w:cs="Times New Roman"/>
          <w:lang w:eastAsia="el-GR"/>
        </w:rPr>
        <w:t>μετά την υπογραφή της σύμβασης.</w:t>
      </w:r>
    </w:p>
    <w:p w14:paraId="49CB85A0"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lang w:eastAsia="el-GR"/>
        </w:rPr>
      </w:pPr>
    </w:p>
    <w:p w14:paraId="1FD227AA" w14:textId="77777777" w:rsidR="00840DB6" w:rsidRPr="00163079"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r>
        <w:rPr>
          <w:rFonts w:ascii="Times New Roman" w:eastAsia="Times New Roman" w:hAnsi="Times New Roman" w:cs="Times New Roman"/>
          <w:b/>
          <w:bCs/>
          <w:u w:val="single"/>
          <w:lang w:eastAsia="el-GR"/>
        </w:rPr>
        <w:t xml:space="preserve">Άρθρο </w:t>
      </w:r>
      <w:r w:rsidR="00644E2C" w:rsidRPr="00472493">
        <w:rPr>
          <w:rFonts w:ascii="Times New Roman" w:eastAsia="Times New Roman" w:hAnsi="Times New Roman" w:cs="Times New Roman"/>
          <w:b/>
          <w:bCs/>
          <w:u w:val="single"/>
          <w:lang w:eastAsia="el-GR"/>
        </w:rPr>
        <w:t>9</w:t>
      </w:r>
      <w:r w:rsidRPr="00163079">
        <w:rPr>
          <w:rFonts w:ascii="Times New Roman" w:eastAsia="Times New Roman" w:hAnsi="Times New Roman" w:cs="Times New Roman"/>
          <w:b/>
          <w:bCs/>
          <w:u w:val="single"/>
          <w:vertAlign w:val="superscript"/>
          <w:lang w:eastAsia="el-GR"/>
        </w:rPr>
        <w:t>ο</w:t>
      </w:r>
      <w:r w:rsidRPr="00163079">
        <w:rPr>
          <w:rFonts w:ascii="Times New Roman" w:eastAsia="Times New Roman" w:hAnsi="Times New Roman" w:cs="Times New Roman"/>
          <w:b/>
          <w:bCs/>
          <w:u w:val="single"/>
          <w:lang w:eastAsia="el-GR"/>
        </w:rPr>
        <w:t xml:space="preserve"> - Εφαρμοστέο δίκαιο</w:t>
      </w:r>
    </w:p>
    <w:p w14:paraId="5C4864BF" w14:textId="77777777" w:rsidR="00840DB6" w:rsidRPr="00163079" w:rsidRDefault="00840DB6" w:rsidP="00840DB6">
      <w:pPr>
        <w:autoSpaceDE w:val="0"/>
        <w:autoSpaceDN w:val="0"/>
        <w:adjustRightInd w:val="0"/>
        <w:spacing w:after="0" w:line="240" w:lineRule="auto"/>
        <w:rPr>
          <w:rFonts w:ascii="Times New Roman" w:eastAsia="Times New Roman" w:hAnsi="Times New Roman" w:cs="Times New Roman"/>
          <w:bCs/>
          <w:lang w:eastAsia="el-GR"/>
        </w:rPr>
      </w:pPr>
      <w:r w:rsidRPr="00163079">
        <w:rPr>
          <w:rFonts w:ascii="Times New Roman" w:eastAsia="Times New Roman" w:hAnsi="Times New Roman" w:cs="Times New Roman"/>
          <w:bCs/>
          <w:lang w:eastAsia="el-GR"/>
        </w:rPr>
        <w:t>Κατά την εκτέλεση της σύμβασης εφαρμόζοντα</w:t>
      </w:r>
      <w:r>
        <w:rPr>
          <w:rFonts w:ascii="Times New Roman" w:eastAsia="Times New Roman" w:hAnsi="Times New Roman" w:cs="Times New Roman"/>
          <w:bCs/>
          <w:lang w:eastAsia="el-GR"/>
        </w:rPr>
        <w:t xml:space="preserve">ι οι διατάξεις του ν.4412/2016, </w:t>
      </w:r>
      <w:r w:rsidRPr="00D678AF">
        <w:rPr>
          <w:rFonts w:ascii="Times New Roman" w:eastAsia="Times New Roman" w:hAnsi="Times New Roman" w:cs="Times New Roman"/>
          <w:bCs/>
          <w:lang w:eastAsia="el-GR"/>
        </w:rPr>
        <w:t>όπως τροποποιήθηκε και ισχύει, οι όροι της διακήρυξης και συμπληρωματικά ο Αστικός Κώδικας.</w:t>
      </w:r>
    </w:p>
    <w:p w14:paraId="604DD1DF" w14:textId="77777777" w:rsidR="00840DB6" w:rsidRPr="00163079" w:rsidRDefault="00840DB6" w:rsidP="00840DB6">
      <w:pPr>
        <w:autoSpaceDE w:val="0"/>
        <w:autoSpaceDN w:val="0"/>
        <w:adjustRightInd w:val="0"/>
        <w:spacing w:after="0" w:line="240" w:lineRule="auto"/>
        <w:rPr>
          <w:rFonts w:ascii="Times New Roman" w:eastAsia="Times New Roman" w:hAnsi="Times New Roman" w:cs="Times New Roman"/>
          <w:bCs/>
          <w:lang w:eastAsia="el-GR"/>
        </w:rPr>
      </w:pPr>
      <w:r w:rsidRPr="00163079">
        <w:rPr>
          <w:rFonts w:ascii="Times New Roman" w:eastAsia="Times New Roman" w:hAnsi="Times New Roman" w:cs="Times New Roman"/>
          <w:bCs/>
          <w:lang w:eastAsia="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r>
        <w:rPr>
          <w:rFonts w:ascii="Times New Roman" w:eastAsia="Times New Roman" w:hAnsi="Times New Roman" w:cs="Times New Roman"/>
          <w:bCs/>
          <w:lang w:eastAsia="el-GR"/>
        </w:rPr>
        <w:t xml:space="preserve">, </w:t>
      </w:r>
      <w:r w:rsidRPr="00D678AF">
        <w:rPr>
          <w:rFonts w:ascii="Times New Roman" w:eastAsia="Times New Roman" w:hAnsi="Times New Roman" w:cs="Times New Roman"/>
          <w:bCs/>
          <w:lang w:eastAsia="el-GR"/>
        </w:rPr>
        <w:t>όπως τροποποιήθηκε και ισχύει.</w:t>
      </w:r>
    </w:p>
    <w:p w14:paraId="247933BA" w14:textId="77777777" w:rsidR="00840DB6" w:rsidRPr="00163079" w:rsidRDefault="00840DB6" w:rsidP="00840DB6">
      <w:pPr>
        <w:autoSpaceDE w:val="0"/>
        <w:autoSpaceDN w:val="0"/>
        <w:adjustRightInd w:val="0"/>
        <w:spacing w:after="0" w:line="240" w:lineRule="auto"/>
        <w:rPr>
          <w:rFonts w:ascii="Times New Roman" w:eastAsia="Times New Roman" w:hAnsi="Times New Roman" w:cs="Times New Roman"/>
          <w:b/>
          <w:bCs/>
          <w:lang w:eastAsia="el-GR"/>
        </w:rPr>
      </w:pPr>
    </w:p>
    <w:p w14:paraId="58C226A2"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p>
    <w:p w14:paraId="2B50FA4E" w14:textId="77777777" w:rsidR="00840DB6" w:rsidRPr="00BF5EF5"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r w:rsidRPr="00BF5EF5">
        <w:rPr>
          <w:rFonts w:ascii="Times New Roman" w:eastAsia="Times New Roman" w:hAnsi="Times New Roman" w:cs="Times New Roman"/>
          <w:b/>
          <w:bCs/>
          <w:u w:val="single"/>
          <w:lang w:eastAsia="el-GR"/>
        </w:rPr>
        <w:t>ΆΡΘΡΟ 1</w:t>
      </w:r>
      <w:r w:rsidR="00644E2C" w:rsidRPr="00472493">
        <w:rPr>
          <w:rFonts w:ascii="Times New Roman" w:eastAsia="Times New Roman" w:hAnsi="Times New Roman" w:cs="Times New Roman"/>
          <w:b/>
          <w:bCs/>
          <w:u w:val="single"/>
          <w:lang w:eastAsia="el-GR"/>
        </w:rPr>
        <w:t>0</w:t>
      </w:r>
      <w:r w:rsidRPr="00BF5EF5">
        <w:rPr>
          <w:rFonts w:ascii="Times New Roman" w:eastAsia="Times New Roman" w:hAnsi="Times New Roman" w:cs="Times New Roman"/>
          <w:b/>
          <w:bCs/>
          <w:u w:val="single"/>
          <w:vertAlign w:val="superscript"/>
          <w:lang w:eastAsia="el-GR"/>
        </w:rPr>
        <w:t>ο</w:t>
      </w:r>
      <w:r w:rsidRPr="00BF5EF5">
        <w:rPr>
          <w:rFonts w:ascii="Times New Roman" w:eastAsia="Times New Roman" w:hAnsi="Times New Roman" w:cs="Times New Roman"/>
          <w:b/>
          <w:bCs/>
          <w:u w:val="single"/>
          <w:lang w:eastAsia="el-GR"/>
        </w:rPr>
        <w:t xml:space="preserve"> </w:t>
      </w:r>
      <w:r w:rsidRPr="00BF5EF5">
        <w:rPr>
          <w:rFonts w:ascii="Times New Roman" w:eastAsia="Calibri" w:hAnsi="Times New Roman" w:cs="Times New Roman"/>
          <w:b/>
          <w:bCs/>
          <w:u w:val="single"/>
        </w:rPr>
        <w:t>Ισχύς σύμβασης</w:t>
      </w:r>
    </w:p>
    <w:p w14:paraId="5C9F59ED" w14:textId="77777777" w:rsidR="00840DB6" w:rsidRPr="00C272C6" w:rsidRDefault="00840DB6" w:rsidP="00840DB6">
      <w:pPr>
        <w:spacing w:line="240" w:lineRule="auto"/>
        <w:rPr>
          <w:rFonts w:ascii="Times New Roman" w:eastAsia="Calibri" w:hAnsi="Times New Roman" w:cs="Times New Roman"/>
          <w:b/>
          <w:u w:val="single"/>
        </w:rPr>
      </w:pPr>
      <w:r w:rsidRPr="00C272C6">
        <w:rPr>
          <w:rFonts w:ascii="Times New Roman" w:eastAsia="Calibri" w:hAnsi="Times New Roman" w:cs="Times New Roman"/>
        </w:rPr>
        <w:t>Το συμφωνητικό συντάσσεται με βάση τα έγγραφα της σύμβασης και τίθεται σε ισχύ από την ημερομηνία υπογραφής του</w:t>
      </w:r>
      <w:r>
        <w:rPr>
          <w:rFonts w:ascii="Times New Roman" w:eastAsia="Calibri" w:hAnsi="Times New Roman" w:cs="Times New Roman"/>
        </w:rPr>
        <w:t xml:space="preserve"> έως </w:t>
      </w:r>
      <w:r w:rsidRPr="00B75AAB">
        <w:rPr>
          <w:rFonts w:ascii="Times New Roman" w:eastAsia="Calibri" w:hAnsi="Times New Roman" w:cs="Times New Roman"/>
          <w:b/>
        </w:rPr>
        <w:t>ένα (1) έτος.</w:t>
      </w:r>
    </w:p>
    <w:p w14:paraId="6849BFE6"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color w:val="FF0000"/>
          <w:lang w:eastAsia="el-GR"/>
        </w:rPr>
      </w:pPr>
    </w:p>
    <w:p w14:paraId="7053BC7C"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ΆΡΘΡΟ 1</w:t>
      </w:r>
      <w:r w:rsidR="00644E2C" w:rsidRPr="00472493">
        <w:rPr>
          <w:rFonts w:ascii="Times New Roman" w:eastAsia="Times New Roman" w:hAnsi="Times New Roman" w:cs="Times New Roman"/>
          <w:b/>
          <w:bCs/>
          <w:u w:val="single"/>
          <w:lang w:eastAsia="el-GR"/>
        </w:rPr>
        <w:t>1</w:t>
      </w:r>
      <w:r w:rsidRPr="00DF0756">
        <w:rPr>
          <w:rFonts w:ascii="Times New Roman" w:eastAsia="Times New Roman" w:hAnsi="Times New Roman" w:cs="Times New Roman"/>
          <w:b/>
          <w:bCs/>
          <w:u w:val="single"/>
          <w:vertAlign w:val="superscript"/>
          <w:lang w:eastAsia="el-GR"/>
        </w:rPr>
        <w:t>ο</w:t>
      </w:r>
      <w:r w:rsidRPr="00DF0756">
        <w:rPr>
          <w:rFonts w:ascii="Times New Roman" w:eastAsia="Times New Roman" w:hAnsi="Times New Roman" w:cs="Times New Roman"/>
          <w:b/>
          <w:bCs/>
          <w:u w:val="single"/>
          <w:lang w:eastAsia="el-GR"/>
        </w:rPr>
        <w:t xml:space="preserve"> Παραλαβή εργασιών</w:t>
      </w:r>
    </w:p>
    <w:p w14:paraId="5772CA65" w14:textId="77777777" w:rsidR="00840DB6" w:rsidRPr="0041379D" w:rsidRDefault="00840DB6" w:rsidP="00840DB6">
      <w:pPr>
        <w:autoSpaceDE w:val="0"/>
        <w:autoSpaceDN w:val="0"/>
        <w:adjustRightInd w:val="0"/>
        <w:spacing w:after="0" w:line="240" w:lineRule="auto"/>
        <w:rPr>
          <w:rFonts w:ascii="Times New Roman" w:eastAsia="Times New Roman" w:hAnsi="Times New Roman" w:cs="Times New Roman"/>
        </w:rPr>
      </w:pPr>
      <w:r w:rsidRPr="002F1A34">
        <w:rPr>
          <w:rFonts w:ascii="Times New Roman" w:eastAsia="Times New Roman" w:hAnsi="Times New Roman" w:cs="Times New Roman"/>
        </w:rPr>
        <w:t xml:space="preserve">Η Δ/νση πρασίνου &amp; κηποτεχνίας θα εποπτεύει &amp; θα επιβλέπει, κατά τις κείμενες διατάξεις, την εκτέλεση της εργασίας. Η παραλαβή </w:t>
      </w:r>
      <w:r w:rsidR="00433010">
        <w:rPr>
          <w:rFonts w:ascii="Times New Roman" w:eastAsia="Times New Roman" w:hAnsi="Times New Roman" w:cs="Times New Roman"/>
        </w:rPr>
        <w:t xml:space="preserve">των εργασιών </w:t>
      </w:r>
      <w:r w:rsidRPr="002F1A34">
        <w:rPr>
          <w:rFonts w:ascii="Times New Roman" w:eastAsia="Times New Roman" w:hAnsi="Times New Roman" w:cs="Times New Roman"/>
        </w:rPr>
        <w:t xml:space="preserve">γίνεται από τις επιτροπές </w:t>
      </w:r>
      <w:r w:rsidR="00433010">
        <w:rPr>
          <w:rFonts w:ascii="Times New Roman" w:eastAsia="Times New Roman" w:hAnsi="Times New Roman" w:cs="Times New Roman"/>
        </w:rPr>
        <w:t>σύμφωνα με το άρθρο</w:t>
      </w:r>
      <w:r w:rsidRPr="002F1A34">
        <w:rPr>
          <w:rFonts w:ascii="Times New Roman" w:eastAsia="Times New Roman" w:hAnsi="Times New Roman" w:cs="Times New Roman"/>
        </w:rPr>
        <w:t xml:space="preserve"> 221 του Ν</w:t>
      </w:r>
      <w:r>
        <w:rPr>
          <w:rFonts w:ascii="Times New Roman" w:eastAsia="Times New Roman" w:hAnsi="Times New Roman" w:cs="Times New Roman"/>
        </w:rPr>
        <w:t xml:space="preserve"> 4412/16</w:t>
      </w:r>
      <w:r w:rsidRPr="00D678AF">
        <w:rPr>
          <w:rFonts w:ascii="Times New Roman" w:eastAsia="Times New Roman" w:hAnsi="Times New Roman" w:cs="Times New Roman"/>
        </w:rPr>
        <w:t xml:space="preserve">, όπως τροποποιήθηκε και ισχύει. </w:t>
      </w:r>
      <w:r w:rsidRPr="0041379D">
        <w:rPr>
          <w:rFonts w:ascii="Times New Roman" w:eastAsia="Times New Roman" w:hAnsi="Times New Roman" w:cs="Times New Roman"/>
        </w:rPr>
        <w:t xml:space="preserve">Εάν κατά την εκτέλεση του διαπιστωθεί απόκλιση από τις συμβατικές Τεχν. Προδιαγραφές, η επιτροπή παραλαβής μπορεί να προτείνει την τέλεια ή τη μερική απόρριψη αυτής ή την αντικατάσταση των όποιων ανωμαλιών. </w:t>
      </w:r>
    </w:p>
    <w:p w14:paraId="69CB6D84" w14:textId="77777777" w:rsidR="00840DB6" w:rsidRPr="0041379D" w:rsidRDefault="00840DB6" w:rsidP="00840DB6">
      <w:pPr>
        <w:autoSpaceDE w:val="0"/>
        <w:autoSpaceDN w:val="0"/>
        <w:adjustRightInd w:val="0"/>
        <w:spacing w:after="0" w:line="240" w:lineRule="auto"/>
        <w:rPr>
          <w:rFonts w:ascii="Times New Roman" w:eastAsia="Times New Roman" w:hAnsi="Times New Roman" w:cs="Times New Roman"/>
          <w:b/>
          <w:bCs/>
          <w:lang w:eastAsia="el-GR"/>
        </w:rPr>
      </w:pPr>
      <w:r w:rsidRPr="0041379D">
        <w:rPr>
          <w:rFonts w:ascii="Times New Roman" w:eastAsia="Times New Roman" w:hAnsi="Times New Roman" w:cs="Times New Roman"/>
        </w:rPr>
        <w:t xml:space="preserve">Εάν ο ανάδοχος δε συμμορφωθεί προς τις προτάσεις της επιτροπής, εντός της από την ίδια οριζόμενης προθεσμίας, ο Δήμος Μοσχάτου-Ταύρου δικαιούται να προβεί στην τακτοποίηση τούτων σε βάρος και για λογαριασμό του αναδόχου &amp; κατά τον πλέον πρόσφορο για τις ανάγκες &amp; τα συμφέροντα αυτού τρόπο. </w:t>
      </w:r>
    </w:p>
    <w:p w14:paraId="3C353F37" w14:textId="77777777" w:rsidR="00840DB6" w:rsidRDefault="00840DB6" w:rsidP="00840DB6">
      <w:pPr>
        <w:autoSpaceDE w:val="0"/>
        <w:autoSpaceDN w:val="0"/>
        <w:adjustRightInd w:val="0"/>
        <w:spacing w:after="0"/>
        <w:rPr>
          <w:rFonts w:ascii="Times New Roman" w:hAnsi="Times New Roman" w:cs="Times New Roman"/>
          <w:b/>
          <w:bCs/>
          <w:u w:val="single"/>
        </w:rPr>
      </w:pPr>
    </w:p>
    <w:p w14:paraId="61C6E7C9" w14:textId="77777777" w:rsidR="000F7BEE" w:rsidRPr="000F7BEE" w:rsidRDefault="000F7BEE" w:rsidP="000F7BEE">
      <w:pPr>
        <w:autoSpaceDE w:val="0"/>
        <w:autoSpaceDN w:val="0"/>
        <w:adjustRightInd w:val="0"/>
        <w:spacing w:after="0" w:line="240" w:lineRule="auto"/>
        <w:rPr>
          <w:rFonts w:ascii="Times New Roman" w:eastAsia="Times New Roman" w:hAnsi="Times New Roman" w:cs="Times New Roman"/>
          <w:b/>
          <w:bCs/>
          <w:u w:val="single"/>
          <w:lang w:eastAsia="el-GR"/>
        </w:rPr>
      </w:pPr>
      <w:r w:rsidRPr="000F7BEE">
        <w:rPr>
          <w:rFonts w:ascii="Times New Roman" w:eastAsia="Times New Roman" w:hAnsi="Times New Roman" w:cs="Times New Roman"/>
          <w:b/>
          <w:bCs/>
          <w:u w:val="single"/>
          <w:lang w:eastAsia="el-GR"/>
        </w:rPr>
        <w:t>ΑΡΘΡΟ 1</w:t>
      </w:r>
      <w:r w:rsidR="00644E2C" w:rsidRPr="00472493">
        <w:rPr>
          <w:rFonts w:ascii="Times New Roman" w:eastAsia="Times New Roman" w:hAnsi="Times New Roman" w:cs="Times New Roman"/>
          <w:b/>
          <w:bCs/>
          <w:u w:val="single"/>
          <w:lang w:eastAsia="el-GR"/>
        </w:rPr>
        <w:t>2</w:t>
      </w:r>
      <w:r w:rsidR="00644E2C" w:rsidRPr="00644E2C">
        <w:rPr>
          <w:rFonts w:ascii="Times New Roman" w:eastAsia="Times New Roman" w:hAnsi="Times New Roman" w:cs="Times New Roman"/>
          <w:b/>
          <w:bCs/>
          <w:u w:val="single"/>
          <w:vertAlign w:val="superscript"/>
          <w:lang w:eastAsia="el-GR"/>
        </w:rPr>
        <w:t xml:space="preserve"> </w:t>
      </w:r>
      <w:r w:rsidR="00644E2C" w:rsidRPr="00DF0756">
        <w:rPr>
          <w:rFonts w:ascii="Times New Roman" w:eastAsia="Times New Roman" w:hAnsi="Times New Roman" w:cs="Times New Roman"/>
          <w:b/>
          <w:bCs/>
          <w:u w:val="single"/>
          <w:vertAlign w:val="superscript"/>
          <w:lang w:eastAsia="el-GR"/>
        </w:rPr>
        <w:t>ο</w:t>
      </w:r>
      <w:r w:rsidRPr="000F7BEE">
        <w:rPr>
          <w:rFonts w:ascii="Times New Roman" w:eastAsia="Times New Roman" w:hAnsi="Times New Roman" w:cs="Times New Roman"/>
          <w:b/>
          <w:bCs/>
          <w:u w:val="single"/>
          <w:lang w:eastAsia="el-GR"/>
        </w:rPr>
        <w:t>: Τρόπος πληρωμής</w:t>
      </w:r>
    </w:p>
    <w:p w14:paraId="26B6FCD0" w14:textId="77777777" w:rsidR="000F7BEE" w:rsidRPr="000F7BEE" w:rsidRDefault="000F7BEE" w:rsidP="000F7BEE">
      <w:pPr>
        <w:autoSpaceDE w:val="0"/>
        <w:autoSpaceDN w:val="0"/>
        <w:adjustRightInd w:val="0"/>
        <w:spacing w:after="0" w:line="240" w:lineRule="auto"/>
        <w:rPr>
          <w:rFonts w:ascii="Times New Roman" w:eastAsia="Times New Roman" w:hAnsi="Times New Roman" w:cs="Times New Roman"/>
          <w:bCs/>
          <w:lang w:eastAsia="el-GR"/>
        </w:rPr>
      </w:pPr>
      <w:r w:rsidRPr="000F7BEE">
        <w:rPr>
          <w:rFonts w:ascii="Times New Roman" w:eastAsia="Times New Roman" w:hAnsi="Times New Roman" w:cs="Times New Roman"/>
          <w:bCs/>
          <w:lang w:eastAsia="el-GR"/>
        </w:rPr>
        <w:lastRenderedPageBreak/>
        <w:t>Η πληρωμή θα γίνεται σταδιακά. Οι τιμές μονάδας του συμβατικού τιμολογίου είναι σταθερές και αμετάβλητες σε όλη τη διάρκεια της εκτέλεσης των εργασιών και για κανένα λόγο και σε καμία αναθεώρηση υπόκεινται.</w:t>
      </w:r>
    </w:p>
    <w:p w14:paraId="550D7587" w14:textId="77777777" w:rsidR="000F7BEE" w:rsidRPr="000F7BEE" w:rsidRDefault="000F7BEE" w:rsidP="000F7BEE">
      <w:pPr>
        <w:autoSpaceDE w:val="0"/>
        <w:autoSpaceDN w:val="0"/>
        <w:adjustRightInd w:val="0"/>
        <w:spacing w:after="0" w:line="240" w:lineRule="auto"/>
        <w:rPr>
          <w:rFonts w:ascii="Times New Roman" w:eastAsia="Times New Roman" w:hAnsi="Times New Roman" w:cs="Times New Roman"/>
          <w:bCs/>
          <w:lang w:eastAsia="el-GR"/>
        </w:rPr>
      </w:pPr>
      <w:r w:rsidRPr="000F7BEE">
        <w:rPr>
          <w:rFonts w:ascii="Times New Roman" w:eastAsia="Times New Roman" w:hAnsi="Times New Roman" w:cs="Times New Roman"/>
          <w:bCs/>
          <w:lang w:eastAsia="el-GR"/>
        </w:rPr>
        <w:t xml:space="preserve"> Στην τιμή περιλαμβάνεται κάθε απαιτούμενη δαπάνη της εργασίας απασχολούμενου προσωπικού και των ασφαλιστικών του εισφορών καθώς και οι νόμιμες κρατήσεις.</w:t>
      </w:r>
    </w:p>
    <w:p w14:paraId="00629E34" w14:textId="77777777" w:rsidR="000F7BEE" w:rsidRPr="000F7BEE" w:rsidRDefault="000F7BEE" w:rsidP="000F7BEE">
      <w:pPr>
        <w:autoSpaceDE w:val="0"/>
        <w:autoSpaceDN w:val="0"/>
        <w:adjustRightInd w:val="0"/>
        <w:spacing w:after="0" w:line="240" w:lineRule="auto"/>
        <w:rPr>
          <w:rFonts w:ascii="Times New Roman" w:eastAsia="Times New Roman" w:hAnsi="Times New Roman" w:cs="Times New Roman"/>
          <w:bCs/>
          <w:lang w:eastAsia="el-GR"/>
        </w:rPr>
      </w:pPr>
      <w:r w:rsidRPr="000F7BEE">
        <w:rPr>
          <w:rFonts w:ascii="Times New Roman" w:eastAsia="Times New Roman" w:hAnsi="Times New Roman" w:cs="Times New Roman"/>
          <w:bCs/>
          <w:lang w:eastAsia="el-GR"/>
        </w:rPr>
        <w:t xml:space="preserve"> Η πληρωμή θα γίνεται κατόπιν υποβολής λογαριασμού από τον ανάδοχο που θα συνοδεύεται από τα τιμολόγια </w:t>
      </w:r>
    </w:p>
    <w:p w14:paraId="625BE26B"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p>
    <w:p w14:paraId="7A09FF2E"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ΆΡΘΡΟ 1</w:t>
      </w:r>
      <w:r w:rsidR="00644E2C" w:rsidRPr="00472493">
        <w:rPr>
          <w:rFonts w:ascii="Times New Roman" w:eastAsia="Times New Roman" w:hAnsi="Times New Roman" w:cs="Times New Roman"/>
          <w:b/>
          <w:bCs/>
          <w:u w:val="single"/>
          <w:lang w:eastAsia="el-GR"/>
        </w:rPr>
        <w:t>3</w:t>
      </w:r>
      <w:r w:rsidRPr="00DF0756">
        <w:rPr>
          <w:rFonts w:ascii="Times New Roman" w:eastAsia="Times New Roman" w:hAnsi="Times New Roman" w:cs="Times New Roman"/>
          <w:b/>
          <w:bCs/>
          <w:u w:val="single"/>
          <w:vertAlign w:val="superscript"/>
          <w:lang w:eastAsia="el-GR"/>
        </w:rPr>
        <w:t>ο</w:t>
      </w:r>
      <w:r w:rsidRPr="00DF0756">
        <w:rPr>
          <w:rFonts w:ascii="Times New Roman" w:eastAsia="Times New Roman" w:hAnsi="Times New Roman" w:cs="Times New Roman"/>
          <w:b/>
          <w:bCs/>
          <w:u w:val="single"/>
          <w:lang w:eastAsia="el-GR"/>
        </w:rPr>
        <w:t xml:space="preserve"> Ποιότητα εργασιών</w:t>
      </w:r>
    </w:p>
    <w:p w14:paraId="6C8F8DE8"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lang w:eastAsia="el-GR"/>
        </w:rPr>
      </w:pPr>
      <w:r w:rsidRPr="00DF0756">
        <w:rPr>
          <w:rFonts w:ascii="Times New Roman" w:eastAsia="Times New Roman" w:hAnsi="Times New Roman" w:cs="Times New Roman"/>
          <w:lang w:eastAsia="el-GR"/>
        </w:rPr>
        <w:t xml:space="preserve">Οι εργασίες θα είναι αρίστης ποιότητας και σύμφωνα με τις αναλυτικές περιγραφές των άρθρων </w:t>
      </w:r>
      <w:r w:rsidRPr="00DB2355">
        <w:rPr>
          <w:rFonts w:ascii="Times New Roman" w:eastAsia="Times New Roman" w:hAnsi="Times New Roman" w:cs="Times New Roman"/>
          <w:lang w:eastAsia="el-GR"/>
        </w:rPr>
        <w:t>και τις οδηγίες της επίβλεψης.</w:t>
      </w:r>
    </w:p>
    <w:p w14:paraId="5A43E368"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lang w:eastAsia="el-GR"/>
        </w:rPr>
      </w:pPr>
    </w:p>
    <w:p w14:paraId="7977FCCC" w14:textId="77777777" w:rsidR="00840DB6" w:rsidRPr="00DF0756" w:rsidRDefault="00840DB6" w:rsidP="00840DB6">
      <w:pPr>
        <w:autoSpaceDE w:val="0"/>
        <w:autoSpaceDN w:val="0"/>
        <w:adjustRightInd w:val="0"/>
        <w:spacing w:after="0" w:line="240" w:lineRule="auto"/>
        <w:rPr>
          <w:rFonts w:ascii="Times New Roman" w:hAnsi="Times New Roman" w:cs="Times New Roman"/>
          <w:b/>
          <w:bCs/>
          <w:u w:val="single"/>
        </w:rPr>
      </w:pPr>
      <w:r w:rsidRPr="00DF0756">
        <w:rPr>
          <w:rFonts w:ascii="Times New Roman" w:hAnsi="Times New Roman" w:cs="Times New Roman"/>
          <w:b/>
          <w:bCs/>
          <w:u w:val="single"/>
        </w:rPr>
        <w:t>ΑΡΘΡΟ 1</w:t>
      </w:r>
      <w:r w:rsidR="00644E2C" w:rsidRPr="00472493">
        <w:rPr>
          <w:rFonts w:ascii="Times New Roman" w:hAnsi="Times New Roman" w:cs="Times New Roman"/>
          <w:b/>
          <w:bCs/>
          <w:u w:val="single"/>
        </w:rPr>
        <w:t>4</w:t>
      </w:r>
      <w:r w:rsidRPr="00DF0756">
        <w:rPr>
          <w:rFonts w:ascii="Times New Roman" w:eastAsia="Times New Roman" w:hAnsi="Times New Roman" w:cs="Times New Roman"/>
          <w:b/>
          <w:bCs/>
          <w:u w:val="single"/>
          <w:vertAlign w:val="superscript"/>
          <w:lang w:eastAsia="el-GR"/>
        </w:rPr>
        <w:t xml:space="preserve"> ο</w:t>
      </w:r>
      <w:r w:rsidRPr="00DF0756">
        <w:rPr>
          <w:rFonts w:ascii="Times New Roman" w:hAnsi="Times New Roman" w:cs="Times New Roman"/>
          <w:b/>
          <w:bCs/>
          <w:u w:val="single"/>
        </w:rPr>
        <w:t>:Προθεσμία παράδοσης</w:t>
      </w:r>
    </w:p>
    <w:p w14:paraId="0B2A0D28" w14:textId="77777777" w:rsidR="00840DB6" w:rsidRPr="00DF0756" w:rsidRDefault="00840DB6" w:rsidP="00840DB6">
      <w:pPr>
        <w:autoSpaceDE w:val="0"/>
        <w:autoSpaceDN w:val="0"/>
        <w:adjustRightInd w:val="0"/>
        <w:spacing w:after="0" w:line="240" w:lineRule="auto"/>
        <w:rPr>
          <w:rFonts w:ascii="Times New Roman" w:hAnsi="Times New Roman" w:cs="Times New Roman"/>
          <w:b/>
          <w:bCs/>
          <w:u w:val="single"/>
        </w:rPr>
      </w:pPr>
      <w:r w:rsidRPr="00DF0756">
        <w:rPr>
          <w:rFonts w:ascii="Times New Roman" w:hAnsi="Times New Roman" w:cs="Times New Roman"/>
          <w:bCs/>
        </w:rPr>
        <w:t>Ο ανάδοχος είναι υποχρεωμένος να εκτελέσει τις εργασίες σύμφωνα με τις εντολές της υπηρεσίας. Ο ανάδοχος θα πρέπει να έχει την δυνατότητα να ανταποκρίνεται σε αιτήματα του Δήμου για έκτακτα περιστατικά καθ’ όλο το 24ωρο.</w:t>
      </w:r>
    </w:p>
    <w:p w14:paraId="6747727F" w14:textId="77777777" w:rsidR="00840DB6" w:rsidRPr="00DF0756"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p>
    <w:p w14:paraId="3B007077" w14:textId="77777777" w:rsidR="00840DB6" w:rsidRPr="00DF0756" w:rsidRDefault="00644E2C" w:rsidP="00840DB6">
      <w:pPr>
        <w:autoSpaceDE w:val="0"/>
        <w:autoSpaceDN w:val="0"/>
        <w:adjustRightInd w:val="0"/>
        <w:spacing w:after="0" w:line="240" w:lineRule="auto"/>
        <w:rPr>
          <w:rFonts w:ascii="Times New Roman" w:eastAsia="Times New Roman" w:hAnsi="Times New Roman" w:cs="Times New Roman"/>
          <w:b/>
          <w:bCs/>
          <w:u w:val="single"/>
          <w:lang w:eastAsia="el-GR"/>
        </w:rPr>
      </w:pPr>
      <w:r>
        <w:rPr>
          <w:rFonts w:ascii="Times New Roman" w:eastAsia="Times New Roman" w:hAnsi="Times New Roman" w:cs="Times New Roman"/>
          <w:b/>
          <w:bCs/>
          <w:u w:val="single"/>
          <w:lang w:eastAsia="el-GR"/>
        </w:rPr>
        <w:t xml:space="preserve">ΆΡΘΡΟ </w:t>
      </w:r>
      <w:r w:rsidRPr="00644E2C">
        <w:rPr>
          <w:rFonts w:ascii="Times New Roman" w:eastAsia="Times New Roman" w:hAnsi="Times New Roman" w:cs="Times New Roman"/>
          <w:b/>
          <w:bCs/>
          <w:u w:val="single"/>
          <w:lang w:eastAsia="el-GR"/>
        </w:rPr>
        <w:t>15</w:t>
      </w:r>
      <w:r w:rsidR="00840DB6" w:rsidRPr="00DF0756">
        <w:rPr>
          <w:rFonts w:ascii="Times New Roman" w:eastAsia="Times New Roman" w:hAnsi="Times New Roman" w:cs="Times New Roman"/>
          <w:b/>
          <w:bCs/>
          <w:u w:val="single"/>
          <w:vertAlign w:val="superscript"/>
          <w:lang w:eastAsia="el-GR"/>
        </w:rPr>
        <w:t>ο</w:t>
      </w:r>
      <w:r w:rsidR="00840DB6" w:rsidRPr="00DF0756">
        <w:rPr>
          <w:rFonts w:ascii="Times New Roman" w:eastAsia="Times New Roman" w:hAnsi="Times New Roman" w:cs="Times New Roman"/>
          <w:b/>
          <w:bCs/>
          <w:u w:val="single"/>
          <w:lang w:eastAsia="el-GR"/>
        </w:rPr>
        <w:t xml:space="preserve"> Παράταση εργασιών - έκπτωση ανάδοχου</w:t>
      </w:r>
    </w:p>
    <w:p w14:paraId="1AE76883" w14:textId="77777777" w:rsidR="00840DB6" w:rsidRPr="00DF0756" w:rsidRDefault="00840DB6" w:rsidP="00840DB6">
      <w:pPr>
        <w:spacing w:line="240" w:lineRule="auto"/>
        <w:rPr>
          <w:rFonts w:ascii="Times New Roman" w:hAnsi="Times New Roman" w:cs="Times New Roman"/>
        </w:rPr>
      </w:pPr>
      <w:r w:rsidRPr="00DF0756">
        <w:rPr>
          <w:rFonts w:ascii="Times New Roman" w:hAnsi="Times New Roman" w:cs="Times New Roman"/>
        </w:rPr>
        <w:t xml:space="preserve">Παράταση της προθεσμίας παράδοσης δίδεται με απόφαση του </w:t>
      </w:r>
      <w:r w:rsidRPr="00D678AF">
        <w:rPr>
          <w:rFonts w:ascii="Times New Roman" w:hAnsi="Times New Roman" w:cs="Times New Roman"/>
        </w:rPr>
        <w:t>Αποφαινόμενου οργάνου,</w:t>
      </w:r>
      <w:r w:rsidRPr="00DF0756">
        <w:rPr>
          <w:rFonts w:ascii="Times New Roman" w:hAnsi="Times New Roman" w:cs="Times New Roman"/>
        </w:rPr>
        <w:t xml:space="preserve"> μετά από εισήγηση της υπηρεσίας εφόσον δεν έχει εκτελεστεί το σύνολο των εργασιών κατόπιν σχετικού αιτήματος του αναδόχου το οποίο υποβάλλεται υποχρεωτικά πριν από την λήξη του συμβατικού χρόνου.</w:t>
      </w:r>
    </w:p>
    <w:p w14:paraId="3AA136EB" w14:textId="77777777" w:rsidR="00840DB6" w:rsidRPr="00E61708" w:rsidRDefault="00840DB6" w:rsidP="00840DB6">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ΆΡΘΡΟ 1</w:t>
      </w:r>
      <w:r w:rsidR="00644E2C" w:rsidRPr="00472493">
        <w:rPr>
          <w:rFonts w:ascii="Times New Roman" w:eastAsia="Times New Roman" w:hAnsi="Times New Roman" w:cs="Times New Roman"/>
          <w:b/>
          <w:bCs/>
          <w:u w:val="single"/>
          <w:lang w:eastAsia="el-GR"/>
        </w:rPr>
        <w:t>6</w:t>
      </w:r>
      <w:r w:rsidRPr="00DF0756">
        <w:rPr>
          <w:rFonts w:ascii="Times New Roman" w:eastAsia="Times New Roman" w:hAnsi="Times New Roman" w:cs="Times New Roman"/>
          <w:b/>
          <w:bCs/>
          <w:u w:val="single"/>
          <w:vertAlign w:val="superscript"/>
          <w:lang w:eastAsia="el-GR"/>
        </w:rPr>
        <w:t xml:space="preserve">ο </w:t>
      </w:r>
      <w:r>
        <w:rPr>
          <w:rFonts w:ascii="Times New Roman" w:eastAsia="Times New Roman" w:hAnsi="Times New Roman" w:cs="Times New Roman"/>
          <w:b/>
          <w:bCs/>
          <w:u w:val="single"/>
          <w:lang w:eastAsia="el-GR"/>
        </w:rPr>
        <w:t>: Κρατήσεις</w:t>
      </w:r>
    </w:p>
    <w:p w14:paraId="55C49A3B" w14:textId="77777777" w:rsidR="00840DB6" w:rsidRPr="00C113A9" w:rsidRDefault="00840DB6" w:rsidP="00840DB6">
      <w:pPr>
        <w:autoSpaceDE w:val="0"/>
        <w:autoSpaceDN w:val="0"/>
        <w:adjustRightInd w:val="0"/>
        <w:spacing w:after="0" w:line="240" w:lineRule="auto"/>
        <w:rPr>
          <w:rFonts w:ascii="Times New Roman" w:hAnsi="Times New Roman"/>
          <w:bCs/>
        </w:rPr>
      </w:pPr>
      <w:r w:rsidRPr="006D4D94">
        <w:rPr>
          <w:rFonts w:ascii="Times New Roman" w:hAnsi="Times New Roman"/>
          <w:bCs/>
        </w:rPr>
        <w:t xml:space="preserve">Ο ανάδοχος υπόκειται σε όλες τις νόμιμες κρατήσεις, πλην του </w:t>
      </w:r>
      <w:r>
        <w:rPr>
          <w:rFonts w:ascii="Times New Roman" w:hAnsi="Times New Roman"/>
          <w:bCs/>
        </w:rPr>
        <w:t>Φ.Π.Α. ο οποίος βαρύνει το Δήμο</w:t>
      </w:r>
    </w:p>
    <w:p w14:paraId="725DA07F" w14:textId="77777777" w:rsidR="00840DB6" w:rsidRDefault="00840DB6" w:rsidP="00840DB6">
      <w:pPr>
        <w:autoSpaceDE w:val="0"/>
        <w:autoSpaceDN w:val="0"/>
        <w:adjustRightInd w:val="0"/>
        <w:spacing w:after="0"/>
        <w:rPr>
          <w:rFonts w:ascii="Times New Roman" w:hAnsi="Times New Roman" w:cs="Times New Roman"/>
          <w:b/>
          <w:bCs/>
          <w:u w:val="single"/>
        </w:rPr>
      </w:pPr>
    </w:p>
    <w:p w14:paraId="0CE32AE4" w14:textId="77777777" w:rsidR="00840DB6" w:rsidRPr="00DF0756" w:rsidRDefault="00840DB6" w:rsidP="00840DB6">
      <w:pPr>
        <w:autoSpaceDE w:val="0"/>
        <w:autoSpaceDN w:val="0"/>
        <w:adjustRightInd w:val="0"/>
        <w:spacing w:after="0"/>
        <w:rPr>
          <w:rFonts w:ascii="Times New Roman" w:hAnsi="Times New Roman" w:cs="Times New Roman"/>
          <w:b/>
          <w:bCs/>
          <w:u w:val="single"/>
        </w:rPr>
      </w:pPr>
      <w:r w:rsidRPr="00DF0756">
        <w:rPr>
          <w:rFonts w:ascii="Times New Roman" w:hAnsi="Times New Roman" w:cs="Times New Roman"/>
          <w:b/>
          <w:bCs/>
          <w:u w:val="single"/>
        </w:rPr>
        <w:t xml:space="preserve">ΑΡΘΡΟ </w:t>
      </w:r>
      <w:r>
        <w:rPr>
          <w:rFonts w:ascii="Times New Roman" w:hAnsi="Times New Roman" w:cs="Times New Roman"/>
          <w:b/>
          <w:bCs/>
          <w:u w:val="single"/>
        </w:rPr>
        <w:t>1</w:t>
      </w:r>
      <w:r w:rsidR="00644E2C" w:rsidRPr="00472493">
        <w:rPr>
          <w:rFonts w:ascii="Times New Roman" w:hAnsi="Times New Roman" w:cs="Times New Roman"/>
          <w:b/>
          <w:bCs/>
          <w:u w:val="single"/>
        </w:rPr>
        <w:t>7</w:t>
      </w:r>
      <w:r w:rsidRPr="00DF0756">
        <w:rPr>
          <w:rFonts w:ascii="Times New Roman" w:eastAsia="Times New Roman" w:hAnsi="Times New Roman" w:cs="Times New Roman"/>
          <w:b/>
          <w:bCs/>
          <w:u w:val="single"/>
          <w:vertAlign w:val="superscript"/>
          <w:lang w:eastAsia="el-GR"/>
        </w:rPr>
        <w:t xml:space="preserve"> ο</w:t>
      </w:r>
      <w:r w:rsidRPr="00DF0756">
        <w:rPr>
          <w:rFonts w:ascii="Times New Roman" w:hAnsi="Times New Roman" w:cs="Times New Roman"/>
          <w:b/>
          <w:bCs/>
          <w:u w:val="single"/>
        </w:rPr>
        <w:t>: Επίλυση διαφορών</w:t>
      </w:r>
    </w:p>
    <w:p w14:paraId="01F11EF6" w14:textId="77777777" w:rsidR="00840DB6" w:rsidRPr="00DF0756" w:rsidRDefault="00840DB6" w:rsidP="00A24970">
      <w:pPr>
        <w:autoSpaceDE w:val="0"/>
        <w:autoSpaceDN w:val="0"/>
        <w:adjustRightInd w:val="0"/>
        <w:spacing w:after="0" w:line="240" w:lineRule="auto"/>
        <w:rPr>
          <w:rFonts w:ascii="Times New Roman" w:hAnsi="Times New Roman" w:cs="Times New Roman"/>
          <w:bCs/>
        </w:rPr>
      </w:pPr>
      <w:r w:rsidRPr="00DF0756">
        <w:rPr>
          <w:rFonts w:ascii="Times New Roman" w:hAnsi="Times New Roman" w:cs="Times New Roman"/>
          <w:bCs/>
        </w:rPr>
        <w:t>Τυχόν διαφορές μεταξύ του εργοδότη και του αναδόχου, επιλύονται σύμφωνα με τα οριζόμενα στους Ν.3463/06, Ν.3852/10 και Ν.4412/16</w:t>
      </w:r>
      <w:r w:rsidRPr="00D678AF">
        <w:rPr>
          <w:rFonts w:ascii="Times New Roman" w:hAnsi="Times New Roman" w:cs="Times New Roman"/>
          <w:bCs/>
        </w:rPr>
        <w:t>, όπως τροποποιήθηκε και ισχύει</w:t>
      </w:r>
      <w:r w:rsidRPr="00DF0756">
        <w:rPr>
          <w:rFonts w:ascii="Times New Roman" w:hAnsi="Times New Roman" w:cs="Times New Roman"/>
          <w:bCs/>
        </w:rPr>
        <w:t xml:space="preserve"> καθώς και τυχόν παράλληλης σχετικής νομοθεσίας που είναι σε ισχύ.</w:t>
      </w:r>
    </w:p>
    <w:p w14:paraId="1A3D6457" w14:textId="77777777" w:rsidR="00A24970" w:rsidRPr="00932DDD" w:rsidRDefault="00A24970" w:rsidP="00A24970">
      <w:pPr>
        <w:spacing w:after="0"/>
        <w:rPr>
          <w:rFonts w:ascii="Times New Roman" w:hAnsi="Times New Roman" w:cs="Times New Roman"/>
        </w:rPr>
      </w:pPr>
    </w:p>
    <w:p w14:paraId="403F0E16" w14:textId="77777777" w:rsidR="00840DB6" w:rsidRPr="00562835" w:rsidRDefault="00840DB6" w:rsidP="00A24970">
      <w:pPr>
        <w:spacing w:after="0"/>
        <w:rPr>
          <w:rFonts w:ascii="Times New Roman" w:hAnsi="Times New Roman" w:cs="Times New Roman"/>
          <w:b/>
          <w:u w:val="single"/>
        </w:rPr>
      </w:pPr>
      <w:r w:rsidRPr="00562835">
        <w:rPr>
          <w:rFonts w:ascii="Times New Roman" w:hAnsi="Times New Roman" w:cs="Times New Roman"/>
          <w:b/>
          <w:u w:val="single"/>
        </w:rPr>
        <w:t xml:space="preserve">ΑΡΘΡΟ </w:t>
      </w:r>
      <w:r>
        <w:rPr>
          <w:rFonts w:ascii="Times New Roman" w:hAnsi="Times New Roman" w:cs="Times New Roman"/>
          <w:b/>
          <w:u w:val="single"/>
        </w:rPr>
        <w:t>1</w:t>
      </w:r>
      <w:r w:rsidR="00644E2C">
        <w:rPr>
          <w:rFonts w:ascii="Times New Roman" w:hAnsi="Times New Roman" w:cs="Times New Roman"/>
          <w:b/>
          <w:u w:val="single"/>
          <w:lang w:val="en-US"/>
        </w:rPr>
        <w:t>8</w:t>
      </w:r>
      <w:r w:rsidRPr="00562835">
        <w:rPr>
          <w:rFonts w:ascii="Times New Roman" w:hAnsi="Times New Roman" w:cs="Times New Roman"/>
          <w:b/>
          <w:u w:val="single"/>
          <w:vertAlign w:val="superscript"/>
        </w:rPr>
        <w:t>ο</w:t>
      </w:r>
      <w:r w:rsidRPr="00562835">
        <w:rPr>
          <w:rFonts w:ascii="Times New Roman" w:hAnsi="Times New Roman" w:cs="Times New Roman"/>
          <w:b/>
          <w:u w:val="single"/>
        </w:rPr>
        <w:t>: Υποχρεώσεις αναδόχου.</w:t>
      </w:r>
    </w:p>
    <w:p w14:paraId="4E0C407A" w14:textId="77777777" w:rsidR="00840DB6" w:rsidRPr="00DF0756" w:rsidRDefault="00840DB6" w:rsidP="00840DB6">
      <w:pPr>
        <w:numPr>
          <w:ilvl w:val="0"/>
          <w:numId w:val="5"/>
        </w:numPr>
        <w:spacing w:after="0"/>
        <w:jc w:val="left"/>
        <w:rPr>
          <w:rFonts w:ascii="Times New Roman" w:hAnsi="Times New Roman" w:cs="Times New Roman"/>
        </w:rPr>
      </w:pPr>
      <w:r w:rsidRPr="00562835">
        <w:rPr>
          <w:rFonts w:ascii="Times New Roman" w:hAnsi="Times New Roman" w:cs="Times New Roman"/>
        </w:rPr>
        <w:t>Να τηρεί σήμανση με διακριτά μέσα της περιοχής επέμβασης και να λαμβάνει τα</w:t>
      </w:r>
      <w:r w:rsidRPr="00DF0756">
        <w:rPr>
          <w:rFonts w:ascii="Times New Roman" w:hAnsi="Times New Roman" w:cs="Times New Roman"/>
        </w:rPr>
        <w:t xml:space="preserve"> απαραίτητα μέτρα ασφαλείας μέχρι να γίνει ο χώρος εφαρμογής κατάλληλος για επαναχρησιμοποίηση.</w:t>
      </w:r>
    </w:p>
    <w:p w14:paraId="47126408" w14:textId="77777777" w:rsidR="00840DB6" w:rsidRPr="00DF0756" w:rsidRDefault="00840DB6" w:rsidP="00840DB6">
      <w:pPr>
        <w:numPr>
          <w:ilvl w:val="0"/>
          <w:numId w:val="5"/>
        </w:numPr>
        <w:spacing w:after="0"/>
        <w:jc w:val="left"/>
        <w:rPr>
          <w:rFonts w:ascii="Times New Roman" w:hAnsi="Times New Roman" w:cs="Times New Roman"/>
        </w:rPr>
      </w:pPr>
      <w:r w:rsidRPr="00DF0756">
        <w:rPr>
          <w:rFonts w:ascii="Times New Roman" w:hAnsi="Times New Roman" w:cs="Times New Roman"/>
        </w:rPr>
        <w:t>Επίσης ευθύνεται ποινικά και αστικά για κάθε ατύχημα οφειλόμενο στη μη λήψη των απαραίτητων μέτρων προστασίας.</w:t>
      </w:r>
    </w:p>
    <w:p w14:paraId="27946D56" w14:textId="77777777" w:rsidR="00840DB6" w:rsidRPr="00DF0756" w:rsidRDefault="00840DB6" w:rsidP="00840DB6">
      <w:pPr>
        <w:numPr>
          <w:ilvl w:val="0"/>
          <w:numId w:val="5"/>
        </w:numPr>
        <w:spacing w:after="0"/>
        <w:jc w:val="left"/>
        <w:rPr>
          <w:rFonts w:ascii="Times New Roman" w:hAnsi="Times New Roman" w:cs="Times New Roman"/>
        </w:rPr>
      </w:pPr>
      <w:r w:rsidRPr="00DF0756">
        <w:rPr>
          <w:rFonts w:ascii="Times New Roman" w:hAnsi="Times New Roman" w:cs="Times New Roman"/>
        </w:rPr>
        <w:t>Να παρέχει προσωπικό κατάλληλα εκπαιδευμένο για την συγκεκριμένη παροχή υπηρεσίας</w:t>
      </w:r>
    </w:p>
    <w:p w14:paraId="04333B56" w14:textId="77777777" w:rsidR="00840DB6" w:rsidRPr="00DF0756" w:rsidRDefault="00840DB6" w:rsidP="00840DB6">
      <w:pPr>
        <w:numPr>
          <w:ilvl w:val="0"/>
          <w:numId w:val="5"/>
        </w:numPr>
        <w:spacing w:after="0"/>
        <w:jc w:val="left"/>
        <w:rPr>
          <w:rFonts w:ascii="Times New Roman" w:hAnsi="Times New Roman" w:cs="Times New Roman"/>
        </w:rPr>
      </w:pPr>
      <w:r w:rsidRPr="00DF0756">
        <w:rPr>
          <w:rFonts w:ascii="Times New Roman" w:hAnsi="Times New Roman" w:cs="Times New Roman"/>
        </w:rPr>
        <w:t>Να διαθέτει εξοπλισμό ικανό για την αποτελεσματική εφαρμογή του έργου.</w:t>
      </w:r>
    </w:p>
    <w:p w14:paraId="3C780378" w14:textId="77777777" w:rsidR="00840DB6" w:rsidRPr="0027787A" w:rsidRDefault="00840DB6" w:rsidP="00840DB6">
      <w:pPr>
        <w:numPr>
          <w:ilvl w:val="0"/>
          <w:numId w:val="5"/>
        </w:numPr>
        <w:spacing w:after="0"/>
        <w:jc w:val="left"/>
        <w:rPr>
          <w:rFonts w:ascii="Times New Roman" w:hAnsi="Times New Roman" w:cs="Times New Roman"/>
        </w:rPr>
      </w:pPr>
      <w:r w:rsidRPr="0027787A">
        <w:rPr>
          <w:rFonts w:ascii="Times New Roman" w:hAnsi="Times New Roman" w:cs="Times New Roman"/>
        </w:rPr>
        <w:t>Συγκεκριμένα: απαιτούνται κατ’ ελάχιστον ο εξής μηχανολογ</w:t>
      </w:r>
      <w:r>
        <w:rPr>
          <w:rFonts w:ascii="Times New Roman" w:hAnsi="Times New Roman" w:cs="Times New Roman"/>
        </w:rPr>
        <w:t>ικός εξοπλισμός:</w:t>
      </w:r>
    </w:p>
    <w:p w14:paraId="6329F965" w14:textId="77777777" w:rsidR="00840DB6" w:rsidRPr="0027787A" w:rsidRDefault="00840DB6" w:rsidP="00840DB6">
      <w:pPr>
        <w:spacing w:after="0"/>
        <w:jc w:val="left"/>
        <w:rPr>
          <w:rFonts w:ascii="Times New Roman" w:hAnsi="Times New Roman" w:cs="Times New Roman"/>
        </w:rPr>
      </w:pPr>
      <w:r>
        <w:rPr>
          <w:rFonts w:ascii="Times New Roman" w:hAnsi="Times New Roman" w:cs="Times New Roman"/>
        </w:rPr>
        <w:t xml:space="preserve">                                                                                                                                                                          </w:t>
      </w:r>
    </w:p>
    <w:p w14:paraId="5C51799F" w14:textId="77777777" w:rsidR="00840DB6" w:rsidRPr="00E42B70" w:rsidRDefault="00840DB6" w:rsidP="00840DB6">
      <w:pPr>
        <w:pStyle w:val="a6"/>
        <w:numPr>
          <w:ilvl w:val="0"/>
          <w:numId w:val="15"/>
        </w:numPr>
        <w:spacing w:line="360" w:lineRule="auto"/>
        <w:ind w:left="1077" w:hanging="357"/>
        <w:rPr>
          <w:rFonts w:ascii="Times New Roman" w:hAnsi="Times New Roman" w:cs="Times New Roman"/>
        </w:rPr>
      </w:pPr>
      <w:bookmarkStart w:id="3" w:name="_Hlk78447693"/>
      <w:r w:rsidRPr="00E42B70">
        <w:rPr>
          <w:rFonts w:ascii="Times New Roman" w:hAnsi="Times New Roman" w:cs="Times New Roman"/>
        </w:rPr>
        <w:t>Χορτοκοπτικά / θαμνοκοπτικά βενζινοκίνητα πεζού χειριστή.</w:t>
      </w:r>
    </w:p>
    <w:p w14:paraId="3CB3B21D" w14:textId="77777777" w:rsidR="00840DB6" w:rsidRPr="00E42B70" w:rsidRDefault="00840DB6" w:rsidP="00840DB6">
      <w:pPr>
        <w:pStyle w:val="a6"/>
        <w:numPr>
          <w:ilvl w:val="0"/>
          <w:numId w:val="15"/>
        </w:numPr>
        <w:spacing w:line="360" w:lineRule="auto"/>
        <w:ind w:left="1077" w:hanging="357"/>
        <w:rPr>
          <w:rFonts w:ascii="Times New Roman" w:hAnsi="Times New Roman" w:cs="Times New Roman"/>
        </w:rPr>
      </w:pPr>
      <w:r w:rsidRPr="00E42B70">
        <w:rPr>
          <w:rFonts w:ascii="Times New Roman" w:hAnsi="Times New Roman" w:cs="Times New Roman"/>
        </w:rPr>
        <w:t>Αλυσοπρίονα</w:t>
      </w:r>
      <w:r>
        <w:rPr>
          <w:rFonts w:ascii="Times New Roman" w:hAnsi="Times New Roman" w:cs="Times New Roman"/>
        </w:rPr>
        <w:t xml:space="preserve"> βενζινο</w:t>
      </w:r>
      <w:r w:rsidRPr="00E42B70">
        <w:rPr>
          <w:rFonts w:ascii="Times New Roman" w:hAnsi="Times New Roman" w:cs="Times New Roman"/>
        </w:rPr>
        <w:t>κίνητα</w:t>
      </w:r>
    </w:p>
    <w:p w14:paraId="54C4C4D9" w14:textId="77777777" w:rsidR="00840DB6" w:rsidRPr="00E42B70" w:rsidRDefault="00840DB6" w:rsidP="00840DB6">
      <w:pPr>
        <w:pStyle w:val="a6"/>
        <w:numPr>
          <w:ilvl w:val="0"/>
          <w:numId w:val="15"/>
        </w:numPr>
        <w:spacing w:line="360" w:lineRule="auto"/>
        <w:ind w:left="1077" w:hanging="357"/>
        <w:rPr>
          <w:rFonts w:ascii="Times New Roman" w:hAnsi="Times New Roman" w:cs="Times New Roman"/>
        </w:rPr>
      </w:pPr>
      <w:r w:rsidRPr="00E42B70">
        <w:rPr>
          <w:rFonts w:ascii="Times New Roman" w:hAnsi="Times New Roman" w:cs="Times New Roman"/>
        </w:rPr>
        <w:t>Τηλεσκοπικά αλυσοπρίονα βενζινοκίνητα</w:t>
      </w:r>
    </w:p>
    <w:p w14:paraId="1BC08928" w14:textId="77777777" w:rsidR="00840DB6" w:rsidRPr="00E42B70" w:rsidRDefault="00840DB6" w:rsidP="00840DB6">
      <w:pPr>
        <w:pStyle w:val="a6"/>
        <w:numPr>
          <w:ilvl w:val="0"/>
          <w:numId w:val="15"/>
        </w:numPr>
        <w:spacing w:line="360" w:lineRule="auto"/>
        <w:ind w:left="1077" w:hanging="357"/>
        <w:rPr>
          <w:rFonts w:ascii="Times New Roman" w:hAnsi="Times New Roman" w:cs="Times New Roman"/>
        </w:rPr>
      </w:pPr>
      <w:r w:rsidRPr="00E42B70">
        <w:rPr>
          <w:rFonts w:ascii="Times New Roman" w:hAnsi="Times New Roman" w:cs="Times New Roman"/>
        </w:rPr>
        <w:t xml:space="preserve">Βενζινοκίνητους φυσητήρες </w:t>
      </w:r>
    </w:p>
    <w:p w14:paraId="445A9295" w14:textId="77777777" w:rsidR="00840DB6" w:rsidRPr="00E42B70" w:rsidRDefault="00840DB6" w:rsidP="00840DB6">
      <w:pPr>
        <w:pStyle w:val="a6"/>
        <w:numPr>
          <w:ilvl w:val="0"/>
          <w:numId w:val="15"/>
        </w:numPr>
        <w:spacing w:line="360" w:lineRule="auto"/>
        <w:ind w:left="1077" w:hanging="357"/>
        <w:rPr>
          <w:rFonts w:ascii="Times New Roman" w:hAnsi="Times New Roman" w:cs="Times New Roman"/>
        </w:rPr>
      </w:pPr>
      <w:r w:rsidRPr="00E42B70">
        <w:rPr>
          <w:rFonts w:ascii="Times New Roman" w:hAnsi="Times New Roman" w:cs="Times New Roman"/>
        </w:rPr>
        <w:lastRenderedPageBreak/>
        <w:t>Δύο (2) αντλίες ψεκασμού, τροχήλατες, βενζινοκίνητες με δυνατότητα εκτόξευσης 20 και 30μ καθέτως και οριζοντίως αντίστοιχα. Θα συνοδεύονται από μάνικα 30μ.</w:t>
      </w:r>
    </w:p>
    <w:p w14:paraId="61B629CE" w14:textId="77777777" w:rsidR="00840DB6" w:rsidRPr="00C879B2" w:rsidRDefault="00840DB6" w:rsidP="00840DB6">
      <w:pPr>
        <w:pStyle w:val="a6"/>
        <w:numPr>
          <w:ilvl w:val="0"/>
          <w:numId w:val="15"/>
        </w:numPr>
        <w:spacing w:line="360" w:lineRule="auto"/>
        <w:ind w:left="1077" w:hanging="357"/>
        <w:rPr>
          <w:rFonts w:ascii="Times New Roman" w:hAnsi="Times New Roman" w:cs="Times New Roman"/>
        </w:rPr>
      </w:pPr>
      <w:r w:rsidRPr="00C879B2">
        <w:rPr>
          <w:rFonts w:ascii="Times New Roman" w:hAnsi="Times New Roman" w:cs="Times New Roman"/>
        </w:rPr>
        <w:t>Γεωργικό ελκυστήρα, με παρελκόμενο χορτοκοπής ή ισοδύναμο.</w:t>
      </w:r>
    </w:p>
    <w:bookmarkEnd w:id="3"/>
    <w:p w14:paraId="246EAF36" w14:textId="77777777" w:rsidR="00840DB6" w:rsidRPr="00DF0756" w:rsidRDefault="00840DB6" w:rsidP="00840DB6">
      <w:pPr>
        <w:numPr>
          <w:ilvl w:val="0"/>
          <w:numId w:val="5"/>
        </w:numPr>
        <w:spacing w:after="0"/>
        <w:jc w:val="left"/>
        <w:rPr>
          <w:rFonts w:ascii="Times New Roman" w:hAnsi="Times New Roman" w:cs="Times New Roman"/>
        </w:rPr>
      </w:pPr>
      <w:r w:rsidRPr="00DF0756">
        <w:rPr>
          <w:rFonts w:ascii="Times New Roman" w:hAnsi="Times New Roman" w:cs="Times New Roman"/>
        </w:rPr>
        <w:t xml:space="preserve">Κατάλληλη και επαρκή στελέχωση της Επιχείρησης του και συγκεκριμένα:  </w:t>
      </w:r>
    </w:p>
    <w:p w14:paraId="45446942" w14:textId="77777777" w:rsidR="00840DB6" w:rsidRPr="003437F4" w:rsidRDefault="00840DB6" w:rsidP="00840DB6">
      <w:pPr>
        <w:spacing w:after="0"/>
        <w:ind w:left="360"/>
        <w:jc w:val="left"/>
        <w:rPr>
          <w:rFonts w:ascii="Times New Roman" w:hAnsi="Times New Roman" w:cs="Times New Roman"/>
        </w:rPr>
      </w:pPr>
      <w:r w:rsidRPr="00DF0756">
        <w:rPr>
          <w:rFonts w:ascii="Times New Roman" w:hAnsi="Times New Roman" w:cs="Times New Roman"/>
        </w:rPr>
        <w:t xml:space="preserve">δύο (2) ειδικούς τεχνίτες κλαδεύσεων, πιστοποιημένους σε ασφαλή εργασία σε ύψος, καθώς, δύο (2) εξειδικευμένους επιστήμονες (Γεωπόνους ή Δασολόγους ή ΤΕ Γεωπονίας ή ΤΕ Δασοπονίας), ένα (1) ειδικό τεχνίτη, με πιστοποιημένη εκπαίδευση κατά το πρόγραμμα IRATA 1ου Επιπέδου Rope Access Technicians ή άλλο αντίστοιχο, σύμφωνα με το πρότυπο BS 8454,  με το οποίο  πιστοποιείται ότι είναι ικανός να εργαστεί με ασφάλεια έναντι της πτώσης από ύψος σε πολλά διαφορετικά περιβάλλοντα εργασίας με δύσκολη πρόσβαση όπως υψηλά δέντρα,  χρησιμοποιώντας σχοινιά  για προώθηση, ασφάλιση, επίτευξη θέσης εργασίας με αποδέσμευση των χεριών, καθέλκυση φορτίων και διάσωση συναδέλφου σε περίπτωση έκτακτης ανάγκης, δυο (2) χειριστές </w:t>
      </w:r>
      <w:r w:rsidRPr="003437F4">
        <w:rPr>
          <w:rFonts w:ascii="Times New Roman" w:hAnsi="Times New Roman" w:cs="Times New Roman"/>
        </w:rPr>
        <w:t>Μηχανημάτων Έργων, των αντίστοιχων ζητούμενων μηχανημάτων, δυο (2) οδηγούς για τα φορτηγά με αρπάγη και δύο (2) χειριστές γεωργικού ελκυστή</w:t>
      </w:r>
      <w:r>
        <w:rPr>
          <w:rFonts w:ascii="Times New Roman" w:hAnsi="Times New Roman" w:cs="Times New Roman"/>
        </w:rPr>
        <w:t>ρα κατόχους άδειας.</w:t>
      </w:r>
    </w:p>
    <w:p w14:paraId="6C86DD1E" w14:textId="77777777" w:rsidR="00840DB6" w:rsidRPr="00DF0756" w:rsidRDefault="00840DB6" w:rsidP="00840DB6">
      <w:pPr>
        <w:pStyle w:val="a6"/>
        <w:numPr>
          <w:ilvl w:val="0"/>
          <w:numId w:val="5"/>
        </w:numPr>
        <w:spacing w:after="0"/>
        <w:rPr>
          <w:rFonts w:ascii="Times New Roman" w:hAnsi="Times New Roman" w:cs="Times New Roman"/>
        </w:rPr>
      </w:pPr>
      <w:r w:rsidRPr="00DF0756">
        <w:rPr>
          <w:rFonts w:ascii="Times New Roman" w:hAnsi="Times New Roman" w:cs="Times New Roman"/>
        </w:rPr>
        <w:t>Να παρέχει ασφαλιστική κάλυψη στους εργαζόμενους.</w:t>
      </w:r>
    </w:p>
    <w:p w14:paraId="0CDDC76E" w14:textId="77777777" w:rsidR="00840DB6" w:rsidRPr="00DF0756" w:rsidRDefault="00840DB6" w:rsidP="00840DB6">
      <w:pPr>
        <w:numPr>
          <w:ilvl w:val="0"/>
          <w:numId w:val="5"/>
        </w:numPr>
        <w:spacing w:after="0"/>
        <w:jc w:val="left"/>
        <w:rPr>
          <w:rFonts w:ascii="Times New Roman" w:hAnsi="Times New Roman" w:cs="Times New Roman"/>
        </w:rPr>
      </w:pPr>
      <w:r w:rsidRPr="00CC3ACC">
        <w:rPr>
          <w:rFonts w:ascii="Times New Roman" w:hAnsi="Times New Roman" w:cs="Times New Roman"/>
        </w:rPr>
        <w:t>Τα σκευάσματα που θα χρησιμοποιηθούν, να έχουν έγκριση από το Υπουργείο</w:t>
      </w:r>
      <w:r w:rsidRPr="00DF0756">
        <w:rPr>
          <w:rFonts w:ascii="Times New Roman" w:hAnsi="Times New Roman" w:cs="Times New Roman"/>
        </w:rPr>
        <w:t xml:space="preserve"> Αγροτικής Ανάπτυξης και Τροφίμων για χρήση στη δημόσια υγεία.</w:t>
      </w:r>
    </w:p>
    <w:p w14:paraId="3338806F" w14:textId="77777777" w:rsidR="00840DB6" w:rsidRPr="00DF0756" w:rsidRDefault="00840DB6" w:rsidP="00840DB6">
      <w:pPr>
        <w:numPr>
          <w:ilvl w:val="0"/>
          <w:numId w:val="5"/>
        </w:numPr>
        <w:spacing w:after="0"/>
        <w:jc w:val="left"/>
        <w:rPr>
          <w:rFonts w:ascii="Times New Roman" w:hAnsi="Times New Roman" w:cs="Times New Roman"/>
        </w:rPr>
      </w:pPr>
      <w:r w:rsidRPr="00DF0756">
        <w:rPr>
          <w:rFonts w:ascii="Times New Roman" w:hAnsi="Times New Roman" w:cs="Times New Roman"/>
        </w:rPr>
        <w:t>Ο ανάδοχος, φέρει αποκλειστικά την ευθύνη για την αστική αποζημίωση από ατυχήματα σε τρίτους για βλάβη σε πρόσωπα ή υλικά, που πιθανά μπορούν να προκληθούν κατά τη διάρκεια ή εξαιτίας των πραγματοποιούμενων εφαρμογών και σε καμία περίπτωση, δεν θα είναι υπόχρεος ο Δήμος.</w:t>
      </w:r>
    </w:p>
    <w:p w14:paraId="19A3E204" w14:textId="77777777" w:rsidR="00840DB6" w:rsidRPr="00DF0756" w:rsidRDefault="00840DB6" w:rsidP="00840DB6">
      <w:pPr>
        <w:numPr>
          <w:ilvl w:val="0"/>
          <w:numId w:val="5"/>
        </w:numPr>
        <w:spacing w:after="0"/>
        <w:jc w:val="left"/>
        <w:rPr>
          <w:rFonts w:ascii="Times New Roman" w:hAnsi="Times New Roman" w:cs="Times New Roman"/>
        </w:rPr>
      </w:pPr>
      <w:r w:rsidRPr="00DF0756">
        <w:rPr>
          <w:rFonts w:ascii="Times New Roman" w:hAnsi="Times New Roman" w:cs="Times New Roman"/>
        </w:rPr>
        <w:t>Ο ανάδοχος υποχρεούται να προβεί, σε κατάλληλη εφαρμογή στους χώρους ευθύνης του, σε οποιοδήποτε έκτακτο αίτημα, του Δήμου εντός 24 ωρών.</w:t>
      </w:r>
    </w:p>
    <w:p w14:paraId="3F227611" w14:textId="77777777" w:rsidR="00840DB6" w:rsidRPr="00DF0756" w:rsidRDefault="00840DB6" w:rsidP="00840DB6">
      <w:pPr>
        <w:numPr>
          <w:ilvl w:val="0"/>
          <w:numId w:val="5"/>
        </w:numPr>
        <w:spacing w:after="0"/>
        <w:jc w:val="left"/>
        <w:rPr>
          <w:rFonts w:ascii="Times New Roman" w:hAnsi="Times New Roman" w:cs="Times New Roman"/>
        </w:rPr>
      </w:pPr>
      <w:r w:rsidRPr="00DF0756">
        <w:rPr>
          <w:rFonts w:ascii="Times New Roman" w:hAnsi="Times New Roman" w:cs="Times New Roman"/>
        </w:rPr>
        <w:t xml:space="preserve">Καθ’ όλη την διάρκεια της σύμβασης να είναι ασφαλιστικά και φορολογικά ενήμερος. </w:t>
      </w:r>
    </w:p>
    <w:p w14:paraId="28183003" w14:textId="77777777" w:rsidR="00840DB6" w:rsidRPr="00DF0756" w:rsidRDefault="00840DB6" w:rsidP="00840DB6">
      <w:pPr>
        <w:ind w:left="360"/>
        <w:rPr>
          <w:rFonts w:ascii="Times New Roman" w:hAnsi="Times New Roman" w:cs="Times New Roman"/>
        </w:rPr>
      </w:pPr>
    </w:p>
    <w:p w14:paraId="42F6A1A8" w14:textId="77777777" w:rsidR="00840DB6" w:rsidRPr="00CC3ACC" w:rsidRDefault="00840DB6" w:rsidP="00840DB6">
      <w:pPr>
        <w:rPr>
          <w:rFonts w:ascii="Times New Roman" w:hAnsi="Times New Roman" w:cs="Times New Roman"/>
        </w:rPr>
      </w:pPr>
      <w:r w:rsidRPr="00CC3ACC">
        <w:rPr>
          <w:rFonts w:ascii="Times New Roman" w:hAnsi="Times New Roman" w:cs="Times New Roman"/>
          <w:b/>
        </w:rPr>
        <w:t xml:space="preserve">Προληπτικά μέτρα </w:t>
      </w:r>
    </w:p>
    <w:p w14:paraId="0AA47736" w14:textId="77777777" w:rsidR="00840DB6" w:rsidRPr="00DF0756" w:rsidRDefault="00840DB6" w:rsidP="00840DB6">
      <w:pPr>
        <w:numPr>
          <w:ilvl w:val="1"/>
          <w:numId w:val="4"/>
        </w:numPr>
        <w:spacing w:after="0"/>
        <w:jc w:val="left"/>
        <w:rPr>
          <w:rFonts w:ascii="Times New Roman" w:hAnsi="Times New Roman" w:cs="Times New Roman"/>
        </w:rPr>
      </w:pPr>
      <w:r w:rsidRPr="00DF0756">
        <w:rPr>
          <w:rFonts w:ascii="Times New Roman" w:hAnsi="Times New Roman" w:cs="Times New Roman"/>
        </w:rPr>
        <w:t>Πριν και κατά την επέμβαση ψεκασμού με βιολογικά σκευάσματα πρέπει να λαμβάνονται τα παρακάτω προληπτικά μέτρα:</w:t>
      </w:r>
    </w:p>
    <w:p w14:paraId="627E098A" w14:textId="77777777" w:rsidR="00840DB6" w:rsidRPr="00DF0756" w:rsidRDefault="00840DB6" w:rsidP="00840DB6">
      <w:pPr>
        <w:numPr>
          <w:ilvl w:val="1"/>
          <w:numId w:val="4"/>
        </w:numPr>
        <w:spacing w:after="0"/>
        <w:jc w:val="left"/>
        <w:rPr>
          <w:rFonts w:ascii="Times New Roman" w:hAnsi="Times New Roman" w:cs="Times New Roman"/>
        </w:rPr>
      </w:pPr>
      <w:r w:rsidRPr="00DF0756">
        <w:rPr>
          <w:rFonts w:ascii="Times New Roman" w:hAnsi="Times New Roman" w:cs="Times New Roman"/>
        </w:rPr>
        <w:t>Εφαρμογή του ψεκασμού τις πρώτες πρωινές ή τις απογευματινές-βραδινές ώρες.</w:t>
      </w:r>
    </w:p>
    <w:p w14:paraId="1840D272" w14:textId="77777777" w:rsidR="00840DB6" w:rsidRPr="00DF0756" w:rsidRDefault="00840DB6" w:rsidP="00840DB6">
      <w:pPr>
        <w:numPr>
          <w:ilvl w:val="1"/>
          <w:numId w:val="4"/>
        </w:numPr>
        <w:spacing w:after="0"/>
        <w:jc w:val="left"/>
        <w:rPr>
          <w:rFonts w:ascii="Times New Roman" w:hAnsi="Times New Roman" w:cs="Times New Roman"/>
        </w:rPr>
      </w:pPr>
      <w:r w:rsidRPr="00DF0756">
        <w:rPr>
          <w:rFonts w:ascii="Times New Roman" w:hAnsi="Times New Roman" w:cs="Times New Roman"/>
        </w:rPr>
        <w:t>Αποφυγή διενέργειας ψεκασμών με άνεμο.</w:t>
      </w:r>
    </w:p>
    <w:p w14:paraId="09D614B1" w14:textId="77777777" w:rsidR="00840DB6" w:rsidRPr="00DF0756" w:rsidRDefault="00840DB6" w:rsidP="00840DB6">
      <w:pPr>
        <w:numPr>
          <w:ilvl w:val="1"/>
          <w:numId w:val="4"/>
        </w:numPr>
        <w:spacing w:after="0"/>
        <w:jc w:val="left"/>
        <w:rPr>
          <w:rFonts w:ascii="Times New Roman" w:hAnsi="Times New Roman" w:cs="Times New Roman"/>
        </w:rPr>
      </w:pPr>
      <w:r w:rsidRPr="00DF0756">
        <w:rPr>
          <w:rFonts w:ascii="Times New Roman" w:hAnsi="Times New Roman" w:cs="Times New Roman"/>
        </w:rPr>
        <w:t>Διασφάλιση της προστασίας των χειριστών που εκτελούν τον ψεκασμό (φόρμες, γάντια, μάσκες).</w:t>
      </w:r>
    </w:p>
    <w:p w14:paraId="74E48365" w14:textId="77777777" w:rsidR="00840DB6" w:rsidRPr="00DF0756" w:rsidRDefault="00840DB6" w:rsidP="00840DB6">
      <w:pPr>
        <w:numPr>
          <w:ilvl w:val="1"/>
          <w:numId w:val="4"/>
        </w:numPr>
        <w:spacing w:after="0"/>
        <w:jc w:val="left"/>
        <w:rPr>
          <w:rFonts w:ascii="Times New Roman" w:hAnsi="Times New Roman" w:cs="Times New Roman"/>
        </w:rPr>
      </w:pPr>
      <w:r w:rsidRPr="00DF0756">
        <w:rPr>
          <w:rFonts w:ascii="Times New Roman" w:hAnsi="Times New Roman" w:cs="Times New Roman"/>
        </w:rPr>
        <w:t>Εφαρμογή των σκευασμάτων στις δόσεις που προσδιορίζονται στην ετικέτα για το αντίστοιχο πεδίο εφαρμογής.</w:t>
      </w:r>
    </w:p>
    <w:p w14:paraId="7D91A343" w14:textId="77777777" w:rsidR="00840DB6" w:rsidRPr="00DF0756" w:rsidRDefault="00840DB6" w:rsidP="00840DB6">
      <w:pPr>
        <w:numPr>
          <w:ilvl w:val="1"/>
          <w:numId w:val="4"/>
        </w:numPr>
        <w:spacing w:after="0"/>
        <w:jc w:val="left"/>
        <w:rPr>
          <w:rFonts w:ascii="Times New Roman" w:hAnsi="Times New Roman" w:cs="Times New Roman"/>
        </w:rPr>
      </w:pPr>
      <w:r w:rsidRPr="00DF0756">
        <w:rPr>
          <w:rFonts w:ascii="Times New Roman" w:hAnsi="Times New Roman" w:cs="Times New Roman"/>
        </w:rPr>
        <w:lastRenderedPageBreak/>
        <w:t>Τήρηση όλων των προληπτικών μέτρων χρήσης που αναγράφονται στην ετικέτα, συμπεριλαμβανομένου του ορθού τρόπου απόρριψης/εκκένωσης των άδειων συσκευασιών.</w:t>
      </w:r>
    </w:p>
    <w:p w14:paraId="57313EFE" w14:textId="77777777" w:rsidR="00840DB6" w:rsidRPr="00DF0756" w:rsidRDefault="00840DB6" w:rsidP="00840DB6">
      <w:pPr>
        <w:numPr>
          <w:ilvl w:val="1"/>
          <w:numId w:val="4"/>
        </w:numPr>
        <w:spacing w:after="0"/>
        <w:jc w:val="left"/>
        <w:rPr>
          <w:rFonts w:ascii="Times New Roman" w:hAnsi="Times New Roman" w:cs="Times New Roman"/>
        </w:rPr>
      </w:pPr>
      <w:r w:rsidRPr="00DF0756">
        <w:rPr>
          <w:rFonts w:ascii="Times New Roman" w:hAnsi="Times New Roman" w:cs="Times New Roman"/>
        </w:rPr>
        <w:t>Φύλαξη των σκευασμάτων στις αρχικές συσκευασίες και σε χώρους μη προσβάσιμους σε παιδιά.</w:t>
      </w:r>
    </w:p>
    <w:p w14:paraId="174A87A5" w14:textId="77777777" w:rsidR="00840DB6" w:rsidRPr="00DF0756" w:rsidRDefault="00840DB6" w:rsidP="00840DB6">
      <w:pPr>
        <w:rPr>
          <w:rFonts w:ascii="Times New Roman" w:hAnsi="Times New Roman" w:cs="Times New Roman"/>
          <w:b/>
          <w:bCs/>
        </w:rPr>
      </w:pPr>
    </w:p>
    <w:p w14:paraId="2142719A" w14:textId="77777777" w:rsidR="00840DB6" w:rsidRPr="008B7F45" w:rsidRDefault="00840DB6" w:rsidP="00840DB6">
      <w:pPr>
        <w:spacing w:after="0" w:line="240" w:lineRule="auto"/>
        <w:rPr>
          <w:rFonts w:ascii="Times New Roman" w:eastAsia="Times New Roman" w:hAnsi="Times New Roman" w:cs="Times New Roman"/>
          <w:color w:val="FF0000"/>
          <w:lang w:eastAsia="el-GR"/>
        </w:rPr>
      </w:pPr>
      <w:r w:rsidRPr="008B7F45">
        <w:rPr>
          <w:rFonts w:ascii="Times New Roman" w:eastAsia="Times New Roman" w:hAnsi="Times New Roman" w:cs="Times New Roman"/>
          <w:color w:val="FF0000"/>
          <w:lang w:eastAsia="el-GR"/>
        </w:rPr>
        <w:t>Μο</w:t>
      </w:r>
      <w:r w:rsidR="007C0790">
        <w:rPr>
          <w:rFonts w:ascii="Times New Roman" w:eastAsia="Times New Roman" w:hAnsi="Times New Roman" w:cs="Times New Roman"/>
          <w:color w:val="FF0000"/>
          <w:lang w:eastAsia="el-GR"/>
        </w:rPr>
        <w:t xml:space="preserve">σχάτο </w:t>
      </w:r>
      <w:r w:rsidR="00C02F4A">
        <w:rPr>
          <w:rFonts w:ascii="Times New Roman" w:eastAsia="Times New Roman" w:hAnsi="Times New Roman" w:cs="Times New Roman"/>
          <w:color w:val="FF0000"/>
          <w:lang w:eastAsia="el-GR"/>
        </w:rPr>
        <w:t>09 / 06</w:t>
      </w:r>
      <w:r w:rsidRPr="008B7F45">
        <w:rPr>
          <w:rFonts w:ascii="Times New Roman" w:eastAsia="Times New Roman" w:hAnsi="Times New Roman" w:cs="Times New Roman"/>
          <w:color w:val="FF0000"/>
          <w:lang w:eastAsia="el-GR"/>
        </w:rPr>
        <w:t xml:space="preserve"> / 2022                                      </w:t>
      </w:r>
      <w:r w:rsidR="00C02F4A">
        <w:rPr>
          <w:rFonts w:ascii="Times New Roman" w:eastAsia="Times New Roman" w:hAnsi="Times New Roman" w:cs="Times New Roman"/>
          <w:color w:val="FF0000"/>
          <w:lang w:eastAsia="el-GR"/>
        </w:rPr>
        <w:t xml:space="preserve">                      Μοσχάτο 10 / 06</w:t>
      </w:r>
      <w:r w:rsidRPr="008B7F45">
        <w:rPr>
          <w:rFonts w:ascii="Times New Roman" w:eastAsia="Times New Roman" w:hAnsi="Times New Roman" w:cs="Times New Roman"/>
          <w:color w:val="FF0000"/>
          <w:lang w:eastAsia="el-GR"/>
        </w:rPr>
        <w:t xml:space="preserve"> / 2022                      </w:t>
      </w:r>
    </w:p>
    <w:p w14:paraId="0D0CDE51" w14:textId="77777777" w:rsidR="00840DB6" w:rsidRPr="00E25DAC" w:rsidRDefault="00840DB6" w:rsidP="00840DB6">
      <w:pPr>
        <w:spacing w:after="0" w:line="240" w:lineRule="auto"/>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Η Συντάξασα</w:t>
      </w:r>
      <w:r w:rsidRPr="00E25DAC">
        <w:rPr>
          <w:rFonts w:ascii="Times New Roman" w:eastAsia="Times New Roman" w:hAnsi="Times New Roman" w:cs="Times New Roman"/>
          <w:lang w:eastAsia="el-GR"/>
        </w:rPr>
        <w:t xml:space="preserve">                                                                             ΘΕΩΡΗΘΗΚΕ                                  </w:t>
      </w:r>
    </w:p>
    <w:p w14:paraId="41B973D6"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Ο Δ/ντής Πρασίνου &amp; Κηποτεχνίας       </w:t>
      </w:r>
    </w:p>
    <w:p w14:paraId="029DAB3E"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w:t>
      </w:r>
    </w:p>
    <w:p w14:paraId="75BF1C79"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w:t>
      </w:r>
    </w:p>
    <w:p w14:paraId="3FB43B94" w14:textId="77777777" w:rsidR="00840DB6" w:rsidRPr="00E25DAC" w:rsidRDefault="00840DB6" w:rsidP="00840DB6">
      <w:pPr>
        <w:spacing w:after="0" w:line="240" w:lineRule="auto"/>
        <w:rPr>
          <w:rFonts w:ascii="Times New Roman" w:eastAsia="Times New Roman" w:hAnsi="Times New Roman" w:cs="Times New Roman"/>
          <w:lang w:eastAsia="el-GR"/>
        </w:rPr>
      </w:pPr>
    </w:p>
    <w:p w14:paraId="005E83A5" w14:textId="77777777" w:rsidR="00840DB6" w:rsidRPr="00E25DAC" w:rsidRDefault="00840DB6" w:rsidP="00840DB6">
      <w:pPr>
        <w:tabs>
          <w:tab w:val="left" w:pos="6015"/>
        </w:tabs>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Τσιακάλου Κωνσ/λα</w:t>
      </w:r>
      <w:r w:rsidRPr="00E25DAC">
        <w:rPr>
          <w:rFonts w:ascii="Times New Roman" w:eastAsia="Times New Roman" w:hAnsi="Times New Roman" w:cs="Times New Roman"/>
          <w:lang w:eastAsia="el-GR"/>
        </w:rPr>
        <w:tab/>
        <w:t xml:space="preserve"> </w:t>
      </w:r>
    </w:p>
    <w:p w14:paraId="44ED137A"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Γεωπόνος   Τ.Ε                                                                     Μπαλντούνης Κων/νος                               </w:t>
      </w:r>
    </w:p>
    <w:p w14:paraId="5611148D" w14:textId="77777777" w:rsidR="00840DB6" w:rsidRPr="00E25DAC" w:rsidRDefault="00840DB6" w:rsidP="00840DB6">
      <w:pPr>
        <w:spacing w:after="0" w:line="240" w:lineRule="auto"/>
        <w:rPr>
          <w:rFonts w:ascii="Times New Roman" w:eastAsia="Times New Roman" w:hAnsi="Times New Roman" w:cs="Times New Roman"/>
          <w:lang w:eastAsia="el-GR"/>
        </w:rPr>
      </w:pPr>
      <w:r w:rsidRPr="00E25DAC">
        <w:rPr>
          <w:rFonts w:ascii="Times New Roman" w:eastAsia="Times New Roman" w:hAnsi="Times New Roman" w:cs="Times New Roman"/>
          <w:lang w:eastAsia="el-GR"/>
        </w:rPr>
        <w:t xml:space="preserve">                                                                                                Γεωπόνος Τ.Ε.                                                        </w:t>
      </w:r>
    </w:p>
    <w:p w14:paraId="684E364B" w14:textId="77777777" w:rsidR="00840DB6" w:rsidRDefault="00840DB6" w:rsidP="00840DB6">
      <w:pPr>
        <w:pStyle w:val="a3"/>
        <w:rPr>
          <w:rFonts w:ascii="Times New Roman" w:hAnsi="Times New Roman" w:cs="Times New Roman"/>
        </w:rPr>
      </w:pPr>
    </w:p>
    <w:p w14:paraId="1B85C99E" w14:textId="77777777" w:rsidR="00840DB6" w:rsidRPr="00865F4B" w:rsidRDefault="00840DB6" w:rsidP="00840DB6">
      <w:pPr>
        <w:pStyle w:val="a3"/>
        <w:rPr>
          <w:rFonts w:ascii="Times New Roman" w:hAnsi="Times New Roman" w:cs="Times New Roman"/>
        </w:rPr>
      </w:pPr>
    </w:p>
    <w:p w14:paraId="76947B3A" w14:textId="77777777" w:rsidR="00840DB6" w:rsidRPr="00865F4B" w:rsidRDefault="00840DB6" w:rsidP="00840DB6">
      <w:pPr>
        <w:pStyle w:val="a3"/>
        <w:rPr>
          <w:rFonts w:ascii="Times New Roman" w:hAnsi="Times New Roman" w:cs="Times New Roman"/>
        </w:rPr>
      </w:pPr>
    </w:p>
    <w:p w14:paraId="39484F31" w14:textId="77777777" w:rsidR="00840DB6" w:rsidRDefault="00840DB6" w:rsidP="00840DB6">
      <w:pPr>
        <w:pStyle w:val="a3"/>
        <w:rPr>
          <w:rFonts w:ascii="Times New Roman" w:hAnsi="Times New Roman" w:cs="Times New Roman"/>
        </w:rPr>
      </w:pPr>
    </w:p>
    <w:p w14:paraId="2612CCAA" w14:textId="77777777" w:rsidR="00840DB6" w:rsidRPr="00932DDD" w:rsidRDefault="00840DB6" w:rsidP="00840DB6">
      <w:pPr>
        <w:pStyle w:val="a3"/>
        <w:rPr>
          <w:rFonts w:ascii="Times New Roman" w:hAnsi="Times New Roman" w:cs="Times New Roman"/>
        </w:rPr>
      </w:pPr>
    </w:p>
    <w:p w14:paraId="3A4262A3" w14:textId="77777777" w:rsidR="00A24970" w:rsidRPr="00932DDD" w:rsidRDefault="00A24970" w:rsidP="00840DB6">
      <w:pPr>
        <w:pStyle w:val="a3"/>
        <w:rPr>
          <w:rFonts w:ascii="Times New Roman" w:hAnsi="Times New Roman" w:cs="Times New Roman"/>
        </w:rPr>
      </w:pPr>
    </w:p>
    <w:p w14:paraId="1FCEC8A1" w14:textId="77777777" w:rsidR="00A24970" w:rsidRPr="00932DDD" w:rsidRDefault="00A24970" w:rsidP="00840DB6">
      <w:pPr>
        <w:pStyle w:val="a3"/>
        <w:rPr>
          <w:rFonts w:ascii="Times New Roman" w:hAnsi="Times New Roman" w:cs="Times New Roman"/>
        </w:rPr>
      </w:pPr>
    </w:p>
    <w:p w14:paraId="5AF391EB" w14:textId="77777777" w:rsidR="00A24970" w:rsidRPr="00932DDD" w:rsidRDefault="00A24970" w:rsidP="00840DB6">
      <w:pPr>
        <w:pStyle w:val="a3"/>
        <w:rPr>
          <w:rFonts w:ascii="Times New Roman" w:hAnsi="Times New Roman" w:cs="Times New Roman"/>
        </w:rPr>
      </w:pPr>
    </w:p>
    <w:p w14:paraId="4D31BE82" w14:textId="77777777" w:rsidR="00A24970" w:rsidRPr="00932DDD" w:rsidRDefault="00A24970" w:rsidP="00840DB6">
      <w:pPr>
        <w:pStyle w:val="a3"/>
        <w:rPr>
          <w:rFonts w:ascii="Times New Roman" w:hAnsi="Times New Roman" w:cs="Times New Roman"/>
        </w:rPr>
      </w:pPr>
    </w:p>
    <w:p w14:paraId="08666EC7" w14:textId="77777777" w:rsidR="00A24970" w:rsidRPr="00932DDD" w:rsidRDefault="00A24970" w:rsidP="00840DB6">
      <w:pPr>
        <w:pStyle w:val="a3"/>
        <w:rPr>
          <w:rFonts w:ascii="Times New Roman" w:hAnsi="Times New Roman" w:cs="Times New Roman"/>
        </w:rPr>
      </w:pPr>
    </w:p>
    <w:p w14:paraId="5CB46AD5" w14:textId="77777777" w:rsidR="00A24970" w:rsidRPr="00932DDD" w:rsidRDefault="00A24970" w:rsidP="00840DB6">
      <w:pPr>
        <w:pStyle w:val="a3"/>
        <w:rPr>
          <w:rFonts w:ascii="Times New Roman" w:hAnsi="Times New Roman" w:cs="Times New Roman"/>
        </w:rPr>
      </w:pPr>
    </w:p>
    <w:p w14:paraId="10736378" w14:textId="77777777" w:rsidR="00A24970" w:rsidRPr="00932DDD" w:rsidRDefault="00A24970" w:rsidP="00840DB6">
      <w:pPr>
        <w:pStyle w:val="a3"/>
        <w:rPr>
          <w:rFonts w:ascii="Times New Roman" w:hAnsi="Times New Roman" w:cs="Times New Roman"/>
        </w:rPr>
      </w:pPr>
    </w:p>
    <w:p w14:paraId="35BBB043" w14:textId="77777777" w:rsidR="00A24970" w:rsidRPr="00932DDD" w:rsidRDefault="00A24970" w:rsidP="00840DB6">
      <w:pPr>
        <w:pStyle w:val="a3"/>
        <w:rPr>
          <w:rFonts w:ascii="Times New Roman" w:hAnsi="Times New Roman" w:cs="Times New Roman"/>
        </w:rPr>
      </w:pPr>
    </w:p>
    <w:p w14:paraId="7C65C09F" w14:textId="77777777" w:rsidR="00A24970" w:rsidRPr="00932DDD" w:rsidRDefault="00A24970" w:rsidP="00840DB6">
      <w:pPr>
        <w:pStyle w:val="a3"/>
        <w:rPr>
          <w:rFonts w:ascii="Times New Roman" w:hAnsi="Times New Roman" w:cs="Times New Roman"/>
        </w:rPr>
      </w:pPr>
    </w:p>
    <w:p w14:paraId="669B7C23" w14:textId="77777777" w:rsidR="00A24970" w:rsidRPr="00932DDD" w:rsidRDefault="00A24970" w:rsidP="00840DB6">
      <w:pPr>
        <w:pStyle w:val="a3"/>
        <w:rPr>
          <w:rFonts w:ascii="Times New Roman" w:hAnsi="Times New Roman" w:cs="Times New Roman"/>
        </w:rPr>
      </w:pPr>
    </w:p>
    <w:p w14:paraId="75F6259A" w14:textId="77777777" w:rsidR="00A24970" w:rsidRPr="008F1DEE" w:rsidRDefault="00A24970" w:rsidP="00840DB6">
      <w:pPr>
        <w:pStyle w:val="a3"/>
        <w:rPr>
          <w:rFonts w:ascii="Times New Roman" w:hAnsi="Times New Roman" w:cs="Times New Roman"/>
        </w:rPr>
      </w:pPr>
    </w:p>
    <w:p w14:paraId="7F0D6B72" w14:textId="77777777" w:rsidR="00D34074" w:rsidRPr="008F1DEE" w:rsidRDefault="00D34074" w:rsidP="00840DB6">
      <w:pPr>
        <w:pStyle w:val="a3"/>
        <w:rPr>
          <w:rFonts w:ascii="Times New Roman" w:hAnsi="Times New Roman" w:cs="Times New Roman"/>
        </w:rPr>
      </w:pPr>
    </w:p>
    <w:p w14:paraId="40DFE0D6" w14:textId="77777777" w:rsidR="00D34074" w:rsidRPr="008F1DEE" w:rsidRDefault="00D34074" w:rsidP="00840DB6">
      <w:pPr>
        <w:pStyle w:val="a3"/>
        <w:rPr>
          <w:rFonts w:ascii="Times New Roman" w:hAnsi="Times New Roman" w:cs="Times New Roman"/>
        </w:rPr>
      </w:pPr>
    </w:p>
    <w:p w14:paraId="67C14549" w14:textId="77777777" w:rsidR="00D34074" w:rsidRPr="008F1DEE" w:rsidRDefault="00D34074" w:rsidP="00840DB6">
      <w:pPr>
        <w:pStyle w:val="a3"/>
        <w:rPr>
          <w:rFonts w:ascii="Times New Roman" w:hAnsi="Times New Roman" w:cs="Times New Roman"/>
        </w:rPr>
      </w:pPr>
    </w:p>
    <w:p w14:paraId="7C8BEFA9" w14:textId="77777777" w:rsidR="00D34074" w:rsidRPr="008F1DEE" w:rsidRDefault="00D34074" w:rsidP="00840DB6">
      <w:pPr>
        <w:pStyle w:val="a3"/>
        <w:rPr>
          <w:rFonts w:ascii="Times New Roman" w:hAnsi="Times New Roman" w:cs="Times New Roman"/>
        </w:rPr>
      </w:pPr>
    </w:p>
    <w:p w14:paraId="1F76270C" w14:textId="77777777" w:rsidR="00D34074" w:rsidRPr="008F1DEE" w:rsidRDefault="00D34074" w:rsidP="00840DB6">
      <w:pPr>
        <w:pStyle w:val="a3"/>
        <w:rPr>
          <w:rFonts w:ascii="Times New Roman" w:hAnsi="Times New Roman" w:cs="Times New Roman"/>
        </w:rPr>
      </w:pPr>
    </w:p>
    <w:p w14:paraId="12C4CC8E" w14:textId="77777777" w:rsidR="00D34074" w:rsidRPr="008F1DEE" w:rsidRDefault="00D34074" w:rsidP="00840DB6">
      <w:pPr>
        <w:pStyle w:val="a3"/>
        <w:rPr>
          <w:rFonts w:ascii="Times New Roman" w:hAnsi="Times New Roman" w:cs="Times New Roman"/>
        </w:rPr>
      </w:pPr>
    </w:p>
    <w:p w14:paraId="22E82B38" w14:textId="77777777" w:rsidR="00D34074" w:rsidRPr="008F1DEE" w:rsidRDefault="00D34074" w:rsidP="00840DB6">
      <w:pPr>
        <w:pStyle w:val="a3"/>
        <w:rPr>
          <w:rFonts w:ascii="Times New Roman" w:hAnsi="Times New Roman" w:cs="Times New Roman"/>
        </w:rPr>
      </w:pPr>
    </w:p>
    <w:p w14:paraId="3FCECFB2" w14:textId="77777777" w:rsidR="00D34074" w:rsidRPr="008F1DEE" w:rsidRDefault="00D34074" w:rsidP="00840DB6">
      <w:pPr>
        <w:pStyle w:val="a3"/>
        <w:rPr>
          <w:rFonts w:ascii="Times New Roman" w:hAnsi="Times New Roman" w:cs="Times New Roman"/>
        </w:rPr>
      </w:pPr>
    </w:p>
    <w:p w14:paraId="7C02BD05" w14:textId="77777777" w:rsidR="00D34074" w:rsidRPr="008F1DEE" w:rsidRDefault="00D34074" w:rsidP="00840DB6">
      <w:pPr>
        <w:pStyle w:val="a3"/>
        <w:rPr>
          <w:rFonts w:ascii="Times New Roman" w:hAnsi="Times New Roman" w:cs="Times New Roman"/>
        </w:rPr>
      </w:pPr>
    </w:p>
    <w:p w14:paraId="101A7576" w14:textId="77777777" w:rsidR="00D34074" w:rsidRPr="008F1DEE" w:rsidRDefault="00D34074" w:rsidP="00840DB6">
      <w:pPr>
        <w:pStyle w:val="a3"/>
        <w:rPr>
          <w:rFonts w:ascii="Times New Roman" w:hAnsi="Times New Roman" w:cs="Times New Roman"/>
        </w:rPr>
      </w:pPr>
    </w:p>
    <w:p w14:paraId="6218E118" w14:textId="77777777" w:rsidR="00840DB6" w:rsidRPr="000B658F" w:rsidRDefault="00840DB6" w:rsidP="00840DB6">
      <w:pPr>
        <w:pStyle w:val="a3"/>
        <w:ind w:left="-284"/>
        <w:rPr>
          <w:rFonts w:ascii="Times New Roman" w:hAnsi="Times New Roman" w:cs="Times New Roman"/>
          <w:noProof/>
        </w:rPr>
      </w:pPr>
      <w:r w:rsidRPr="00DF0756">
        <w:rPr>
          <w:rFonts w:ascii="Times New Roman" w:hAnsi="Times New Roman" w:cs="Times New Roman"/>
          <w:noProof/>
        </w:rPr>
        <w:t xml:space="preserve">  </w:t>
      </w:r>
      <w:r w:rsidRPr="00DF0756">
        <w:rPr>
          <w:rFonts w:ascii="Times New Roman" w:hAnsi="Times New Roman" w:cs="Times New Roman"/>
          <w:noProof/>
          <w:lang w:eastAsia="el-GR"/>
        </w:rPr>
        <w:drawing>
          <wp:inline distT="0" distB="0" distL="0" distR="0" wp14:anchorId="0151970C" wp14:editId="321C5691">
            <wp:extent cx="657225" cy="666750"/>
            <wp:effectExtent l="19050" t="0" r="9525"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225" cy="666750"/>
                    </a:xfrm>
                    <a:prstGeom prst="rect">
                      <a:avLst/>
                    </a:prstGeom>
                    <a:noFill/>
                    <a:ln>
                      <a:noFill/>
                    </a:ln>
                  </pic:spPr>
                </pic:pic>
              </a:graphicData>
            </a:graphic>
          </wp:inline>
        </w:drawing>
      </w:r>
      <w:r w:rsidRPr="00DF0756">
        <w:rPr>
          <w:rFonts w:ascii="Times New Roman" w:hAnsi="Times New Roman" w:cs="Times New Roman"/>
          <w:noProof/>
        </w:rPr>
        <w:t xml:space="preserve">                                                             </w:t>
      </w:r>
      <w:r>
        <w:rPr>
          <w:rFonts w:ascii="Times New Roman" w:hAnsi="Times New Roman" w:cs="Times New Roman"/>
          <w:noProof/>
        </w:rPr>
        <w:t xml:space="preserve">                                                                                           </w:t>
      </w:r>
      <w:r w:rsidRPr="00DF0756">
        <w:rPr>
          <w:rFonts w:ascii="Times New Roman" w:hAnsi="Times New Roman" w:cs="Times New Roman"/>
          <w:noProof/>
        </w:rPr>
        <w:t xml:space="preserve"> </w:t>
      </w:r>
      <w:r>
        <w:rPr>
          <w:rFonts w:ascii="Times New Roman" w:hAnsi="Times New Roman" w:cs="Times New Roman"/>
          <w:noProof/>
        </w:rPr>
        <w:t xml:space="preserve">              </w:t>
      </w:r>
      <w:r w:rsidRPr="00DF0756">
        <w:rPr>
          <w:rFonts w:ascii="Times New Roman" w:hAnsi="Times New Roman" w:cs="Times New Roman"/>
          <w:b/>
          <w:bCs/>
        </w:rPr>
        <w:t>ΕΛΛΗΝΙΚΗ ΔΗΜΟΚΡΑΤΙΑ</w:t>
      </w:r>
      <w:r>
        <w:rPr>
          <w:rFonts w:ascii="Times New Roman" w:hAnsi="Times New Roman" w:cs="Times New Roman"/>
          <w:b/>
          <w:bCs/>
        </w:rPr>
        <w:t xml:space="preserve">                                                  </w:t>
      </w:r>
      <w:r w:rsidRPr="00DF0756">
        <w:rPr>
          <w:rFonts w:ascii="Times New Roman" w:hAnsi="Times New Roman" w:cs="Times New Roman"/>
          <w:b/>
          <w:bCs/>
          <w:noProof/>
        </w:rPr>
        <w:t>ΜΕΛΕΤΗ:</w:t>
      </w:r>
    </w:p>
    <w:p w14:paraId="6F803C85" w14:textId="77777777" w:rsidR="00840DB6" w:rsidRPr="00DF0756" w:rsidRDefault="00840DB6" w:rsidP="00840DB6">
      <w:pPr>
        <w:pStyle w:val="a3"/>
        <w:ind w:hanging="284"/>
        <w:rPr>
          <w:rFonts w:ascii="Times New Roman" w:hAnsi="Times New Roman" w:cs="Times New Roman"/>
          <w:b/>
          <w:bCs/>
          <w:color w:val="FF0000"/>
        </w:rPr>
      </w:pPr>
      <w:r w:rsidRPr="00DF0756">
        <w:rPr>
          <w:rFonts w:ascii="Times New Roman" w:hAnsi="Times New Roman" w:cs="Times New Roman"/>
          <w:b/>
          <w:bCs/>
        </w:rPr>
        <w:t xml:space="preserve">ΠΕΡΙΦΕΡΙΑ  ΑΤΤΙΚΗΣ                         </w:t>
      </w:r>
      <w:r>
        <w:rPr>
          <w:rFonts w:ascii="Times New Roman" w:hAnsi="Times New Roman" w:cs="Times New Roman"/>
          <w:b/>
          <w:bCs/>
        </w:rPr>
        <w:t xml:space="preserve">                        </w:t>
      </w:r>
      <w:r w:rsidRPr="00DF0756">
        <w:rPr>
          <w:rFonts w:ascii="Times New Roman" w:hAnsi="Times New Roman" w:cs="Times New Roman"/>
          <w:b/>
          <w:bCs/>
        </w:rPr>
        <w:t xml:space="preserve">ΣΥΝΤΗΡΗΣΗ </w:t>
      </w:r>
      <w:r>
        <w:rPr>
          <w:rFonts w:ascii="Times New Roman" w:hAnsi="Times New Roman" w:cs="Times New Roman"/>
          <w:b/>
          <w:bCs/>
        </w:rPr>
        <w:t xml:space="preserve">ΧΩΡΩΝ </w:t>
      </w:r>
      <w:r w:rsidRPr="00DF0756">
        <w:rPr>
          <w:rFonts w:ascii="Times New Roman" w:hAnsi="Times New Roman" w:cs="Times New Roman"/>
          <w:b/>
          <w:bCs/>
        </w:rPr>
        <w:t>ΠΡΑΣΙΝΟΥ</w:t>
      </w:r>
    </w:p>
    <w:p w14:paraId="259E9C40" w14:textId="77777777" w:rsidR="00840DB6" w:rsidRPr="00DF0756" w:rsidRDefault="00840DB6" w:rsidP="00840DB6">
      <w:pPr>
        <w:pStyle w:val="a3"/>
        <w:ind w:hanging="284"/>
        <w:rPr>
          <w:rFonts w:ascii="Times New Roman" w:hAnsi="Times New Roman" w:cs="Times New Roman"/>
          <w:b/>
          <w:bCs/>
          <w:color w:val="FF0000"/>
        </w:rPr>
      </w:pPr>
      <w:r w:rsidRPr="00DF0756">
        <w:rPr>
          <w:rFonts w:ascii="Times New Roman" w:hAnsi="Times New Roman" w:cs="Times New Roman"/>
          <w:b/>
          <w:bCs/>
        </w:rPr>
        <w:t>ΔΗΜΟΣ ΜΟΣΧΑΤΟΥ – ΤΑΥΡΟΥ</w:t>
      </w:r>
      <w:r w:rsidRPr="00DF0756">
        <w:rPr>
          <w:rFonts w:ascii="Times New Roman" w:hAnsi="Times New Roman" w:cs="Times New Roman"/>
          <w:b/>
          <w:bCs/>
          <w:color w:val="FF0000"/>
        </w:rPr>
        <w:t xml:space="preserve">  </w:t>
      </w:r>
    </w:p>
    <w:p w14:paraId="50DD064F" w14:textId="77777777" w:rsidR="00840DB6" w:rsidRPr="00DF0756" w:rsidRDefault="00840DB6" w:rsidP="00840DB6">
      <w:pPr>
        <w:pStyle w:val="a3"/>
        <w:ind w:hanging="284"/>
        <w:rPr>
          <w:rFonts w:ascii="Times New Roman" w:hAnsi="Times New Roman" w:cs="Times New Roman"/>
          <w:b/>
          <w:bCs/>
        </w:rPr>
      </w:pPr>
      <w:r w:rsidRPr="00DF0756">
        <w:rPr>
          <w:rFonts w:ascii="Times New Roman" w:hAnsi="Times New Roman" w:cs="Times New Roman"/>
          <w:b/>
          <w:bCs/>
        </w:rPr>
        <w:t>Δ/ΝΣΗ</w:t>
      </w:r>
      <w:r>
        <w:rPr>
          <w:rFonts w:ascii="Times New Roman" w:hAnsi="Times New Roman" w:cs="Times New Roman"/>
          <w:b/>
          <w:bCs/>
        </w:rPr>
        <w:t>:</w:t>
      </w:r>
      <w:r w:rsidRPr="00DF0756">
        <w:rPr>
          <w:rFonts w:ascii="Times New Roman" w:hAnsi="Times New Roman" w:cs="Times New Roman"/>
          <w:b/>
          <w:bCs/>
        </w:rPr>
        <w:t xml:space="preserve"> ΠΡΑΣΙΝΟΥ &amp; ΚΗΠΟΤΕΧΝΙΑΣ</w:t>
      </w:r>
    </w:p>
    <w:p w14:paraId="4A47F458" w14:textId="77777777" w:rsidR="00840DB6" w:rsidRDefault="00840DB6" w:rsidP="00840DB6">
      <w:pPr>
        <w:pStyle w:val="a3"/>
        <w:ind w:hanging="284"/>
        <w:rPr>
          <w:rFonts w:ascii="Times New Roman" w:hAnsi="Times New Roman" w:cs="Times New Roman"/>
        </w:rPr>
      </w:pPr>
      <w:r w:rsidRPr="00641473">
        <w:rPr>
          <w:rFonts w:ascii="Times New Roman" w:hAnsi="Times New Roman" w:cs="Times New Roman"/>
          <w:b/>
        </w:rPr>
        <w:t>ΤΜΗΜΑ:</w:t>
      </w:r>
      <w:r>
        <w:rPr>
          <w:rFonts w:ascii="Times New Roman" w:hAnsi="Times New Roman" w:cs="Times New Roman"/>
        </w:rPr>
        <w:t xml:space="preserve"> </w:t>
      </w:r>
      <w:r w:rsidRPr="00641473">
        <w:rPr>
          <w:rFonts w:ascii="Times New Roman" w:hAnsi="Times New Roman" w:cs="Times New Roman"/>
          <w:b/>
        </w:rPr>
        <w:t>Περιβαλλοντικού Σχεδιασμού</w:t>
      </w:r>
    </w:p>
    <w:p w14:paraId="4575A02C" w14:textId="77777777" w:rsidR="00840DB6" w:rsidRPr="00DF0756" w:rsidRDefault="00840DB6" w:rsidP="00840DB6">
      <w:pPr>
        <w:pStyle w:val="a3"/>
        <w:ind w:hanging="284"/>
        <w:rPr>
          <w:rFonts w:ascii="Times New Roman" w:hAnsi="Times New Roman" w:cs="Times New Roman"/>
          <w:b/>
          <w:bCs/>
          <w:color w:val="000000"/>
        </w:rPr>
      </w:pPr>
      <w:r w:rsidRPr="00DF0756">
        <w:rPr>
          <w:rFonts w:ascii="Times New Roman" w:hAnsi="Times New Roman" w:cs="Times New Roman"/>
        </w:rPr>
        <w:t xml:space="preserve">Κοραή 36 &amp; Αγ. Γερασίμου Τ. Κ. 183.45                                  </w:t>
      </w:r>
      <w:r>
        <w:rPr>
          <w:rFonts w:ascii="Times New Roman" w:hAnsi="Times New Roman" w:cs="Times New Roman"/>
        </w:rPr>
        <w:t xml:space="preserve">   </w:t>
      </w:r>
      <w:r w:rsidRPr="00DF0756">
        <w:rPr>
          <w:rFonts w:ascii="Times New Roman" w:hAnsi="Times New Roman" w:cs="Times New Roman"/>
          <w:b/>
          <w:bCs/>
        </w:rPr>
        <w:t xml:space="preserve">Αρ. μελέτης </w:t>
      </w:r>
      <w:r w:rsidRPr="0015213A">
        <w:rPr>
          <w:rFonts w:ascii="Times New Roman" w:hAnsi="Times New Roman" w:cs="Times New Roman"/>
          <w:b/>
          <w:bCs/>
        </w:rPr>
        <w:t>82</w:t>
      </w:r>
      <w:r w:rsidRPr="002F2B01">
        <w:rPr>
          <w:rFonts w:ascii="Times New Roman" w:hAnsi="Times New Roman" w:cs="Times New Roman"/>
          <w:b/>
          <w:bCs/>
        </w:rPr>
        <w:t>/</w:t>
      </w:r>
      <w:r>
        <w:rPr>
          <w:rFonts w:ascii="Times New Roman" w:hAnsi="Times New Roman" w:cs="Times New Roman"/>
          <w:b/>
          <w:bCs/>
          <w:color w:val="000000"/>
        </w:rPr>
        <w:t>2022</w:t>
      </w:r>
    </w:p>
    <w:p w14:paraId="4C8E8768" w14:textId="77777777" w:rsidR="00840DB6" w:rsidRPr="00DF0756" w:rsidRDefault="00840DB6" w:rsidP="00840DB6">
      <w:pPr>
        <w:pStyle w:val="a3"/>
        <w:ind w:hanging="284"/>
        <w:rPr>
          <w:rFonts w:ascii="Times New Roman" w:hAnsi="Times New Roman" w:cs="Times New Roman"/>
        </w:rPr>
      </w:pPr>
      <w:r>
        <w:rPr>
          <w:rFonts w:ascii="Times New Roman" w:hAnsi="Times New Roman" w:cs="Times New Roman"/>
        </w:rPr>
        <w:t>Τηλ: 213 – 2036202</w:t>
      </w:r>
      <w:r w:rsidRPr="00DF0756">
        <w:rPr>
          <w:rFonts w:ascii="Times New Roman" w:hAnsi="Times New Roman" w:cs="Times New Roman"/>
        </w:rPr>
        <w:t xml:space="preserve"> </w:t>
      </w:r>
      <w:r>
        <w:rPr>
          <w:rFonts w:ascii="Times New Roman" w:hAnsi="Times New Roman" w:cs="Times New Roman"/>
          <w:b/>
          <w:bCs/>
        </w:rPr>
        <w:t xml:space="preserve">                                                               </w:t>
      </w:r>
      <w:r w:rsidRPr="00DF0756">
        <w:rPr>
          <w:rFonts w:ascii="Times New Roman" w:hAnsi="Times New Roman" w:cs="Times New Roman"/>
          <w:b/>
          <w:bCs/>
        </w:rPr>
        <w:t xml:space="preserve">Προϋπολογισμός: </w:t>
      </w:r>
      <w:r w:rsidRPr="00750A87">
        <w:rPr>
          <w:rFonts w:ascii="Times New Roman" w:hAnsi="Times New Roman" w:cs="Times New Roman"/>
          <w:b/>
        </w:rPr>
        <w:t>4</w:t>
      </w:r>
      <w:r>
        <w:rPr>
          <w:rFonts w:ascii="Times New Roman" w:hAnsi="Times New Roman" w:cs="Times New Roman"/>
          <w:b/>
        </w:rPr>
        <w:t>9</w:t>
      </w:r>
      <w:r w:rsidRPr="003D0F12">
        <w:rPr>
          <w:rFonts w:ascii="Times New Roman" w:hAnsi="Times New Roman" w:cs="Times New Roman"/>
          <w:b/>
        </w:rPr>
        <w:t>.</w:t>
      </w:r>
      <w:r w:rsidR="00D170B0" w:rsidRPr="000C64C6">
        <w:rPr>
          <w:rFonts w:ascii="Times New Roman" w:hAnsi="Times New Roman" w:cs="Times New Roman"/>
          <w:b/>
        </w:rPr>
        <w:t>995</w:t>
      </w:r>
      <w:r w:rsidR="00D170B0">
        <w:rPr>
          <w:rFonts w:ascii="Times New Roman" w:hAnsi="Times New Roman" w:cs="Times New Roman"/>
          <w:b/>
        </w:rPr>
        <w:t>,</w:t>
      </w:r>
      <w:r w:rsidR="00D170B0" w:rsidRPr="000C64C6">
        <w:rPr>
          <w:rFonts w:ascii="Times New Roman" w:hAnsi="Times New Roman" w:cs="Times New Roman"/>
          <w:b/>
        </w:rPr>
        <w:t>56</w:t>
      </w:r>
      <w:r w:rsidRPr="003D0F12">
        <w:rPr>
          <w:rFonts w:ascii="Times New Roman" w:hAnsi="Times New Roman" w:cs="Times New Roman"/>
          <w:b/>
        </w:rPr>
        <w:t>€</w:t>
      </w:r>
      <w:r w:rsidRPr="003D0F12">
        <w:rPr>
          <w:rFonts w:ascii="Times New Roman" w:hAnsi="Times New Roman" w:cs="Times New Roman"/>
          <w:b/>
          <w:bCs/>
        </w:rPr>
        <w:t xml:space="preserve">                                                                                          </w:t>
      </w:r>
    </w:p>
    <w:p w14:paraId="12ED8F4E" w14:textId="77777777" w:rsidR="00840DB6" w:rsidRPr="00DF0756" w:rsidRDefault="00840DB6" w:rsidP="00840DB6">
      <w:pPr>
        <w:pStyle w:val="a3"/>
        <w:ind w:right="-625" w:hanging="284"/>
        <w:rPr>
          <w:rFonts w:ascii="Times New Roman" w:hAnsi="Times New Roman" w:cs="Times New Roman"/>
        </w:rPr>
      </w:pPr>
      <w:r>
        <w:rPr>
          <w:rFonts w:ascii="Times New Roman" w:hAnsi="Times New Roman" w:cs="Times New Roman"/>
        </w:rPr>
        <w:t>Πληροφορίες  : κ. Τσιακάλου</w:t>
      </w:r>
    </w:p>
    <w:p w14:paraId="3E9F53BD" w14:textId="77777777" w:rsidR="00840DB6" w:rsidRPr="00DF0756" w:rsidRDefault="00840DB6" w:rsidP="00840DB6">
      <w:pPr>
        <w:rPr>
          <w:rFonts w:ascii="Times New Roman" w:hAnsi="Times New Roman" w:cs="Times New Roman"/>
        </w:rPr>
      </w:pPr>
    </w:p>
    <w:p w14:paraId="015C608A" w14:textId="77777777" w:rsidR="00840DB6" w:rsidRPr="00DF0756" w:rsidRDefault="00840DB6" w:rsidP="00840DB6">
      <w:pPr>
        <w:jc w:val="center"/>
        <w:rPr>
          <w:rFonts w:ascii="Times New Roman" w:hAnsi="Times New Roman" w:cs="Times New Roman"/>
          <w:b/>
          <w:bCs/>
        </w:rPr>
      </w:pPr>
      <w:r w:rsidRPr="00DF0756">
        <w:rPr>
          <w:rFonts w:ascii="Times New Roman" w:hAnsi="Times New Roman" w:cs="Times New Roman"/>
          <w:b/>
          <w:bCs/>
        </w:rPr>
        <w:lastRenderedPageBreak/>
        <w:t>ΤΙΜΟΛΟΓΙΟ ΠΡΟΣΦΟΡΑΣ</w:t>
      </w:r>
    </w:p>
    <w:tbl>
      <w:tblPr>
        <w:tblW w:w="8300" w:type="dxa"/>
        <w:tblInd w:w="93" w:type="dxa"/>
        <w:tblLook w:val="04A0" w:firstRow="1" w:lastRow="0" w:firstColumn="1" w:lastColumn="0" w:noHBand="0" w:noVBand="1"/>
      </w:tblPr>
      <w:tblGrid>
        <w:gridCol w:w="578"/>
        <w:gridCol w:w="2983"/>
        <w:gridCol w:w="1226"/>
        <w:gridCol w:w="1246"/>
        <w:gridCol w:w="1234"/>
        <w:gridCol w:w="1033"/>
      </w:tblGrid>
      <w:tr w:rsidR="005534FF" w:rsidRPr="005534FF" w14:paraId="2F0FC6FC" w14:textId="77777777" w:rsidTr="005534FF">
        <w:trPr>
          <w:trHeight w:val="1056"/>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F050AB" w14:textId="77777777" w:rsidR="005534FF" w:rsidRPr="005534FF" w:rsidRDefault="005534FF" w:rsidP="005534FF">
            <w:pPr>
              <w:spacing w:after="0" w:line="240" w:lineRule="auto"/>
              <w:jc w:val="left"/>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Α/Α</w:t>
            </w:r>
          </w:p>
        </w:tc>
        <w:tc>
          <w:tcPr>
            <w:tcW w:w="3360" w:type="dxa"/>
            <w:tcBorders>
              <w:top w:val="single" w:sz="4" w:space="0" w:color="auto"/>
              <w:left w:val="nil"/>
              <w:bottom w:val="single" w:sz="4" w:space="0" w:color="auto"/>
              <w:right w:val="single" w:sz="4" w:space="0" w:color="auto"/>
            </w:tcBorders>
            <w:shd w:val="clear" w:color="auto" w:fill="auto"/>
            <w:vAlign w:val="bottom"/>
            <w:hideMark/>
          </w:tcPr>
          <w:p w14:paraId="5153955A" w14:textId="77777777" w:rsidR="005534FF" w:rsidRPr="005534FF" w:rsidRDefault="005534FF" w:rsidP="005534FF">
            <w:pPr>
              <w:spacing w:after="0" w:line="240" w:lineRule="auto"/>
              <w:jc w:val="left"/>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ΕΙΔΟΣ ΕΡΓΑΣΙΑΣ</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0E956BD9" w14:textId="77777777" w:rsidR="005534FF" w:rsidRPr="005534FF" w:rsidRDefault="005534FF" w:rsidP="005534FF">
            <w:pPr>
              <w:spacing w:after="0" w:line="240" w:lineRule="auto"/>
              <w:jc w:val="left"/>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ΜΟΝΑΔΑ ΜΕΤΡΗΣΗΣ</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14:paraId="1557289E" w14:textId="77777777" w:rsidR="005534FF" w:rsidRPr="005534FF" w:rsidRDefault="005534FF" w:rsidP="005534FF">
            <w:pPr>
              <w:spacing w:after="0" w:line="240" w:lineRule="auto"/>
              <w:jc w:val="left"/>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 xml:space="preserve">ΠΟΣΟΤΗΤΑ </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4BBE057F"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ΤΙΜΗ ΜΟΝΑΔΟΣ (€)</w:t>
            </w:r>
          </w:p>
        </w:tc>
        <w:tc>
          <w:tcPr>
            <w:tcW w:w="980" w:type="dxa"/>
            <w:tcBorders>
              <w:top w:val="single" w:sz="4" w:space="0" w:color="auto"/>
              <w:left w:val="nil"/>
              <w:bottom w:val="single" w:sz="4" w:space="0" w:color="auto"/>
              <w:right w:val="single" w:sz="4" w:space="0" w:color="auto"/>
            </w:tcBorders>
            <w:shd w:val="clear" w:color="auto" w:fill="auto"/>
            <w:vAlign w:val="bottom"/>
            <w:hideMark/>
          </w:tcPr>
          <w:p w14:paraId="53E5B9A5"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ΔΑΠΑΝΗ (€)</w:t>
            </w:r>
          </w:p>
        </w:tc>
      </w:tr>
      <w:tr w:rsidR="005534FF" w:rsidRPr="005534FF" w14:paraId="77B927BB" w14:textId="77777777" w:rsidTr="005534FF">
        <w:trPr>
          <w:trHeight w:val="564"/>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0B51756F" w14:textId="77777777" w:rsidR="005534FF" w:rsidRPr="005534FF" w:rsidRDefault="005534FF" w:rsidP="005534FF">
            <w:pPr>
              <w:spacing w:after="0" w:line="240" w:lineRule="auto"/>
              <w:jc w:val="left"/>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 </w:t>
            </w:r>
          </w:p>
        </w:tc>
        <w:tc>
          <w:tcPr>
            <w:tcW w:w="3360" w:type="dxa"/>
            <w:tcBorders>
              <w:top w:val="nil"/>
              <w:left w:val="nil"/>
              <w:bottom w:val="single" w:sz="4" w:space="0" w:color="auto"/>
              <w:right w:val="single" w:sz="4" w:space="0" w:color="auto"/>
            </w:tcBorders>
            <w:shd w:val="clear" w:color="auto" w:fill="auto"/>
            <w:vAlign w:val="bottom"/>
            <w:hideMark/>
          </w:tcPr>
          <w:p w14:paraId="4F12EC87" w14:textId="77777777" w:rsidR="005534FF" w:rsidRPr="005534FF" w:rsidRDefault="00252A60" w:rsidP="005534FF">
            <w:pPr>
              <w:spacing w:after="0" w:line="240" w:lineRule="auto"/>
              <w:jc w:val="center"/>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ΚΑΤΑΠΟΛΕΜΗΣΗ ΤΗΣ ΠΙΤΥΟΚΑΜΠΗΣ ΤΩΝ ΠΕΥΚΩΝ (ΨΕΚΑΣΜΟΣ ΜΕ ΓΕΡΑΝΟ)</w:t>
            </w:r>
          </w:p>
        </w:tc>
        <w:tc>
          <w:tcPr>
            <w:tcW w:w="1060" w:type="dxa"/>
            <w:tcBorders>
              <w:top w:val="nil"/>
              <w:left w:val="nil"/>
              <w:bottom w:val="single" w:sz="4" w:space="0" w:color="auto"/>
              <w:right w:val="single" w:sz="4" w:space="0" w:color="auto"/>
            </w:tcBorders>
            <w:shd w:val="clear" w:color="auto" w:fill="auto"/>
            <w:vAlign w:val="bottom"/>
            <w:hideMark/>
          </w:tcPr>
          <w:p w14:paraId="2408E2A4" w14:textId="77777777" w:rsidR="005534FF" w:rsidRPr="005534FF" w:rsidRDefault="005534FF" w:rsidP="005534FF">
            <w:pPr>
              <w:spacing w:after="0" w:line="240" w:lineRule="auto"/>
              <w:jc w:val="left"/>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14:paraId="03EB8121" w14:textId="77777777" w:rsidR="005534FF" w:rsidRPr="005534FF" w:rsidRDefault="005534FF" w:rsidP="005534FF">
            <w:pPr>
              <w:spacing w:after="0" w:line="240" w:lineRule="auto"/>
              <w:jc w:val="left"/>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 </w:t>
            </w:r>
          </w:p>
        </w:tc>
        <w:tc>
          <w:tcPr>
            <w:tcW w:w="1240" w:type="dxa"/>
            <w:tcBorders>
              <w:top w:val="nil"/>
              <w:left w:val="nil"/>
              <w:bottom w:val="single" w:sz="4" w:space="0" w:color="auto"/>
              <w:right w:val="single" w:sz="4" w:space="0" w:color="auto"/>
            </w:tcBorders>
            <w:shd w:val="clear" w:color="auto" w:fill="auto"/>
            <w:vAlign w:val="bottom"/>
            <w:hideMark/>
          </w:tcPr>
          <w:p w14:paraId="7CC57067"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 </w:t>
            </w:r>
          </w:p>
        </w:tc>
        <w:tc>
          <w:tcPr>
            <w:tcW w:w="980" w:type="dxa"/>
            <w:tcBorders>
              <w:top w:val="nil"/>
              <w:left w:val="nil"/>
              <w:bottom w:val="single" w:sz="4" w:space="0" w:color="auto"/>
              <w:right w:val="single" w:sz="4" w:space="0" w:color="auto"/>
            </w:tcBorders>
            <w:shd w:val="clear" w:color="auto" w:fill="auto"/>
            <w:vAlign w:val="bottom"/>
            <w:hideMark/>
          </w:tcPr>
          <w:p w14:paraId="3D762012"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r>
      <w:tr w:rsidR="005534FF" w:rsidRPr="005534FF" w14:paraId="5C86DF34" w14:textId="77777777" w:rsidTr="005534FF">
        <w:trPr>
          <w:trHeight w:val="840"/>
        </w:trPr>
        <w:tc>
          <w:tcPr>
            <w:tcW w:w="560" w:type="dxa"/>
            <w:tcBorders>
              <w:top w:val="nil"/>
              <w:left w:val="single" w:sz="4" w:space="0" w:color="auto"/>
              <w:bottom w:val="single" w:sz="4" w:space="0" w:color="auto"/>
              <w:right w:val="single" w:sz="4" w:space="0" w:color="auto"/>
            </w:tcBorders>
            <w:shd w:val="clear" w:color="000000" w:fill="FFFFFF"/>
            <w:vAlign w:val="bottom"/>
            <w:hideMark/>
          </w:tcPr>
          <w:p w14:paraId="15361EEE"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1</w:t>
            </w:r>
          </w:p>
        </w:tc>
        <w:tc>
          <w:tcPr>
            <w:tcW w:w="3360" w:type="dxa"/>
            <w:tcBorders>
              <w:top w:val="nil"/>
              <w:left w:val="nil"/>
              <w:bottom w:val="single" w:sz="4" w:space="0" w:color="auto"/>
              <w:right w:val="single" w:sz="4" w:space="0" w:color="auto"/>
            </w:tcBorders>
            <w:shd w:val="clear" w:color="000000" w:fill="FFFFFF"/>
            <w:vAlign w:val="bottom"/>
            <w:hideMark/>
          </w:tcPr>
          <w:p w14:paraId="584D5CD0"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ΚΑΤΑΠΟΛΕΜΗΣΗ ΠΙΤΥΟΚΑΜΠΗΣ  ΤΩΝ ΠΕΥΚΩΝ</w:t>
            </w:r>
          </w:p>
        </w:tc>
        <w:tc>
          <w:tcPr>
            <w:tcW w:w="1060" w:type="dxa"/>
            <w:tcBorders>
              <w:top w:val="nil"/>
              <w:left w:val="nil"/>
              <w:bottom w:val="single" w:sz="4" w:space="0" w:color="auto"/>
              <w:right w:val="single" w:sz="4" w:space="0" w:color="auto"/>
            </w:tcBorders>
            <w:shd w:val="clear" w:color="000000" w:fill="FFFFFF"/>
            <w:vAlign w:val="bottom"/>
            <w:hideMark/>
          </w:tcPr>
          <w:p w14:paraId="2AEE74ED"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τεμ.</w:t>
            </w:r>
          </w:p>
        </w:tc>
        <w:tc>
          <w:tcPr>
            <w:tcW w:w="1100" w:type="dxa"/>
            <w:tcBorders>
              <w:top w:val="nil"/>
              <w:left w:val="nil"/>
              <w:bottom w:val="single" w:sz="4" w:space="0" w:color="auto"/>
              <w:right w:val="single" w:sz="4" w:space="0" w:color="auto"/>
            </w:tcBorders>
            <w:shd w:val="clear" w:color="000000" w:fill="FFFFFF"/>
            <w:vAlign w:val="bottom"/>
            <w:hideMark/>
          </w:tcPr>
          <w:p w14:paraId="19086804" w14:textId="77777777" w:rsidR="005534FF" w:rsidRPr="00881683" w:rsidRDefault="005534FF" w:rsidP="005534FF">
            <w:pPr>
              <w:spacing w:after="0" w:line="240" w:lineRule="auto"/>
              <w:jc w:val="center"/>
              <w:rPr>
                <w:rFonts w:ascii="Calibri" w:eastAsia="Times New Roman" w:hAnsi="Calibri" w:cs="Times New Roman"/>
                <w:color w:val="000000"/>
                <w:lang w:val="en-US" w:eastAsia="el-GR"/>
              </w:rPr>
            </w:pPr>
            <w:r w:rsidRPr="005534FF">
              <w:rPr>
                <w:rFonts w:ascii="Calibri" w:eastAsia="Times New Roman" w:hAnsi="Calibri" w:cs="Times New Roman"/>
                <w:color w:val="000000"/>
                <w:lang w:eastAsia="el-GR"/>
              </w:rPr>
              <w:t>88</w:t>
            </w:r>
            <w:r w:rsidR="00881683">
              <w:rPr>
                <w:rFonts w:ascii="Calibri" w:eastAsia="Times New Roman" w:hAnsi="Calibri" w:cs="Times New Roman"/>
                <w:color w:val="000000"/>
                <w:lang w:val="en-US" w:eastAsia="el-GR"/>
              </w:rPr>
              <w:t>9</w:t>
            </w:r>
          </w:p>
        </w:tc>
        <w:tc>
          <w:tcPr>
            <w:tcW w:w="1240" w:type="dxa"/>
            <w:tcBorders>
              <w:top w:val="nil"/>
              <w:left w:val="nil"/>
              <w:bottom w:val="single" w:sz="4" w:space="0" w:color="auto"/>
              <w:right w:val="single" w:sz="4" w:space="0" w:color="auto"/>
            </w:tcBorders>
            <w:shd w:val="clear" w:color="000000" w:fill="FFFFFF"/>
            <w:vAlign w:val="bottom"/>
            <w:hideMark/>
          </w:tcPr>
          <w:p w14:paraId="728B129A"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c>
          <w:tcPr>
            <w:tcW w:w="980" w:type="dxa"/>
            <w:tcBorders>
              <w:top w:val="nil"/>
              <w:left w:val="nil"/>
              <w:bottom w:val="single" w:sz="4" w:space="0" w:color="auto"/>
              <w:right w:val="single" w:sz="4" w:space="0" w:color="auto"/>
            </w:tcBorders>
            <w:shd w:val="clear" w:color="000000" w:fill="FFFFFF"/>
            <w:vAlign w:val="bottom"/>
            <w:hideMark/>
          </w:tcPr>
          <w:p w14:paraId="5C55A424"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r>
      <w:tr w:rsidR="005534FF" w:rsidRPr="005534FF" w14:paraId="28E7480B" w14:textId="77777777" w:rsidTr="005534FF">
        <w:trPr>
          <w:trHeight w:val="600"/>
        </w:trPr>
        <w:tc>
          <w:tcPr>
            <w:tcW w:w="560" w:type="dxa"/>
            <w:tcBorders>
              <w:top w:val="nil"/>
              <w:left w:val="single" w:sz="4" w:space="0" w:color="auto"/>
              <w:bottom w:val="single" w:sz="4" w:space="0" w:color="auto"/>
              <w:right w:val="single" w:sz="4" w:space="0" w:color="auto"/>
            </w:tcBorders>
            <w:shd w:val="clear" w:color="000000" w:fill="FFFFFF"/>
            <w:vAlign w:val="bottom"/>
            <w:hideMark/>
          </w:tcPr>
          <w:p w14:paraId="3D2DBDD6"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2</w:t>
            </w:r>
          </w:p>
        </w:tc>
        <w:tc>
          <w:tcPr>
            <w:tcW w:w="3360" w:type="dxa"/>
            <w:tcBorders>
              <w:top w:val="nil"/>
              <w:left w:val="nil"/>
              <w:bottom w:val="single" w:sz="4" w:space="0" w:color="auto"/>
              <w:right w:val="single" w:sz="4" w:space="0" w:color="auto"/>
            </w:tcBorders>
            <w:shd w:val="clear" w:color="000000" w:fill="FFFFFF"/>
            <w:vAlign w:val="bottom"/>
            <w:hideMark/>
          </w:tcPr>
          <w:p w14:paraId="1ED87C75"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ΚΟΠΗ ΚΑΙ ΚΑΤΑΣΤΡΟΦΗ ΚΟΥΚΟΥΛΙΩΝ</w:t>
            </w:r>
          </w:p>
        </w:tc>
        <w:tc>
          <w:tcPr>
            <w:tcW w:w="1060" w:type="dxa"/>
            <w:tcBorders>
              <w:top w:val="nil"/>
              <w:left w:val="nil"/>
              <w:bottom w:val="single" w:sz="4" w:space="0" w:color="auto"/>
              <w:right w:val="single" w:sz="4" w:space="0" w:color="auto"/>
            </w:tcBorders>
            <w:shd w:val="clear" w:color="000000" w:fill="FFFFFF"/>
            <w:vAlign w:val="bottom"/>
            <w:hideMark/>
          </w:tcPr>
          <w:p w14:paraId="722B5371"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τεμ.</w:t>
            </w:r>
          </w:p>
        </w:tc>
        <w:tc>
          <w:tcPr>
            <w:tcW w:w="1100" w:type="dxa"/>
            <w:tcBorders>
              <w:top w:val="nil"/>
              <w:left w:val="nil"/>
              <w:bottom w:val="single" w:sz="4" w:space="0" w:color="auto"/>
              <w:right w:val="single" w:sz="4" w:space="0" w:color="auto"/>
            </w:tcBorders>
            <w:shd w:val="clear" w:color="000000" w:fill="FFFFFF"/>
            <w:vAlign w:val="bottom"/>
            <w:hideMark/>
          </w:tcPr>
          <w:p w14:paraId="032D0613"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610</w:t>
            </w:r>
          </w:p>
        </w:tc>
        <w:tc>
          <w:tcPr>
            <w:tcW w:w="1240" w:type="dxa"/>
            <w:tcBorders>
              <w:top w:val="nil"/>
              <w:left w:val="nil"/>
              <w:bottom w:val="single" w:sz="4" w:space="0" w:color="auto"/>
              <w:right w:val="single" w:sz="4" w:space="0" w:color="auto"/>
            </w:tcBorders>
            <w:shd w:val="clear" w:color="000000" w:fill="FFFFFF"/>
            <w:vAlign w:val="bottom"/>
            <w:hideMark/>
          </w:tcPr>
          <w:p w14:paraId="714EA94B"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c>
          <w:tcPr>
            <w:tcW w:w="980" w:type="dxa"/>
            <w:tcBorders>
              <w:top w:val="nil"/>
              <w:left w:val="nil"/>
              <w:bottom w:val="single" w:sz="4" w:space="0" w:color="auto"/>
              <w:right w:val="single" w:sz="4" w:space="0" w:color="auto"/>
            </w:tcBorders>
            <w:shd w:val="clear" w:color="000000" w:fill="FFFFFF"/>
            <w:vAlign w:val="bottom"/>
            <w:hideMark/>
          </w:tcPr>
          <w:p w14:paraId="71C18A65"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r>
      <w:tr w:rsidR="005534FF" w:rsidRPr="005534FF" w14:paraId="7E529E1D" w14:textId="77777777" w:rsidTr="005534FF">
        <w:trPr>
          <w:trHeight w:val="288"/>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4BC39182"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3360" w:type="dxa"/>
            <w:tcBorders>
              <w:top w:val="nil"/>
              <w:left w:val="nil"/>
              <w:bottom w:val="single" w:sz="4" w:space="0" w:color="auto"/>
              <w:right w:val="single" w:sz="4" w:space="0" w:color="auto"/>
            </w:tcBorders>
            <w:shd w:val="clear" w:color="auto" w:fill="auto"/>
            <w:vAlign w:val="bottom"/>
            <w:hideMark/>
          </w:tcPr>
          <w:p w14:paraId="28B1F4F4"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060" w:type="dxa"/>
            <w:tcBorders>
              <w:top w:val="nil"/>
              <w:left w:val="nil"/>
              <w:bottom w:val="single" w:sz="4" w:space="0" w:color="auto"/>
              <w:right w:val="single" w:sz="4" w:space="0" w:color="auto"/>
            </w:tcBorders>
            <w:shd w:val="clear" w:color="auto" w:fill="auto"/>
            <w:vAlign w:val="bottom"/>
            <w:hideMark/>
          </w:tcPr>
          <w:p w14:paraId="4E0F0E7B"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14:paraId="32AB565B"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240" w:type="dxa"/>
            <w:tcBorders>
              <w:top w:val="nil"/>
              <w:left w:val="nil"/>
              <w:bottom w:val="single" w:sz="4" w:space="0" w:color="auto"/>
              <w:right w:val="single" w:sz="4" w:space="0" w:color="auto"/>
            </w:tcBorders>
            <w:shd w:val="clear" w:color="auto" w:fill="auto"/>
            <w:vAlign w:val="bottom"/>
            <w:hideMark/>
          </w:tcPr>
          <w:p w14:paraId="721CBA72"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ΣΥΝΟΛΟ 1</w:t>
            </w:r>
          </w:p>
        </w:tc>
        <w:tc>
          <w:tcPr>
            <w:tcW w:w="980" w:type="dxa"/>
            <w:tcBorders>
              <w:top w:val="nil"/>
              <w:left w:val="nil"/>
              <w:bottom w:val="single" w:sz="4" w:space="0" w:color="auto"/>
              <w:right w:val="single" w:sz="4" w:space="0" w:color="auto"/>
            </w:tcBorders>
            <w:shd w:val="clear" w:color="auto" w:fill="auto"/>
            <w:vAlign w:val="bottom"/>
            <w:hideMark/>
          </w:tcPr>
          <w:p w14:paraId="53299C00"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p>
        </w:tc>
      </w:tr>
      <w:tr w:rsidR="005534FF" w:rsidRPr="005534FF" w14:paraId="1925E1F2" w14:textId="77777777" w:rsidTr="005534FF">
        <w:trPr>
          <w:trHeight w:val="576"/>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4288B0E0"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3360" w:type="dxa"/>
            <w:tcBorders>
              <w:top w:val="nil"/>
              <w:left w:val="nil"/>
              <w:bottom w:val="single" w:sz="4" w:space="0" w:color="auto"/>
              <w:right w:val="single" w:sz="4" w:space="0" w:color="auto"/>
            </w:tcBorders>
            <w:shd w:val="clear" w:color="auto" w:fill="auto"/>
            <w:vAlign w:val="bottom"/>
            <w:hideMark/>
          </w:tcPr>
          <w:p w14:paraId="10F66269"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ΚΛΑΔΕΜΑ ΥΨΗΛΩΝ ΔΕΝΔΡΩΝ</w:t>
            </w:r>
          </w:p>
        </w:tc>
        <w:tc>
          <w:tcPr>
            <w:tcW w:w="1060" w:type="dxa"/>
            <w:tcBorders>
              <w:top w:val="nil"/>
              <w:left w:val="nil"/>
              <w:bottom w:val="single" w:sz="4" w:space="0" w:color="auto"/>
              <w:right w:val="single" w:sz="4" w:space="0" w:color="auto"/>
            </w:tcBorders>
            <w:shd w:val="clear" w:color="auto" w:fill="auto"/>
            <w:vAlign w:val="bottom"/>
            <w:hideMark/>
          </w:tcPr>
          <w:p w14:paraId="572A123C"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14:paraId="040A7B91"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240" w:type="dxa"/>
            <w:tcBorders>
              <w:top w:val="nil"/>
              <w:left w:val="nil"/>
              <w:bottom w:val="single" w:sz="4" w:space="0" w:color="auto"/>
              <w:right w:val="single" w:sz="4" w:space="0" w:color="auto"/>
            </w:tcBorders>
            <w:shd w:val="clear" w:color="auto" w:fill="auto"/>
            <w:vAlign w:val="bottom"/>
            <w:hideMark/>
          </w:tcPr>
          <w:p w14:paraId="21330F24"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980" w:type="dxa"/>
            <w:tcBorders>
              <w:top w:val="nil"/>
              <w:left w:val="nil"/>
              <w:bottom w:val="single" w:sz="4" w:space="0" w:color="auto"/>
              <w:right w:val="single" w:sz="4" w:space="0" w:color="auto"/>
            </w:tcBorders>
            <w:shd w:val="clear" w:color="auto" w:fill="auto"/>
            <w:vAlign w:val="bottom"/>
            <w:hideMark/>
          </w:tcPr>
          <w:p w14:paraId="3ED8AB06"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r>
      <w:tr w:rsidR="005534FF" w:rsidRPr="005534FF" w14:paraId="354E2F99" w14:textId="77777777" w:rsidTr="005534FF">
        <w:trPr>
          <w:trHeight w:val="1032"/>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5D59AF71"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1</w:t>
            </w:r>
          </w:p>
        </w:tc>
        <w:tc>
          <w:tcPr>
            <w:tcW w:w="3360" w:type="dxa"/>
            <w:tcBorders>
              <w:top w:val="nil"/>
              <w:left w:val="nil"/>
              <w:bottom w:val="single" w:sz="4" w:space="0" w:color="auto"/>
              <w:right w:val="single" w:sz="4" w:space="0" w:color="auto"/>
            </w:tcBorders>
            <w:shd w:val="clear" w:color="auto" w:fill="auto"/>
            <w:vAlign w:val="bottom"/>
            <w:hideMark/>
          </w:tcPr>
          <w:p w14:paraId="54AC7A89"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xml:space="preserve">ΚΛΑΔΕΜΑ Η ΚΟΠΗ ΜΕΓΑΛΩΝ ΔΕΝΔΡΩΝ ΥΨΟΥΣ </w:t>
            </w:r>
            <w:r w:rsidR="000D0C02">
              <w:rPr>
                <w:rFonts w:ascii="Calibri" w:eastAsia="Times New Roman" w:hAnsi="Calibri" w:cs="Times New Roman"/>
                <w:color w:val="000000"/>
                <w:lang w:eastAsia="el-GR"/>
              </w:rPr>
              <w:t xml:space="preserve">ΠΑΝΩ ΑΠΟ </w:t>
            </w:r>
            <w:r w:rsidRPr="005534FF">
              <w:rPr>
                <w:rFonts w:ascii="Calibri" w:eastAsia="Times New Roman" w:hAnsi="Calibri" w:cs="Times New Roman"/>
                <w:color w:val="000000"/>
                <w:lang w:eastAsia="el-GR"/>
              </w:rPr>
              <w:t>16 M ΣΕ ΠΛΑΤΕΙΕΣ, ΠΑΡΚΑ ΚΛΠ.</w:t>
            </w:r>
          </w:p>
        </w:tc>
        <w:tc>
          <w:tcPr>
            <w:tcW w:w="1060" w:type="dxa"/>
            <w:tcBorders>
              <w:top w:val="nil"/>
              <w:left w:val="nil"/>
              <w:bottom w:val="single" w:sz="4" w:space="0" w:color="auto"/>
              <w:right w:val="single" w:sz="4" w:space="0" w:color="auto"/>
            </w:tcBorders>
            <w:shd w:val="clear" w:color="auto" w:fill="auto"/>
            <w:vAlign w:val="bottom"/>
            <w:hideMark/>
          </w:tcPr>
          <w:p w14:paraId="77E5B69A"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τεμ.</w:t>
            </w:r>
          </w:p>
        </w:tc>
        <w:tc>
          <w:tcPr>
            <w:tcW w:w="1100" w:type="dxa"/>
            <w:tcBorders>
              <w:top w:val="nil"/>
              <w:left w:val="nil"/>
              <w:bottom w:val="single" w:sz="4" w:space="0" w:color="auto"/>
              <w:right w:val="single" w:sz="4" w:space="0" w:color="auto"/>
            </w:tcBorders>
            <w:shd w:val="clear" w:color="auto" w:fill="auto"/>
            <w:vAlign w:val="bottom"/>
            <w:hideMark/>
          </w:tcPr>
          <w:p w14:paraId="429B342C"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43</w:t>
            </w:r>
          </w:p>
        </w:tc>
        <w:tc>
          <w:tcPr>
            <w:tcW w:w="1240" w:type="dxa"/>
            <w:tcBorders>
              <w:top w:val="nil"/>
              <w:left w:val="nil"/>
              <w:bottom w:val="single" w:sz="4" w:space="0" w:color="auto"/>
              <w:right w:val="single" w:sz="4" w:space="0" w:color="auto"/>
            </w:tcBorders>
            <w:shd w:val="clear" w:color="000000" w:fill="FFFFFF"/>
            <w:vAlign w:val="bottom"/>
            <w:hideMark/>
          </w:tcPr>
          <w:p w14:paraId="572D4A22" w14:textId="77777777" w:rsidR="005534FF" w:rsidRPr="00881683" w:rsidRDefault="005534FF" w:rsidP="005534FF">
            <w:pPr>
              <w:spacing w:after="0" w:line="240" w:lineRule="auto"/>
              <w:jc w:val="center"/>
              <w:rPr>
                <w:rFonts w:ascii="Calibri" w:eastAsia="Times New Roman" w:hAnsi="Calibri" w:cs="Times New Roman"/>
                <w:color w:val="000000"/>
                <w:lang w:val="en-US" w:eastAsia="el-GR"/>
              </w:rPr>
            </w:pPr>
          </w:p>
        </w:tc>
        <w:tc>
          <w:tcPr>
            <w:tcW w:w="980" w:type="dxa"/>
            <w:tcBorders>
              <w:top w:val="nil"/>
              <w:left w:val="nil"/>
              <w:bottom w:val="single" w:sz="4" w:space="0" w:color="auto"/>
              <w:right w:val="single" w:sz="4" w:space="0" w:color="auto"/>
            </w:tcBorders>
            <w:shd w:val="clear" w:color="auto" w:fill="auto"/>
            <w:vAlign w:val="bottom"/>
            <w:hideMark/>
          </w:tcPr>
          <w:p w14:paraId="7F81E57F"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r>
      <w:tr w:rsidR="005534FF" w:rsidRPr="005534FF" w14:paraId="57F7FAF8" w14:textId="77777777" w:rsidTr="005534FF">
        <w:trPr>
          <w:trHeight w:val="1044"/>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1384E12B"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2</w:t>
            </w:r>
          </w:p>
        </w:tc>
        <w:tc>
          <w:tcPr>
            <w:tcW w:w="3360" w:type="dxa"/>
            <w:tcBorders>
              <w:top w:val="nil"/>
              <w:left w:val="nil"/>
              <w:bottom w:val="single" w:sz="4" w:space="0" w:color="auto"/>
              <w:right w:val="single" w:sz="4" w:space="0" w:color="auto"/>
            </w:tcBorders>
            <w:shd w:val="clear" w:color="auto" w:fill="auto"/>
            <w:vAlign w:val="bottom"/>
            <w:hideMark/>
          </w:tcPr>
          <w:p w14:paraId="6BBEE744"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ΚΛΑΔΕΜΑ  ΜΕΓΑΛΩΝ ΔΕΝΔΡΩΝ, ΥΨΟΥΣ ΠΑΝΩ ΑΠΟ 20 ΜΕ ΑΝΑΡΡΙΧΗΤΕΣ</w:t>
            </w:r>
          </w:p>
        </w:tc>
        <w:tc>
          <w:tcPr>
            <w:tcW w:w="1060" w:type="dxa"/>
            <w:tcBorders>
              <w:top w:val="nil"/>
              <w:left w:val="nil"/>
              <w:bottom w:val="single" w:sz="4" w:space="0" w:color="auto"/>
              <w:right w:val="single" w:sz="4" w:space="0" w:color="auto"/>
            </w:tcBorders>
            <w:shd w:val="clear" w:color="auto" w:fill="auto"/>
            <w:vAlign w:val="bottom"/>
            <w:hideMark/>
          </w:tcPr>
          <w:p w14:paraId="15BB01D5"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τεμ.</w:t>
            </w:r>
          </w:p>
        </w:tc>
        <w:tc>
          <w:tcPr>
            <w:tcW w:w="1100" w:type="dxa"/>
            <w:tcBorders>
              <w:top w:val="nil"/>
              <w:left w:val="nil"/>
              <w:bottom w:val="single" w:sz="4" w:space="0" w:color="auto"/>
              <w:right w:val="single" w:sz="4" w:space="0" w:color="auto"/>
            </w:tcBorders>
            <w:shd w:val="clear" w:color="auto" w:fill="auto"/>
            <w:vAlign w:val="bottom"/>
            <w:hideMark/>
          </w:tcPr>
          <w:p w14:paraId="42421209" w14:textId="77777777" w:rsidR="005534FF" w:rsidRPr="005534FF" w:rsidRDefault="00941611" w:rsidP="005534FF">
            <w:pPr>
              <w:spacing w:after="0" w:line="240" w:lineRule="auto"/>
              <w:jc w:val="center"/>
              <w:rPr>
                <w:rFonts w:ascii="Calibri" w:eastAsia="Times New Roman" w:hAnsi="Calibri" w:cs="Times New Roman"/>
                <w:color w:val="000000"/>
                <w:lang w:eastAsia="el-GR"/>
              </w:rPr>
            </w:pPr>
            <w:r>
              <w:rPr>
                <w:rFonts w:ascii="Calibri" w:eastAsia="Times New Roman" w:hAnsi="Calibri" w:cs="Times New Roman"/>
                <w:color w:val="000000"/>
                <w:lang w:eastAsia="el-GR"/>
              </w:rPr>
              <w:t>1</w:t>
            </w:r>
          </w:p>
        </w:tc>
        <w:tc>
          <w:tcPr>
            <w:tcW w:w="1240" w:type="dxa"/>
            <w:tcBorders>
              <w:top w:val="nil"/>
              <w:left w:val="nil"/>
              <w:bottom w:val="single" w:sz="4" w:space="0" w:color="auto"/>
              <w:right w:val="single" w:sz="4" w:space="0" w:color="auto"/>
            </w:tcBorders>
            <w:shd w:val="clear" w:color="000000" w:fill="FFFFFF"/>
            <w:vAlign w:val="bottom"/>
            <w:hideMark/>
          </w:tcPr>
          <w:p w14:paraId="7BBAABF2" w14:textId="77777777" w:rsidR="005534FF" w:rsidRPr="00881683" w:rsidRDefault="005534FF" w:rsidP="005534FF">
            <w:pPr>
              <w:spacing w:after="0" w:line="240" w:lineRule="auto"/>
              <w:jc w:val="center"/>
              <w:rPr>
                <w:rFonts w:ascii="Calibri" w:eastAsia="Times New Roman" w:hAnsi="Calibri" w:cs="Times New Roman"/>
                <w:color w:val="000000"/>
                <w:lang w:val="en-US" w:eastAsia="el-GR"/>
              </w:rPr>
            </w:pPr>
          </w:p>
        </w:tc>
        <w:tc>
          <w:tcPr>
            <w:tcW w:w="980" w:type="dxa"/>
            <w:tcBorders>
              <w:top w:val="nil"/>
              <w:left w:val="nil"/>
              <w:bottom w:val="single" w:sz="4" w:space="0" w:color="auto"/>
              <w:right w:val="single" w:sz="4" w:space="0" w:color="auto"/>
            </w:tcBorders>
            <w:shd w:val="clear" w:color="auto" w:fill="auto"/>
            <w:vAlign w:val="bottom"/>
            <w:hideMark/>
          </w:tcPr>
          <w:p w14:paraId="43636A76"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r>
      <w:tr w:rsidR="005534FF" w:rsidRPr="005534FF" w14:paraId="4F84592A" w14:textId="77777777" w:rsidTr="005534FF">
        <w:trPr>
          <w:trHeight w:val="288"/>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5F63EE95"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3360" w:type="dxa"/>
            <w:tcBorders>
              <w:top w:val="nil"/>
              <w:left w:val="nil"/>
              <w:bottom w:val="single" w:sz="4" w:space="0" w:color="auto"/>
              <w:right w:val="single" w:sz="4" w:space="0" w:color="auto"/>
            </w:tcBorders>
            <w:shd w:val="clear" w:color="auto" w:fill="auto"/>
            <w:vAlign w:val="bottom"/>
            <w:hideMark/>
          </w:tcPr>
          <w:p w14:paraId="17C4B8F3"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060" w:type="dxa"/>
            <w:tcBorders>
              <w:top w:val="nil"/>
              <w:left w:val="nil"/>
              <w:bottom w:val="single" w:sz="4" w:space="0" w:color="auto"/>
              <w:right w:val="single" w:sz="4" w:space="0" w:color="auto"/>
            </w:tcBorders>
            <w:shd w:val="clear" w:color="auto" w:fill="auto"/>
            <w:vAlign w:val="bottom"/>
            <w:hideMark/>
          </w:tcPr>
          <w:p w14:paraId="70F80E8D"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14:paraId="775333FA"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240" w:type="dxa"/>
            <w:tcBorders>
              <w:top w:val="nil"/>
              <w:left w:val="nil"/>
              <w:bottom w:val="single" w:sz="4" w:space="0" w:color="auto"/>
              <w:right w:val="single" w:sz="4" w:space="0" w:color="auto"/>
            </w:tcBorders>
            <w:shd w:val="clear" w:color="auto" w:fill="auto"/>
            <w:vAlign w:val="bottom"/>
            <w:hideMark/>
          </w:tcPr>
          <w:p w14:paraId="4DFDE84B"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ΣΥΝΟΛΟ 2</w:t>
            </w:r>
          </w:p>
        </w:tc>
        <w:tc>
          <w:tcPr>
            <w:tcW w:w="980" w:type="dxa"/>
            <w:tcBorders>
              <w:top w:val="nil"/>
              <w:left w:val="nil"/>
              <w:bottom w:val="single" w:sz="4" w:space="0" w:color="auto"/>
              <w:right w:val="single" w:sz="4" w:space="0" w:color="auto"/>
            </w:tcBorders>
            <w:shd w:val="clear" w:color="auto" w:fill="auto"/>
            <w:vAlign w:val="bottom"/>
            <w:hideMark/>
          </w:tcPr>
          <w:p w14:paraId="20C5636F"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p>
        </w:tc>
      </w:tr>
      <w:tr w:rsidR="005534FF" w:rsidRPr="005534FF" w14:paraId="50183189" w14:textId="77777777" w:rsidTr="005534FF">
        <w:trPr>
          <w:trHeight w:val="564"/>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235D70CF"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3360" w:type="dxa"/>
            <w:tcBorders>
              <w:top w:val="nil"/>
              <w:left w:val="nil"/>
              <w:bottom w:val="single" w:sz="4" w:space="0" w:color="auto"/>
              <w:right w:val="single" w:sz="4" w:space="0" w:color="auto"/>
            </w:tcBorders>
            <w:shd w:val="clear" w:color="auto" w:fill="auto"/>
            <w:vAlign w:val="bottom"/>
            <w:hideMark/>
          </w:tcPr>
          <w:p w14:paraId="52BD72CA"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 xml:space="preserve">ΣΥΝΤΗΡΗΣΗ </w:t>
            </w:r>
            <w:r w:rsidR="00252A60">
              <w:rPr>
                <w:rFonts w:ascii="Calibri" w:eastAsia="Times New Roman" w:hAnsi="Calibri" w:cs="Times New Roman"/>
                <w:b/>
                <w:bCs/>
                <w:color w:val="000000"/>
                <w:lang w:eastAsia="el-GR"/>
              </w:rPr>
              <w:t>ΧΩΡΩΝ ΠΡΑΣΙΝΟΥ</w:t>
            </w:r>
          </w:p>
        </w:tc>
        <w:tc>
          <w:tcPr>
            <w:tcW w:w="1060" w:type="dxa"/>
            <w:tcBorders>
              <w:top w:val="nil"/>
              <w:left w:val="nil"/>
              <w:bottom w:val="single" w:sz="4" w:space="0" w:color="auto"/>
              <w:right w:val="single" w:sz="4" w:space="0" w:color="auto"/>
            </w:tcBorders>
            <w:shd w:val="clear" w:color="auto" w:fill="auto"/>
            <w:vAlign w:val="bottom"/>
            <w:hideMark/>
          </w:tcPr>
          <w:p w14:paraId="48E9950F"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14:paraId="44084CF2"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240" w:type="dxa"/>
            <w:tcBorders>
              <w:top w:val="nil"/>
              <w:left w:val="nil"/>
              <w:bottom w:val="single" w:sz="4" w:space="0" w:color="auto"/>
              <w:right w:val="single" w:sz="4" w:space="0" w:color="auto"/>
            </w:tcBorders>
            <w:shd w:val="clear" w:color="auto" w:fill="auto"/>
            <w:vAlign w:val="bottom"/>
            <w:hideMark/>
          </w:tcPr>
          <w:p w14:paraId="0D7CBA5B"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980" w:type="dxa"/>
            <w:tcBorders>
              <w:top w:val="nil"/>
              <w:left w:val="nil"/>
              <w:bottom w:val="single" w:sz="4" w:space="0" w:color="auto"/>
              <w:right w:val="single" w:sz="4" w:space="0" w:color="auto"/>
            </w:tcBorders>
            <w:shd w:val="clear" w:color="auto" w:fill="auto"/>
            <w:vAlign w:val="bottom"/>
            <w:hideMark/>
          </w:tcPr>
          <w:p w14:paraId="0505F1C1"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r>
      <w:tr w:rsidR="005534FF" w:rsidRPr="005534FF" w14:paraId="24824D7B" w14:textId="77777777" w:rsidTr="005534FF">
        <w:trPr>
          <w:trHeight w:val="1596"/>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4B3125FE"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1</w:t>
            </w:r>
          </w:p>
        </w:tc>
        <w:tc>
          <w:tcPr>
            <w:tcW w:w="3360" w:type="dxa"/>
            <w:tcBorders>
              <w:top w:val="nil"/>
              <w:left w:val="nil"/>
              <w:bottom w:val="single" w:sz="4" w:space="0" w:color="auto"/>
              <w:right w:val="single" w:sz="4" w:space="0" w:color="auto"/>
            </w:tcBorders>
            <w:shd w:val="clear" w:color="000000" w:fill="FFFFFF"/>
            <w:vAlign w:val="bottom"/>
            <w:hideMark/>
          </w:tcPr>
          <w:p w14:paraId="378B5738"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ΒΟΤΑΝΙΣΜΑ ΜΕ ΧΡΗΣΗ ΧΕΙΡΟΚΙΝΗΤΟΥ ΒΕΝΖΙΝΟΚΙΝΗΤΟΥ ΧΟΡΤΟΚΟΠΤΙΚΟΥ ΣΕ ΑΛΣΗ, ΠΑΡΚΑ, ΠΛΑΤΕΙΕΣ ΚΑΙ ΕΛΕΥΘΕΡΟΥΣ ΧΩΡΟΥΣ ΚΑΙ ΚΑΘΑΡΙΣΜΟΣ</w:t>
            </w:r>
          </w:p>
        </w:tc>
        <w:tc>
          <w:tcPr>
            <w:tcW w:w="1060" w:type="dxa"/>
            <w:tcBorders>
              <w:top w:val="nil"/>
              <w:left w:val="nil"/>
              <w:bottom w:val="single" w:sz="4" w:space="0" w:color="auto"/>
              <w:right w:val="single" w:sz="4" w:space="0" w:color="auto"/>
            </w:tcBorders>
            <w:shd w:val="clear" w:color="auto" w:fill="auto"/>
            <w:vAlign w:val="bottom"/>
            <w:hideMark/>
          </w:tcPr>
          <w:p w14:paraId="779DBFEE"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στρ.</w:t>
            </w:r>
          </w:p>
        </w:tc>
        <w:tc>
          <w:tcPr>
            <w:tcW w:w="1100" w:type="dxa"/>
            <w:tcBorders>
              <w:top w:val="nil"/>
              <w:left w:val="nil"/>
              <w:bottom w:val="single" w:sz="4" w:space="0" w:color="auto"/>
              <w:right w:val="single" w:sz="4" w:space="0" w:color="auto"/>
            </w:tcBorders>
            <w:shd w:val="clear" w:color="auto" w:fill="auto"/>
            <w:vAlign w:val="bottom"/>
            <w:hideMark/>
          </w:tcPr>
          <w:p w14:paraId="79D8FD53"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330</w:t>
            </w:r>
          </w:p>
        </w:tc>
        <w:tc>
          <w:tcPr>
            <w:tcW w:w="1240" w:type="dxa"/>
            <w:tcBorders>
              <w:top w:val="nil"/>
              <w:left w:val="nil"/>
              <w:bottom w:val="single" w:sz="4" w:space="0" w:color="auto"/>
              <w:right w:val="single" w:sz="4" w:space="0" w:color="auto"/>
            </w:tcBorders>
            <w:shd w:val="clear" w:color="000000" w:fill="FFFFFF"/>
            <w:vAlign w:val="bottom"/>
            <w:hideMark/>
          </w:tcPr>
          <w:p w14:paraId="147B60B3"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c>
          <w:tcPr>
            <w:tcW w:w="980" w:type="dxa"/>
            <w:tcBorders>
              <w:top w:val="nil"/>
              <w:left w:val="nil"/>
              <w:bottom w:val="single" w:sz="4" w:space="0" w:color="auto"/>
              <w:right w:val="single" w:sz="4" w:space="0" w:color="auto"/>
            </w:tcBorders>
            <w:shd w:val="clear" w:color="auto" w:fill="auto"/>
            <w:vAlign w:val="bottom"/>
            <w:hideMark/>
          </w:tcPr>
          <w:p w14:paraId="5C397D21"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r>
      <w:tr w:rsidR="005534FF" w:rsidRPr="005534FF" w14:paraId="5C112A7F" w14:textId="77777777" w:rsidTr="00974C1D">
        <w:trPr>
          <w:trHeight w:val="852"/>
        </w:trPr>
        <w:tc>
          <w:tcPr>
            <w:tcW w:w="560" w:type="dxa"/>
            <w:tcBorders>
              <w:top w:val="nil"/>
              <w:left w:val="single" w:sz="4" w:space="0" w:color="auto"/>
              <w:bottom w:val="single" w:sz="4" w:space="0" w:color="auto"/>
              <w:right w:val="single" w:sz="4" w:space="0" w:color="auto"/>
            </w:tcBorders>
            <w:shd w:val="clear" w:color="auto" w:fill="auto"/>
            <w:vAlign w:val="bottom"/>
            <w:hideMark/>
          </w:tcPr>
          <w:p w14:paraId="35E33024"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2</w:t>
            </w:r>
          </w:p>
        </w:tc>
        <w:tc>
          <w:tcPr>
            <w:tcW w:w="3360" w:type="dxa"/>
            <w:tcBorders>
              <w:top w:val="nil"/>
              <w:left w:val="nil"/>
              <w:bottom w:val="single" w:sz="4" w:space="0" w:color="auto"/>
              <w:right w:val="single" w:sz="4" w:space="0" w:color="auto"/>
            </w:tcBorders>
            <w:shd w:val="clear" w:color="000000" w:fill="FFFFFF"/>
            <w:vAlign w:val="bottom"/>
            <w:hideMark/>
          </w:tcPr>
          <w:p w14:paraId="67BAA15A"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ΑΝΑΝΕΩΣΗ ΚΟΜΗΣ ΔΕΝΔΡΩΝ ΥΨΟΥΣ ΜΕΧΡΙ 4M</w:t>
            </w:r>
          </w:p>
        </w:tc>
        <w:tc>
          <w:tcPr>
            <w:tcW w:w="1060" w:type="dxa"/>
            <w:tcBorders>
              <w:top w:val="nil"/>
              <w:left w:val="nil"/>
              <w:bottom w:val="single" w:sz="4" w:space="0" w:color="auto"/>
              <w:right w:val="single" w:sz="4" w:space="0" w:color="auto"/>
            </w:tcBorders>
            <w:shd w:val="clear" w:color="auto" w:fill="auto"/>
            <w:vAlign w:val="bottom"/>
            <w:hideMark/>
          </w:tcPr>
          <w:p w14:paraId="7DCCF673"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τεμ.</w:t>
            </w:r>
          </w:p>
        </w:tc>
        <w:tc>
          <w:tcPr>
            <w:tcW w:w="1100" w:type="dxa"/>
            <w:tcBorders>
              <w:top w:val="nil"/>
              <w:left w:val="nil"/>
              <w:bottom w:val="single" w:sz="4" w:space="0" w:color="auto"/>
              <w:right w:val="single" w:sz="4" w:space="0" w:color="auto"/>
            </w:tcBorders>
            <w:shd w:val="clear" w:color="auto" w:fill="auto"/>
            <w:vAlign w:val="bottom"/>
            <w:hideMark/>
          </w:tcPr>
          <w:p w14:paraId="3B17842D"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215</w:t>
            </w:r>
          </w:p>
        </w:tc>
        <w:tc>
          <w:tcPr>
            <w:tcW w:w="1240" w:type="dxa"/>
            <w:tcBorders>
              <w:top w:val="nil"/>
              <w:left w:val="nil"/>
              <w:bottom w:val="single" w:sz="4" w:space="0" w:color="auto"/>
              <w:right w:val="single" w:sz="4" w:space="0" w:color="auto"/>
            </w:tcBorders>
            <w:shd w:val="clear" w:color="000000" w:fill="FFFFFF"/>
            <w:vAlign w:val="bottom"/>
            <w:hideMark/>
          </w:tcPr>
          <w:p w14:paraId="1036897E"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c>
          <w:tcPr>
            <w:tcW w:w="980" w:type="dxa"/>
            <w:tcBorders>
              <w:top w:val="nil"/>
              <w:left w:val="nil"/>
              <w:bottom w:val="single" w:sz="4" w:space="0" w:color="auto"/>
              <w:right w:val="single" w:sz="4" w:space="0" w:color="auto"/>
            </w:tcBorders>
            <w:shd w:val="clear" w:color="auto" w:fill="auto"/>
            <w:vAlign w:val="bottom"/>
            <w:hideMark/>
          </w:tcPr>
          <w:p w14:paraId="174563C5"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r>
      <w:tr w:rsidR="005534FF" w:rsidRPr="005534FF" w14:paraId="51BD2767" w14:textId="77777777" w:rsidTr="00974C1D">
        <w:trPr>
          <w:trHeight w:val="936"/>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98313E"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3</w:t>
            </w:r>
          </w:p>
        </w:tc>
        <w:tc>
          <w:tcPr>
            <w:tcW w:w="3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A5C899"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ΑΝΑΝΕΩΣΗ ΚΟΜΗΣ ΔΕΝΔΡΩΝ ΥΨΟΥΣ ΑΠΟ 4 ΜΕΧΡΙ 8M</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0D94D0"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τεμ.</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12B385"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20</w:t>
            </w:r>
            <w:r w:rsidR="000F27B5">
              <w:rPr>
                <w:rFonts w:ascii="Calibri" w:eastAsia="Times New Roman" w:hAnsi="Calibri" w:cs="Times New Roman"/>
                <w:color w:val="000000"/>
                <w:lang w:eastAsia="el-GR"/>
              </w:rPr>
              <w:t>1</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7DEBDA"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CDF1AC"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r>
      <w:tr w:rsidR="005534FF" w:rsidRPr="005534FF" w14:paraId="3A1B254B" w14:textId="77777777" w:rsidTr="00974C1D">
        <w:trPr>
          <w:trHeight w:val="288"/>
        </w:trPr>
        <w:tc>
          <w:tcPr>
            <w:tcW w:w="560" w:type="dxa"/>
            <w:tcBorders>
              <w:top w:val="single" w:sz="4" w:space="0" w:color="auto"/>
              <w:left w:val="single" w:sz="4" w:space="0" w:color="auto"/>
              <w:bottom w:val="nil"/>
              <w:right w:val="nil"/>
            </w:tcBorders>
            <w:shd w:val="clear" w:color="auto" w:fill="auto"/>
            <w:vAlign w:val="bottom"/>
            <w:hideMark/>
          </w:tcPr>
          <w:p w14:paraId="609D850A"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3360" w:type="dxa"/>
            <w:tcBorders>
              <w:top w:val="single" w:sz="4" w:space="0" w:color="auto"/>
              <w:left w:val="nil"/>
              <w:bottom w:val="nil"/>
              <w:right w:val="nil"/>
            </w:tcBorders>
            <w:shd w:val="clear" w:color="auto" w:fill="auto"/>
            <w:vAlign w:val="bottom"/>
            <w:hideMark/>
          </w:tcPr>
          <w:p w14:paraId="1605BCAF"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c>
          <w:tcPr>
            <w:tcW w:w="1060" w:type="dxa"/>
            <w:tcBorders>
              <w:top w:val="single" w:sz="4" w:space="0" w:color="auto"/>
              <w:left w:val="nil"/>
              <w:bottom w:val="nil"/>
              <w:right w:val="nil"/>
            </w:tcBorders>
            <w:shd w:val="clear" w:color="auto" w:fill="auto"/>
            <w:vAlign w:val="bottom"/>
            <w:hideMark/>
          </w:tcPr>
          <w:p w14:paraId="75243633"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403E50" w14:textId="77777777" w:rsidR="005534FF" w:rsidRPr="005534FF" w:rsidRDefault="005534FF" w:rsidP="005534FF">
            <w:pPr>
              <w:spacing w:after="0" w:line="240" w:lineRule="auto"/>
              <w:jc w:val="center"/>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00A3393D"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ΣΥΝΟΛΟ 3</w:t>
            </w:r>
          </w:p>
        </w:tc>
        <w:tc>
          <w:tcPr>
            <w:tcW w:w="980" w:type="dxa"/>
            <w:tcBorders>
              <w:top w:val="single" w:sz="4" w:space="0" w:color="auto"/>
              <w:left w:val="nil"/>
              <w:bottom w:val="single" w:sz="4" w:space="0" w:color="auto"/>
              <w:right w:val="single" w:sz="4" w:space="0" w:color="auto"/>
            </w:tcBorders>
            <w:shd w:val="clear" w:color="auto" w:fill="auto"/>
            <w:vAlign w:val="bottom"/>
            <w:hideMark/>
          </w:tcPr>
          <w:p w14:paraId="10D79927"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p>
        </w:tc>
      </w:tr>
      <w:tr w:rsidR="005534FF" w:rsidRPr="005534FF" w14:paraId="09BF8478" w14:textId="77777777" w:rsidTr="005534FF">
        <w:trPr>
          <w:trHeight w:val="504"/>
        </w:trPr>
        <w:tc>
          <w:tcPr>
            <w:tcW w:w="560" w:type="dxa"/>
            <w:tcBorders>
              <w:top w:val="nil"/>
              <w:left w:val="single" w:sz="4" w:space="0" w:color="auto"/>
              <w:bottom w:val="nil"/>
              <w:right w:val="nil"/>
            </w:tcBorders>
            <w:shd w:val="clear" w:color="auto" w:fill="auto"/>
            <w:vAlign w:val="bottom"/>
            <w:hideMark/>
          </w:tcPr>
          <w:p w14:paraId="3E726F19"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3360" w:type="dxa"/>
            <w:tcBorders>
              <w:top w:val="nil"/>
              <w:left w:val="nil"/>
              <w:bottom w:val="nil"/>
              <w:right w:val="nil"/>
            </w:tcBorders>
            <w:shd w:val="clear" w:color="auto" w:fill="auto"/>
            <w:vAlign w:val="bottom"/>
            <w:hideMark/>
          </w:tcPr>
          <w:p w14:paraId="471CE0C2"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p>
        </w:tc>
        <w:tc>
          <w:tcPr>
            <w:tcW w:w="1060" w:type="dxa"/>
            <w:tcBorders>
              <w:top w:val="nil"/>
              <w:left w:val="nil"/>
              <w:bottom w:val="nil"/>
              <w:right w:val="nil"/>
            </w:tcBorders>
            <w:shd w:val="clear" w:color="auto" w:fill="auto"/>
            <w:vAlign w:val="bottom"/>
            <w:hideMark/>
          </w:tcPr>
          <w:p w14:paraId="39E741AD"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p>
        </w:tc>
        <w:tc>
          <w:tcPr>
            <w:tcW w:w="23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CF6375" w14:textId="77777777" w:rsidR="005534FF" w:rsidRPr="005534FF" w:rsidRDefault="005534FF" w:rsidP="005534FF">
            <w:pPr>
              <w:spacing w:after="0" w:line="240" w:lineRule="auto"/>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 xml:space="preserve">             </w:t>
            </w:r>
            <w:r w:rsidRPr="005534FF">
              <w:rPr>
                <w:rFonts w:ascii="Calibri" w:eastAsia="Times New Roman" w:hAnsi="Calibri" w:cs="Times New Roman"/>
                <w:b/>
                <w:bCs/>
                <w:color w:val="000000"/>
                <w:lang w:eastAsia="el-GR"/>
              </w:rPr>
              <w:t xml:space="preserve"> ΣΥΝΟΛΟ 1,2 &amp; 3:</w:t>
            </w:r>
          </w:p>
        </w:tc>
        <w:tc>
          <w:tcPr>
            <w:tcW w:w="980" w:type="dxa"/>
            <w:tcBorders>
              <w:top w:val="nil"/>
              <w:left w:val="nil"/>
              <w:bottom w:val="single" w:sz="4" w:space="0" w:color="auto"/>
              <w:right w:val="single" w:sz="4" w:space="0" w:color="auto"/>
            </w:tcBorders>
            <w:shd w:val="clear" w:color="auto" w:fill="auto"/>
            <w:vAlign w:val="bottom"/>
            <w:hideMark/>
          </w:tcPr>
          <w:p w14:paraId="6A2788FF"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p>
        </w:tc>
      </w:tr>
      <w:tr w:rsidR="005534FF" w:rsidRPr="005534FF" w14:paraId="6DC30505" w14:textId="77777777" w:rsidTr="005534FF">
        <w:trPr>
          <w:trHeight w:val="384"/>
        </w:trPr>
        <w:tc>
          <w:tcPr>
            <w:tcW w:w="560" w:type="dxa"/>
            <w:tcBorders>
              <w:top w:val="nil"/>
              <w:left w:val="single" w:sz="4" w:space="0" w:color="auto"/>
              <w:bottom w:val="nil"/>
              <w:right w:val="nil"/>
            </w:tcBorders>
            <w:shd w:val="clear" w:color="auto" w:fill="auto"/>
            <w:vAlign w:val="bottom"/>
            <w:hideMark/>
          </w:tcPr>
          <w:p w14:paraId="13499D4E"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3360" w:type="dxa"/>
            <w:tcBorders>
              <w:top w:val="nil"/>
              <w:left w:val="nil"/>
              <w:bottom w:val="nil"/>
              <w:right w:val="nil"/>
            </w:tcBorders>
            <w:shd w:val="clear" w:color="auto" w:fill="auto"/>
            <w:vAlign w:val="bottom"/>
            <w:hideMark/>
          </w:tcPr>
          <w:p w14:paraId="0A24652C"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p>
        </w:tc>
        <w:tc>
          <w:tcPr>
            <w:tcW w:w="1060" w:type="dxa"/>
            <w:tcBorders>
              <w:top w:val="nil"/>
              <w:left w:val="nil"/>
              <w:bottom w:val="nil"/>
              <w:right w:val="nil"/>
            </w:tcBorders>
            <w:shd w:val="clear" w:color="auto" w:fill="auto"/>
            <w:vAlign w:val="bottom"/>
            <w:hideMark/>
          </w:tcPr>
          <w:p w14:paraId="314A066D"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p>
        </w:tc>
        <w:tc>
          <w:tcPr>
            <w:tcW w:w="234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7FE55B56" w14:textId="77777777" w:rsidR="005534FF" w:rsidRPr="005534FF" w:rsidRDefault="005534FF" w:rsidP="005534FF">
            <w:pPr>
              <w:spacing w:after="0" w:line="240" w:lineRule="auto"/>
              <w:jc w:val="left"/>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 xml:space="preserve">                    </w:t>
            </w:r>
            <w:r w:rsidRPr="005534FF">
              <w:rPr>
                <w:rFonts w:ascii="Calibri" w:eastAsia="Times New Roman" w:hAnsi="Calibri" w:cs="Times New Roman"/>
                <w:b/>
                <w:bCs/>
                <w:color w:val="000000"/>
                <w:lang w:eastAsia="el-GR"/>
              </w:rPr>
              <w:t xml:space="preserve"> Φ.Π.Α. 24%  :</w:t>
            </w:r>
          </w:p>
        </w:tc>
        <w:tc>
          <w:tcPr>
            <w:tcW w:w="980" w:type="dxa"/>
            <w:tcBorders>
              <w:top w:val="nil"/>
              <w:left w:val="nil"/>
              <w:bottom w:val="single" w:sz="4" w:space="0" w:color="auto"/>
              <w:right w:val="single" w:sz="4" w:space="0" w:color="auto"/>
            </w:tcBorders>
            <w:shd w:val="clear" w:color="auto" w:fill="auto"/>
            <w:vAlign w:val="bottom"/>
            <w:hideMark/>
          </w:tcPr>
          <w:p w14:paraId="1CEDE6FC"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p>
        </w:tc>
      </w:tr>
      <w:tr w:rsidR="005534FF" w:rsidRPr="005534FF" w14:paraId="4C9F64C6" w14:textId="77777777" w:rsidTr="005534FF">
        <w:trPr>
          <w:trHeight w:val="360"/>
        </w:trPr>
        <w:tc>
          <w:tcPr>
            <w:tcW w:w="560" w:type="dxa"/>
            <w:tcBorders>
              <w:top w:val="nil"/>
              <w:left w:val="single" w:sz="4" w:space="0" w:color="auto"/>
              <w:bottom w:val="single" w:sz="4" w:space="0" w:color="auto"/>
              <w:right w:val="nil"/>
            </w:tcBorders>
            <w:shd w:val="clear" w:color="auto" w:fill="auto"/>
            <w:vAlign w:val="bottom"/>
            <w:hideMark/>
          </w:tcPr>
          <w:p w14:paraId="6DA488D9"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3360" w:type="dxa"/>
            <w:tcBorders>
              <w:top w:val="nil"/>
              <w:left w:val="nil"/>
              <w:bottom w:val="single" w:sz="4" w:space="0" w:color="auto"/>
              <w:right w:val="nil"/>
            </w:tcBorders>
            <w:shd w:val="clear" w:color="auto" w:fill="auto"/>
            <w:vAlign w:val="bottom"/>
            <w:hideMark/>
          </w:tcPr>
          <w:p w14:paraId="5C22ECBC"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1060" w:type="dxa"/>
            <w:tcBorders>
              <w:top w:val="nil"/>
              <w:left w:val="nil"/>
              <w:bottom w:val="single" w:sz="4" w:space="0" w:color="auto"/>
              <w:right w:val="nil"/>
            </w:tcBorders>
            <w:shd w:val="clear" w:color="auto" w:fill="auto"/>
            <w:vAlign w:val="bottom"/>
            <w:hideMark/>
          </w:tcPr>
          <w:p w14:paraId="42E0C489" w14:textId="77777777" w:rsidR="005534FF" w:rsidRPr="005534FF" w:rsidRDefault="005534FF" w:rsidP="005534FF">
            <w:pPr>
              <w:spacing w:after="0" w:line="240" w:lineRule="auto"/>
              <w:jc w:val="left"/>
              <w:rPr>
                <w:rFonts w:ascii="Calibri" w:eastAsia="Times New Roman" w:hAnsi="Calibri" w:cs="Times New Roman"/>
                <w:color w:val="000000"/>
                <w:lang w:eastAsia="el-GR"/>
              </w:rPr>
            </w:pPr>
            <w:r w:rsidRPr="005534FF">
              <w:rPr>
                <w:rFonts w:ascii="Calibri" w:eastAsia="Times New Roman" w:hAnsi="Calibri" w:cs="Times New Roman"/>
                <w:color w:val="000000"/>
                <w:lang w:eastAsia="el-GR"/>
              </w:rPr>
              <w:t> </w:t>
            </w:r>
          </w:p>
        </w:tc>
        <w:tc>
          <w:tcPr>
            <w:tcW w:w="234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3E08640" w14:textId="77777777" w:rsidR="005534FF" w:rsidRPr="005534FF" w:rsidRDefault="005534FF" w:rsidP="005534FF">
            <w:pPr>
              <w:spacing w:after="0" w:line="240" w:lineRule="auto"/>
              <w:jc w:val="left"/>
              <w:rPr>
                <w:rFonts w:ascii="Calibri" w:eastAsia="Times New Roman" w:hAnsi="Calibri" w:cs="Times New Roman"/>
                <w:b/>
                <w:bCs/>
                <w:color w:val="000000"/>
                <w:lang w:eastAsia="el-GR"/>
              </w:rPr>
            </w:pPr>
            <w:r w:rsidRPr="005534FF">
              <w:rPr>
                <w:rFonts w:ascii="Calibri" w:eastAsia="Times New Roman" w:hAnsi="Calibri" w:cs="Times New Roman"/>
                <w:b/>
                <w:bCs/>
                <w:color w:val="000000"/>
                <w:lang w:eastAsia="el-GR"/>
              </w:rPr>
              <w:t xml:space="preserve">             ΓΕΝΙΚΟ ΣΥΝΟΛΟ:</w:t>
            </w:r>
          </w:p>
        </w:tc>
        <w:tc>
          <w:tcPr>
            <w:tcW w:w="980" w:type="dxa"/>
            <w:tcBorders>
              <w:top w:val="nil"/>
              <w:left w:val="nil"/>
              <w:bottom w:val="single" w:sz="4" w:space="0" w:color="auto"/>
              <w:right w:val="single" w:sz="4" w:space="0" w:color="auto"/>
            </w:tcBorders>
            <w:shd w:val="clear" w:color="auto" w:fill="auto"/>
            <w:vAlign w:val="bottom"/>
            <w:hideMark/>
          </w:tcPr>
          <w:p w14:paraId="178B0DDC" w14:textId="77777777" w:rsidR="005534FF" w:rsidRPr="005534FF" w:rsidRDefault="005534FF" w:rsidP="005534FF">
            <w:pPr>
              <w:spacing w:after="0" w:line="240" w:lineRule="auto"/>
              <w:jc w:val="center"/>
              <w:rPr>
                <w:rFonts w:ascii="Calibri" w:eastAsia="Times New Roman" w:hAnsi="Calibri" w:cs="Times New Roman"/>
                <w:b/>
                <w:bCs/>
                <w:color w:val="000000"/>
                <w:lang w:eastAsia="el-GR"/>
              </w:rPr>
            </w:pPr>
          </w:p>
        </w:tc>
      </w:tr>
    </w:tbl>
    <w:p w14:paraId="19E9CE15" w14:textId="77777777" w:rsidR="00840DB6" w:rsidRPr="00DF0756" w:rsidRDefault="00840DB6" w:rsidP="00840DB6">
      <w:pPr>
        <w:spacing w:after="0"/>
        <w:jc w:val="left"/>
        <w:rPr>
          <w:rFonts w:ascii="Times New Roman" w:hAnsi="Times New Roman" w:cs="Times New Roman"/>
        </w:rPr>
      </w:pPr>
    </w:p>
    <w:p w14:paraId="3993C06A" w14:textId="77777777" w:rsidR="00840DB6" w:rsidRPr="00DF0756" w:rsidRDefault="00840DB6" w:rsidP="00840DB6">
      <w:pPr>
        <w:spacing w:after="0"/>
        <w:jc w:val="center"/>
        <w:rPr>
          <w:rFonts w:ascii="Times New Roman" w:hAnsi="Times New Roman" w:cs="Times New Roman"/>
        </w:rPr>
      </w:pPr>
    </w:p>
    <w:p w14:paraId="7449729A" w14:textId="77777777" w:rsidR="00840DB6" w:rsidRPr="0015213A" w:rsidRDefault="00840DB6" w:rsidP="00840DB6">
      <w:pPr>
        <w:spacing w:after="0" w:line="240" w:lineRule="auto"/>
        <w:jc w:val="center"/>
        <w:rPr>
          <w:rFonts w:ascii="Times New Roman" w:hAnsi="Times New Roman" w:cs="Times New Roman"/>
          <w:b/>
          <w:lang w:val="en-US"/>
        </w:rPr>
      </w:pPr>
      <w:r w:rsidRPr="00DF0756">
        <w:rPr>
          <w:rFonts w:ascii="Times New Roman" w:hAnsi="Times New Roman" w:cs="Times New Roman"/>
        </w:rPr>
        <w:t>Μοσχάτο...../...../202</w:t>
      </w:r>
      <w:r w:rsidR="0015213A">
        <w:rPr>
          <w:rFonts w:ascii="Times New Roman" w:hAnsi="Times New Roman" w:cs="Times New Roman"/>
          <w:lang w:val="en-US"/>
        </w:rPr>
        <w:t>2</w:t>
      </w:r>
    </w:p>
    <w:p w14:paraId="40BE84D1" w14:textId="77777777" w:rsidR="00840DB6" w:rsidRPr="00DF0756" w:rsidRDefault="00840DB6" w:rsidP="00840DB6">
      <w:pPr>
        <w:spacing w:after="0" w:line="240" w:lineRule="auto"/>
        <w:jc w:val="center"/>
        <w:rPr>
          <w:rFonts w:ascii="Times New Roman" w:hAnsi="Times New Roman" w:cs="Times New Roman"/>
          <w:b/>
        </w:rPr>
      </w:pPr>
    </w:p>
    <w:p w14:paraId="67FA1DF7" w14:textId="77777777" w:rsidR="00840DB6" w:rsidRPr="00DF0756" w:rsidRDefault="00840DB6" w:rsidP="00840DB6">
      <w:pPr>
        <w:spacing w:after="0" w:line="240" w:lineRule="auto"/>
        <w:jc w:val="center"/>
        <w:rPr>
          <w:rFonts w:ascii="Times New Roman" w:hAnsi="Times New Roman" w:cs="Times New Roman"/>
          <w:u w:val="single"/>
        </w:rPr>
      </w:pPr>
      <w:r w:rsidRPr="00DF0756">
        <w:rPr>
          <w:rFonts w:ascii="Times New Roman" w:hAnsi="Times New Roman" w:cs="Times New Roman"/>
          <w:u w:val="single"/>
        </w:rPr>
        <w:t>Ο ΠΡΟΣΦΕΡΩΝ</w:t>
      </w:r>
    </w:p>
    <w:p w14:paraId="015C76FC" w14:textId="77777777" w:rsidR="00840DB6" w:rsidRPr="00DF0756" w:rsidRDefault="00840DB6" w:rsidP="00840DB6">
      <w:pPr>
        <w:spacing w:after="0"/>
        <w:jc w:val="center"/>
        <w:rPr>
          <w:rFonts w:ascii="Times New Roman" w:hAnsi="Times New Roman" w:cs="Times New Roman"/>
        </w:rPr>
      </w:pPr>
    </w:p>
    <w:p w14:paraId="534D4463" w14:textId="77777777" w:rsidR="00840DB6" w:rsidRPr="00DF0756" w:rsidRDefault="00840DB6" w:rsidP="00840DB6">
      <w:pPr>
        <w:spacing w:after="0"/>
        <w:rPr>
          <w:rFonts w:ascii="Times New Roman" w:hAnsi="Times New Roman" w:cs="Times New Roman"/>
        </w:rPr>
      </w:pPr>
    </w:p>
    <w:p w14:paraId="56457590" w14:textId="77777777" w:rsidR="00840DB6" w:rsidRPr="00DF0756" w:rsidRDefault="00840DB6" w:rsidP="00840DB6">
      <w:pPr>
        <w:spacing w:after="0"/>
        <w:jc w:val="center"/>
        <w:rPr>
          <w:rFonts w:ascii="Times New Roman" w:hAnsi="Times New Roman" w:cs="Times New Roman"/>
        </w:rPr>
      </w:pPr>
      <w:r w:rsidRPr="00DF0756">
        <w:rPr>
          <w:rFonts w:ascii="Times New Roman" w:hAnsi="Times New Roman" w:cs="Times New Roman"/>
        </w:rPr>
        <w:t>(υπογραφή – σφραγίδα)</w:t>
      </w:r>
    </w:p>
    <w:p w14:paraId="41BBF452" w14:textId="77777777" w:rsidR="00840DB6" w:rsidRPr="00DF0756" w:rsidRDefault="00840DB6" w:rsidP="00840DB6">
      <w:pPr>
        <w:rPr>
          <w:rFonts w:ascii="Times New Roman" w:hAnsi="Times New Roman" w:cs="Times New Roman"/>
        </w:rPr>
      </w:pPr>
    </w:p>
    <w:p w14:paraId="6298D3EA" w14:textId="77777777" w:rsidR="00732516" w:rsidRDefault="00732516"/>
    <w:sectPr w:rsidR="00732516" w:rsidSect="00F42BB6">
      <w:footerReference w:type="default" r:id="rId8"/>
      <w:pgSz w:w="11906" w:h="16838"/>
      <w:pgMar w:top="709" w:right="1800" w:bottom="568"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82213" w14:textId="77777777" w:rsidR="00403A7C" w:rsidRDefault="00403A7C" w:rsidP="00BD31AD">
      <w:pPr>
        <w:spacing w:after="0" w:line="240" w:lineRule="auto"/>
      </w:pPr>
      <w:r>
        <w:separator/>
      </w:r>
    </w:p>
  </w:endnote>
  <w:endnote w:type="continuationSeparator" w:id="0">
    <w:p w14:paraId="04F7CE21" w14:textId="77777777" w:rsidR="00403A7C" w:rsidRDefault="00403A7C" w:rsidP="00BD3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964245"/>
      <w:docPartObj>
        <w:docPartGallery w:val="Page Numbers (Bottom of Page)"/>
        <w:docPartUnique/>
      </w:docPartObj>
    </w:sdtPr>
    <w:sdtEndPr/>
    <w:sdtContent>
      <w:p w14:paraId="183F71D7" w14:textId="77777777" w:rsidR="00560EC8" w:rsidRDefault="001226E8">
        <w:pPr>
          <w:pStyle w:val="a5"/>
          <w:jc w:val="right"/>
        </w:pPr>
        <w:r>
          <w:fldChar w:fldCharType="begin"/>
        </w:r>
        <w:r>
          <w:instrText>PAGE   \* MERGEFORMAT</w:instrText>
        </w:r>
        <w:r>
          <w:fldChar w:fldCharType="separate"/>
        </w:r>
        <w:r w:rsidR="00DE2199">
          <w:rPr>
            <w:noProof/>
          </w:rPr>
          <w:t>1</w:t>
        </w:r>
        <w:r>
          <w:rPr>
            <w:noProof/>
          </w:rPr>
          <w:fldChar w:fldCharType="end"/>
        </w:r>
      </w:p>
    </w:sdtContent>
  </w:sdt>
  <w:p w14:paraId="54FEFFEC" w14:textId="77777777" w:rsidR="00560EC8" w:rsidRDefault="00560E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1D3C9" w14:textId="77777777" w:rsidR="00403A7C" w:rsidRDefault="00403A7C" w:rsidP="00BD31AD">
      <w:pPr>
        <w:spacing w:after="0" w:line="240" w:lineRule="auto"/>
      </w:pPr>
      <w:r>
        <w:separator/>
      </w:r>
    </w:p>
  </w:footnote>
  <w:footnote w:type="continuationSeparator" w:id="0">
    <w:p w14:paraId="57E925EA" w14:textId="77777777" w:rsidR="00403A7C" w:rsidRDefault="00403A7C" w:rsidP="00BD31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652"/>
    <w:multiLevelType w:val="hybridMultilevel"/>
    <w:tmpl w:val="0A1C193A"/>
    <w:lvl w:ilvl="0" w:tplc="25AED070">
      <w:start w:val="1"/>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F640F79"/>
    <w:multiLevelType w:val="hybridMultilevel"/>
    <w:tmpl w:val="13FAAE5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10135071"/>
    <w:multiLevelType w:val="hybridMultilevel"/>
    <w:tmpl w:val="67B8862C"/>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1A724542"/>
    <w:multiLevelType w:val="hybridMultilevel"/>
    <w:tmpl w:val="A358F27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hint="default"/>
      </w:rPr>
    </w:lvl>
    <w:lvl w:ilvl="8" w:tplc="04080005">
      <w:start w:val="1"/>
      <w:numFmt w:val="bullet"/>
      <w:lvlText w:val=""/>
      <w:lvlJc w:val="left"/>
      <w:pPr>
        <w:ind w:left="6120" w:hanging="360"/>
      </w:pPr>
      <w:rPr>
        <w:rFonts w:ascii="Wingdings" w:hAnsi="Wingdings" w:hint="default"/>
      </w:rPr>
    </w:lvl>
  </w:abstractNum>
  <w:abstractNum w:abstractNumId="4" w15:restartNumberingAfterBreak="0">
    <w:nsid w:val="1F966667"/>
    <w:multiLevelType w:val="hybridMultilevel"/>
    <w:tmpl w:val="D8D26B3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D33C96"/>
    <w:multiLevelType w:val="hybridMultilevel"/>
    <w:tmpl w:val="1D5EE7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59E47DC"/>
    <w:multiLevelType w:val="hybridMultilevel"/>
    <w:tmpl w:val="C75EE71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2A944BB"/>
    <w:multiLevelType w:val="hybridMultilevel"/>
    <w:tmpl w:val="457AE0C2"/>
    <w:lvl w:ilvl="0" w:tplc="7F5A10A0">
      <w:start w:val="37"/>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3C970FD"/>
    <w:multiLevelType w:val="hybridMultilevel"/>
    <w:tmpl w:val="7D5C9784"/>
    <w:lvl w:ilvl="0" w:tplc="2E08699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C042393"/>
    <w:multiLevelType w:val="hybridMultilevel"/>
    <w:tmpl w:val="3928423C"/>
    <w:lvl w:ilvl="0" w:tplc="BDC23448">
      <w:start w:val="37"/>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CE90913"/>
    <w:multiLevelType w:val="hybridMultilevel"/>
    <w:tmpl w:val="19F66DFC"/>
    <w:lvl w:ilvl="0" w:tplc="9954A34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DAF6731"/>
    <w:multiLevelType w:val="hybridMultilevel"/>
    <w:tmpl w:val="8E12DD44"/>
    <w:lvl w:ilvl="0" w:tplc="0408000F">
      <w:start w:val="1"/>
      <w:numFmt w:val="decimal"/>
      <w:lvlText w:val="%1."/>
      <w:lvlJc w:val="left"/>
      <w:pPr>
        <w:tabs>
          <w:tab w:val="num" w:pos="720"/>
        </w:tabs>
        <w:ind w:left="720" w:hanging="360"/>
      </w:pPr>
      <w:rPr>
        <w:rFonts w:cs="Times New Roman"/>
      </w:rPr>
    </w:lvl>
    <w:lvl w:ilvl="1" w:tplc="0408000B">
      <w:start w:val="1"/>
      <w:numFmt w:val="bullet"/>
      <w:lvlText w:val=""/>
      <w:lvlJc w:val="left"/>
      <w:pPr>
        <w:tabs>
          <w:tab w:val="num" w:pos="144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E8A2CD4"/>
    <w:multiLevelType w:val="hybridMultilevel"/>
    <w:tmpl w:val="58702E70"/>
    <w:lvl w:ilvl="0" w:tplc="FF4003E2">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6AD94C72"/>
    <w:multiLevelType w:val="hybridMultilevel"/>
    <w:tmpl w:val="77A6BC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FA31684"/>
    <w:multiLevelType w:val="hybridMultilevel"/>
    <w:tmpl w:val="BABEA8E6"/>
    <w:lvl w:ilvl="0" w:tplc="6E76204E">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594430812">
    <w:abstractNumId w:val="14"/>
  </w:num>
  <w:num w:numId="2" w16cid:durableId="1864201502">
    <w:abstractNumId w:val="0"/>
  </w:num>
  <w:num w:numId="3" w16cid:durableId="527138338">
    <w:abstractNumId w:val="3"/>
  </w:num>
  <w:num w:numId="4" w16cid:durableId="423495075">
    <w:abstractNumId w:val="11"/>
  </w:num>
  <w:num w:numId="5" w16cid:durableId="1247957991">
    <w:abstractNumId w:val="4"/>
  </w:num>
  <w:num w:numId="6" w16cid:durableId="2138178337">
    <w:abstractNumId w:val="12"/>
  </w:num>
  <w:num w:numId="7" w16cid:durableId="991256981">
    <w:abstractNumId w:val="9"/>
  </w:num>
  <w:num w:numId="8" w16cid:durableId="1290667759">
    <w:abstractNumId w:val="7"/>
  </w:num>
  <w:num w:numId="9" w16cid:durableId="1101952512">
    <w:abstractNumId w:val="6"/>
  </w:num>
  <w:num w:numId="10" w16cid:durableId="1180125100">
    <w:abstractNumId w:val="10"/>
  </w:num>
  <w:num w:numId="11" w16cid:durableId="1577474656">
    <w:abstractNumId w:val="8"/>
  </w:num>
  <w:num w:numId="12" w16cid:durableId="1835030874">
    <w:abstractNumId w:val="1"/>
  </w:num>
  <w:num w:numId="13" w16cid:durableId="552277324">
    <w:abstractNumId w:val="5"/>
  </w:num>
  <w:num w:numId="14" w16cid:durableId="139352699">
    <w:abstractNumId w:val="13"/>
  </w:num>
  <w:num w:numId="15" w16cid:durableId="1685740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0AF2"/>
    <w:rsid w:val="000005D7"/>
    <w:rsid w:val="0000147C"/>
    <w:rsid w:val="000018ED"/>
    <w:rsid w:val="00001B9A"/>
    <w:rsid w:val="00001F7D"/>
    <w:rsid w:val="0000235A"/>
    <w:rsid w:val="0000249C"/>
    <w:rsid w:val="000025D4"/>
    <w:rsid w:val="00002CF6"/>
    <w:rsid w:val="000030D0"/>
    <w:rsid w:val="00003205"/>
    <w:rsid w:val="00003A03"/>
    <w:rsid w:val="00003B62"/>
    <w:rsid w:val="00003E64"/>
    <w:rsid w:val="0000424F"/>
    <w:rsid w:val="0000467F"/>
    <w:rsid w:val="00004827"/>
    <w:rsid w:val="00004B1B"/>
    <w:rsid w:val="00004EEF"/>
    <w:rsid w:val="00004FBA"/>
    <w:rsid w:val="00005350"/>
    <w:rsid w:val="0000544D"/>
    <w:rsid w:val="00005D22"/>
    <w:rsid w:val="00006649"/>
    <w:rsid w:val="00006731"/>
    <w:rsid w:val="00007BF3"/>
    <w:rsid w:val="00007E56"/>
    <w:rsid w:val="00010AC2"/>
    <w:rsid w:val="00010B6A"/>
    <w:rsid w:val="00011557"/>
    <w:rsid w:val="000115FB"/>
    <w:rsid w:val="000119C2"/>
    <w:rsid w:val="00011C03"/>
    <w:rsid w:val="000127F7"/>
    <w:rsid w:val="00012A23"/>
    <w:rsid w:val="00013338"/>
    <w:rsid w:val="000137D0"/>
    <w:rsid w:val="00014042"/>
    <w:rsid w:val="000143A8"/>
    <w:rsid w:val="000145C6"/>
    <w:rsid w:val="000145DA"/>
    <w:rsid w:val="00014B4D"/>
    <w:rsid w:val="00014B8B"/>
    <w:rsid w:val="00015EE2"/>
    <w:rsid w:val="00016056"/>
    <w:rsid w:val="00016B3D"/>
    <w:rsid w:val="00016BBB"/>
    <w:rsid w:val="00017879"/>
    <w:rsid w:val="00017F49"/>
    <w:rsid w:val="00017FA1"/>
    <w:rsid w:val="00020146"/>
    <w:rsid w:val="00020376"/>
    <w:rsid w:val="000207CE"/>
    <w:rsid w:val="00020A19"/>
    <w:rsid w:val="00020E71"/>
    <w:rsid w:val="00020EDA"/>
    <w:rsid w:val="0002124D"/>
    <w:rsid w:val="00021481"/>
    <w:rsid w:val="00021655"/>
    <w:rsid w:val="000220BA"/>
    <w:rsid w:val="000221DE"/>
    <w:rsid w:val="000223D4"/>
    <w:rsid w:val="00022720"/>
    <w:rsid w:val="00022AB7"/>
    <w:rsid w:val="00022C4C"/>
    <w:rsid w:val="00022E2F"/>
    <w:rsid w:val="00023646"/>
    <w:rsid w:val="000239E8"/>
    <w:rsid w:val="00023C76"/>
    <w:rsid w:val="000248DB"/>
    <w:rsid w:val="00024A27"/>
    <w:rsid w:val="0002500D"/>
    <w:rsid w:val="0002505D"/>
    <w:rsid w:val="00025D24"/>
    <w:rsid w:val="00025D4E"/>
    <w:rsid w:val="00025F63"/>
    <w:rsid w:val="00026852"/>
    <w:rsid w:val="00026946"/>
    <w:rsid w:val="00026C91"/>
    <w:rsid w:val="00026D65"/>
    <w:rsid w:val="00027DC9"/>
    <w:rsid w:val="00027E85"/>
    <w:rsid w:val="000305AC"/>
    <w:rsid w:val="00030EAA"/>
    <w:rsid w:val="00030FA1"/>
    <w:rsid w:val="000312F0"/>
    <w:rsid w:val="000313F3"/>
    <w:rsid w:val="000315B5"/>
    <w:rsid w:val="00031C31"/>
    <w:rsid w:val="00031E20"/>
    <w:rsid w:val="00031E79"/>
    <w:rsid w:val="00032133"/>
    <w:rsid w:val="000323E5"/>
    <w:rsid w:val="00032595"/>
    <w:rsid w:val="00032E02"/>
    <w:rsid w:val="0003311C"/>
    <w:rsid w:val="000334C5"/>
    <w:rsid w:val="000336BD"/>
    <w:rsid w:val="00033D77"/>
    <w:rsid w:val="00033D88"/>
    <w:rsid w:val="000340CC"/>
    <w:rsid w:val="00034683"/>
    <w:rsid w:val="00034E84"/>
    <w:rsid w:val="00034FB3"/>
    <w:rsid w:val="0003569B"/>
    <w:rsid w:val="00035BD1"/>
    <w:rsid w:val="00036019"/>
    <w:rsid w:val="000369D2"/>
    <w:rsid w:val="00036D05"/>
    <w:rsid w:val="00037517"/>
    <w:rsid w:val="00037568"/>
    <w:rsid w:val="00037B4B"/>
    <w:rsid w:val="00037CE3"/>
    <w:rsid w:val="000400B0"/>
    <w:rsid w:val="00040799"/>
    <w:rsid w:val="00040FD4"/>
    <w:rsid w:val="00041592"/>
    <w:rsid w:val="00041939"/>
    <w:rsid w:val="000419D5"/>
    <w:rsid w:val="00041C17"/>
    <w:rsid w:val="000422CC"/>
    <w:rsid w:val="00042478"/>
    <w:rsid w:val="00042DA1"/>
    <w:rsid w:val="00043CDF"/>
    <w:rsid w:val="00043F1A"/>
    <w:rsid w:val="00044874"/>
    <w:rsid w:val="000453E6"/>
    <w:rsid w:val="00045E05"/>
    <w:rsid w:val="00046B69"/>
    <w:rsid w:val="00046BF9"/>
    <w:rsid w:val="00046E37"/>
    <w:rsid w:val="00046FC3"/>
    <w:rsid w:val="000473FF"/>
    <w:rsid w:val="000475D4"/>
    <w:rsid w:val="00047619"/>
    <w:rsid w:val="0005009C"/>
    <w:rsid w:val="000501BF"/>
    <w:rsid w:val="00050277"/>
    <w:rsid w:val="0005076C"/>
    <w:rsid w:val="00051FC9"/>
    <w:rsid w:val="00052296"/>
    <w:rsid w:val="00052314"/>
    <w:rsid w:val="000526DB"/>
    <w:rsid w:val="00052EDF"/>
    <w:rsid w:val="00053258"/>
    <w:rsid w:val="000532DE"/>
    <w:rsid w:val="000533BB"/>
    <w:rsid w:val="00053431"/>
    <w:rsid w:val="000536DC"/>
    <w:rsid w:val="00053AE2"/>
    <w:rsid w:val="0005420F"/>
    <w:rsid w:val="0005426B"/>
    <w:rsid w:val="00054B06"/>
    <w:rsid w:val="00054B0C"/>
    <w:rsid w:val="00054EE9"/>
    <w:rsid w:val="0005552E"/>
    <w:rsid w:val="00055C51"/>
    <w:rsid w:val="00055C57"/>
    <w:rsid w:val="00055CCC"/>
    <w:rsid w:val="00055D44"/>
    <w:rsid w:val="00055F09"/>
    <w:rsid w:val="0005672C"/>
    <w:rsid w:val="0005689F"/>
    <w:rsid w:val="00056D5C"/>
    <w:rsid w:val="00057487"/>
    <w:rsid w:val="0005750C"/>
    <w:rsid w:val="0005776C"/>
    <w:rsid w:val="00057B68"/>
    <w:rsid w:val="00057FD5"/>
    <w:rsid w:val="00060197"/>
    <w:rsid w:val="00060A07"/>
    <w:rsid w:val="00060E1F"/>
    <w:rsid w:val="00060EE0"/>
    <w:rsid w:val="00061348"/>
    <w:rsid w:val="00061424"/>
    <w:rsid w:val="0006160B"/>
    <w:rsid w:val="0006196B"/>
    <w:rsid w:val="00061A7B"/>
    <w:rsid w:val="00061DE6"/>
    <w:rsid w:val="00062027"/>
    <w:rsid w:val="0006235D"/>
    <w:rsid w:val="00062717"/>
    <w:rsid w:val="00062F30"/>
    <w:rsid w:val="000632AE"/>
    <w:rsid w:val="0006375C"/>
    <w:rsid w:val="00063D44"/>
    <w:rsid w:val="0006401C"/>
    <w:rsid w:val="00064649"/>
    <w:rsid w:val="00064B48"/>
    <w:rsid w:val="00064C8B"/>
    <w:rsid w:val="00064D50"/>
    <w:rsid w:val="00064D95"/>
    <w:rsid w:val="00064E7F"/>
    <w:rsid w:val="00064E8E"/>
    <w:rsid w:val="00065530"/>
    <w:rsid w:val="0006571C"/>
    <w:rsid w:val="0006584F"/>
    <w:rsid w:val="00065A10"/>
    <w:rsid w:val="00065AA0"/>
    <w:rsid w:val="00065B52"/>
    <w:rsid w:val="0006672C"/>
    <w:rsid w:val="00066D71"/>
    <w:rsid w:val="00066FCF"/>
    <w:rsid w:val="0006720B"/>
    <w:rsid w:val="00067225"/>
    <w:rsid w:val="00067238"/>
    <w:rsid w:val="000672AF"/>
    <w:rsid w:val="000674FB"/>
    <w:rsid w:val="00067766"/>
    <w:rsid w:val="000679AE"/>
    <w:rsid w:val="00067D8F"/>
    <w:rsid w:val="000700C4"/>
    <w:rsid w:val="0007024C"/>
    <w:rsid w:val="0007038A"/>
    <w:rsid w:val="000705B2"/>
    <w:rsid w:val="0007071F"/>
    <w:rsid w:val="00070878"/>
    <w:rsid w:val="0007087C"/>
    <w:rsid w:val="00070BA4"/>
    <w:rsid w:val="00071228"/>
    <w:rsid w:val="00071710"/>
    <w:rsid w:val="0007174A"/>
    <w:rsid w:val="0007182D"/>
    <w:rsid w:val="00071A7C"/>
    <w:rsid w:val="00071CE7"/>
    <w:rsid w:val="00071D17"/>
    <w:rsid w:val="0007203B"/>
    <w:rsid w:val="0007282F"/>
    <w:rsid w:val="00072A7B"/>
    <w:rsid w:val="00072BC8"/>
    <w:rsid w:val="00073080"/>
    <w:rsid w:val="0007330E"/>
    <w:rsid w:val="00073B1F"/>
    <w:rsid w:val="00073F14"/>
    <w:rsid w:val="0007409B"/>
    <w:rsid w:val="000742B6"/>
    <w:rsid w:val="000743C2"/>
    <w:rsid w:val="00074957"/>
    <w:rsid w:val="00074960"/>
    <w:rsid w:val="000751A6"/>
    <w:rsid w:val="000752BD"/>
    <w:rsid w:val="000755B0"/>
    <w:rsid w:val="0007577C"/>
    <w:rsid w:val="000759FE"/>
    <w:rsid w:val="0007604F"/>
    <w:rsid w:val="000761A6"/>
    <w:rsid w:val="0007666F"/>
    <w:rsid w:val="00076FF7"/>
    <w:rsid w:val="000772A3"/>
    <w:rsid w:val="000773E6"/>
    <w:rsid w:val="00077F07"/>
    <w:rsid w:val="00077F53"/>
    <w:rsid w:val="00080863"/>
    <w:rsid w:val="00080B6A"/>
    <w:rsid w:val="000810F1"/>
    <w:rsid w:val="00081478"/>
    <w:rsid w:val="000815B5"/>
    <w:rsid w:val="000818D4"/>
    <w:rsid w:val="0008226C"/>
    <w:rsid w:val="00082465"/>
    <w:rsid w:val="000827D6"/>
    <w:rsid w:val="00082D7A"/>
    <w:rsid w:val="00082EC3"/>
    <w:rsid w:val="0008312C"/>
    <w:rsid w:val="0008368C"/>
    <w:rsid w:val="00083B0C"/>
    <w:rsid w:val="000840EF"/>
    <w:rsid w:val="000841F3"/>
    <w:rsid w:val="00084477"/>
    <w:rsid w:val="00084ADE"/>
    <w:rsid w:val="00085155"/>
    <w:rsid w:val="0008572E"/>
    <w:rsid w:val="00085AC7"/>
    <w:rsid w:val="00085B54"/>
    <w:rsid w:val="000863E3"/>
    <w:rsid w:val="00086640"/>
    <w:rsid w:val="0008691D"/>
    <w:rsid w:val="00086994"/>
    <w:rsid w:val="00086C4C"/>
    <w:rsid w:val="00086CFF"/>
    <w:rsid w:val="0008701E"/>
    <w:rsid w:val="0008799B"/>
    <w:rsid w:val="00087E30"/>
    <w:rsid w:val="00090262"/>
    <w:rsid w:val="00090368"/>
    <w:rsid w:val="000908F0"/>
    <w:rsid w:val="000909AF"/>
    <w:rsid w:val="00090F2B"/>
    <w:rsid w:val="00091C4D"/>
    <w:rsid w:val="000923D0"/>
    <w:rsid w:val="00092457"/>
    <w:rsid w:val="000927A4"/>
    <w:rsid w:val="00092B4E"/>
    <w:rsid w:val="00092FF3"/>
    <w:rsid w:val="00093594"/>
    <w:rsid w:val="0009364B"/>
    <w:rsid w:val="00093DCF"/>
    <w:rsid w:val="00093E60"/>
    <w:rsid w:val="00094423"/>
    <w:rsid w:val="0009450B"/>
    <w:rsid w:val="00094664"/>
    <w:rsid w:val="00094A4A"/>
    <w:rsid w:val="00094A7B"/>
    <w:rsid w:val="00094B5E"/>
    <w:rsid w:val="00094D69"/>
    <w:rsid w:val="00095528"/>
    <w:rsid w:val="00095B9E"/>
    <w:rsid w:val="00095E08"/>
    <w:rsid w:val="0009674C"/>
    <w:rsid w:val="00096BC9"/>
    <w:rsid w:val="00096DF4"/>
    <w:rsid w:val="0009742E"/>
    <w:rsid w:val="00097AB9"/>
    <w:rsid w:val="00097C05"/>
    <w:rsid w:val="000A011A"/>
    <w:rsid w:val="000A02BA"/>
    <w:rsid w:val="000A0830"/>
    <w:rsid w:val="000A0EDC"/>
    <w:rsid w:val="000A15A9"/>
    <w:rsid w:val="000A189D"/>
    <w:rsid w:val="000A197A"/>
    <w:rsid w:val="000A1DBD"/>
    <w:rsid w:val="000A1EA3"/>
    <w:rsid w:val="000A218A"/>
    <w:rsid w:val="000A21BB"/>
    <w:rsid w:val="000A226F"/>
    <w:rsid w:val="000A2798"/>
    <w:rsid w:val="000A2865"/>
    <w:rsid w:val="000A299A"/>
    <w:rsid w:val="000A2CA2"/>
    <w:rsid w:val="000A2E81"/>
    <w:rsid w:val="000A3B43"/>
    <w:rsid w:val="000A422B"/>
    <w:rsid w:val="000A48EE"/>
    <w:rsid w:val="000A4EF7"/>
    <w:rsid w:val="000A54F5"/>
    <w:rsid w:val="000A55B1"/>
    <w:rsid w:val="000A5971"/>
    <w:rsid w:val="000A607C"/>
    <w:rsid w:val="000A6196"/>
    <w:rsid w:val="000A655F"/>
    <w:rsid w:val="000A68FD"/>
    <w:rsid w:val="000A6C48"/>
    <w:rsid w:val="000A6C91"/>
    <w:rsid w:val="000A6D7E"/>
    <w:rsid w:val="000A7434"/>
    <w:rsid w:val="000A7607"/>
    <w:rsid w:val="000A7D6C"/>
    <w:rsid w:val="000B0C7C"/>
    <w:rsid w:val="000B12AE"/>
    <w:rsid w:val="000B12F1"/>
    <w:rsid w:val="000B182F"/>
    <w:rsid w:val="000B1B0E"/>
    <w:rsid w:val="000B1E7E"/>
    <w:rsid w:val="000B1E9C"/>
    <w:rsid w:val="000B29D1"/>
    <w:rsid w:val="000B2ACA"/>
    <w:rsid w:val="000B2C27"/>
    <w:rsid w:val="000B2D17"/>
    <w:rsid w:val="000B309E"/>
    <w:rsid w:val="000B316F"/>
    <w:rsid w:val="000B3201"/>
    <w:rsid w:val="000B398E"/>
    <w:rsid w:val="000B3B71"/>
    <w:rsid w:val="000B3BFB"/>
    <w:rsid w:val="000B3EC8"/>
    <w:rsid w:val="000B3EF9"/>
    <w:rsid w:val="000B3F28"/>
    <w:rsid w:val="000B3F8A"/>
    <w:rsid w:val="000B47DF"/>
    <w:rsid w:val="000B496C"/>
    <w:rsid w:val="000B51E1"/>
    <w:rsid w:val="000B5B61"/>
    <w:rsid w:val="000B5FBB"/>
    <w:rsid w:val="000B6058"/>
    <w:rsid w:val="000B6281"/>
    <w:rsid w:val="000B67E4"/>
    <w:rsid w:val="000B69ED"/>
    <w:rsid w:val="000B6A0B"/>
    <w:rsid w:val="000B6FE7"/>
    <w:rsid w:val="000B7333"/>
    <w:rsid w:val="000C00A5"/>
    <w:rsid w:val="000C0551"/>
    <w:rsid w:val="000C0F7E"/>
    <w:rsid w:val="000C176A"/>
    <w:rsid w:val="000C17E7"/>
    <w:rsid w:val="000C196F"/>
    <w:rsid w:val="000C1A3C"/>
    <w:rsid w:val="000C1C9A"/>
    <w:rsid w:val="000C1EBF"/>
    <w:rsid w:val="000C28E5"/>
    <w:rsid w:val="000C337C"/>
    <w:rsid w:val="000C3570"/>
    <w:rsid w:val="000C3970"/>
    <w:rsid w:val="000C40BF"/>
    <w:rsid w:val="000C44E5"/>
    <w:rsid w:val="000C52DE"/>
    <w:rsid w:val="000C558F"/>
    <w:rsid w:val="000C55F7"/>
    <w:rsid w:val="000C5BF8"/>
    <w:rsid w:val="000C64C6"/>
    <w:rsid w:val="000C710E"/>
    <w:rsid w:val="000C7217"/>
    <w:rsid w:val="000C75B4"/>
    <w:rsid w:val="000C7D11"/>
    <w:rsid w:val="000D0755"/>
    <w:rsid w:val="000D0C02"/>
    <w:rsid w:val="000D0DF2"/>
    <w:rsid w:val="000D0FDC"/>
    <w:rsid w:val="000D13AF"/>
    <w:rsid w:val="000D168C"/>
    <w:rsid w:val="000D1BE6"/>
    <w:rsid w:val="000D1FE8"/>
    <w:rsid w:val="000D27EA"/>
    <w:rsid w:val="000D2994"/>
    <w:rsid w:val="000D2A16"/>
    <w:rsid w:val="000D31B2"/>
    <w:rsid w:val="000D31D8"/>
    <w:rsid w:val="000D39A3"/>
    <w:rsid w:val="000D39F0"/>
    <w:rsid w:val="000D3A2F"/>
    <w:rsid w:val="000D41CE"/>
    <w:rsid w:val="000D4A0C"/>
    <w:rsid w:val="000D4B3E"/>
    <w:rsid w:val="000D4EF3"/>
    <w:rsid w:val="000D5B20"/>
    <w:rsid w:val="000D6050"/>
    <w:rsid w:val="000D6159"/>
    <w:rsid w:val="000D64DC"/>
    <w:rsid w:val="000D64F9"/>
    <w:rsid w:val="000D666D"/>
    <w:rsid w:val="000D6A1D"/>
    <w:rsid w:val="000D6AD8"/>
    <w:rsid w:val="000D6CE0"/>
    <w:rsid w:val="000D6FDD"/>
    <w:rsid w:val="000D7B38"/>
    <w:rsid w:val="000D7B57"/>
    <w:rsid w:val="000D7E1A"/>
    <w:rsid w:val="000D7EF9"/>
    <w:rsid w:val="000E0E9D"/>
    <w:rsid w:val="000E194D"/>
    <w:rsid w:val="000E19B5"/>
    <w:rsid w:val="000E2320"/>
    <w:rsid w:val="000E234D"/>
    <w:rsid w:val="000E2D13"/>
    <w:rsid w:val="000E2EAF"/>
    <w:rsid w:val="000E2EE5"/>
    <w:rsid w:val="000E31E9"/>
    <w:rsid w:val="000E348C"/>
    <w:rsid w:val="000E3520"/>
    <w:rsid w:val="000E3625"/>
    <w:rsid w:val="000E3699"/>
    <w:rsid w:val="000E3AFA"/>
    <w:rsid w:val="000E3DD6"/>
    <w:rsid w:val="000E408E"/>
    <w:rsid w:val="000E4154"/>
    <w:rsid w:val="000E415F"/>
    <w:rsid w:val="000E4F57"/>
    <w:rsid w:val="000E5061"/>
    <w:rsid w:val="000E543F"/>
    <w:rsid w:val="000E557C"/>
    <w:rsid w:val="000E57BF"/>
    <w:rsid w:val="000E68E0"/>
    <w:rsid w:val="000E69A8"/>
    <w:rsid w:val="000E6C0C"/>
    <w:rsid w:val="000E6F52"/>
    <w:rsid w:val="000E7515"/>
    <w:rsid w:val="000E77C7"/>
    <w:rsid w:val="000E787A"/>
    <w:rsid w:val="000F02AC"/>
    <w:rsid w:val="000F0713"/>
    <w:rsid w:val="000F0B9F"/>
    <w:rsid w:val="000F0C38"/>
    <w:rsid w:val="000F0F45"/>
    <w:rsid w:val="000F149C"/>
    <w:rsid w:val="000F1536"/>
    <w:rsid w:val="000F154E"/>
    <w:rsid w:val="000F2042"/>
    <w:rsid w:val="000F20BA"/>
    <w:rsid w:val="000F2393"/>
    <w:rsid w:val="000F273C"/>
    <w:rsid w:val="000F27B5"/>
    <w:rsid w:val="000F2E70"/>
    <w:rsid w:val="000F3EED"/>
    <w:rsid w:val="000F42D3"/>
    <w:rsid w:val="000F456E"/>
    <w:rsid w:val="000F4EC2"/>
    <w:rsid w:val="000F4FA1"/>
    <w:rsid w:val="000F526D"/>
    <w:rsid w:val="000F574B"/>
    <w:rsid w:val="000F5967"/>
    <w:rsid w:val="000F5A9C"/>
    <w:rsid w:val="000F5AB9"/>
    <w:rsid w:val="000F5E5B"/>
    <w:rsid w:val="000F63E4"/>
    <w:rsid w:val="000F6663"/>
    <w:rsid w:val="000F68C6"/>
    <w:rsid w:val="000F6A60"/>
    <w:rsid w:val="000F756A"/>
    <w:rsid w:val="000F7664"/>
    <w:rsid w:val="000F7B96"/>
    <w:rsid w:val="000F7BEE"/>
    <w:rsid w:val="001002EC"/>
    <w:rsid w:val="001005BC"/>
    <w:rsid w:val="001005CF"/>
    <w:rsid w:val="00100650"/>
    <w:rsid w:val="001010AF"/>
    <w:rsid w:val="0010191A"/>
    <w:rsid w:val="00101EBB"/>
    <w:rsid w:val="00102934"/>
    <w:rsid w:val="0010294C"/>
    <w:rsid w:val="00102974"/>
    <w:rsid w:val="00102BB8"/>
    <w:rsid w:val="00102BCA"/>
    <w:rsid w:val="00102E7E"/>
    <w:rsid w:val="001031C1"/>
    <w:rsid w:val="001031EE"/>
    <w:rsid w:val="00103432"/>
    <w:rsid w:val="0010347E"/>
    <w:rsid w:val="00103829"/>
    <w:rsid w:val="00104074"/>
    <w:rsid w:val="00104166"/>
    <w:rsid w:val="001041B8"/>
    <w:rsid w:val="001042F7"/>
    <w:rsid w:val="00104315"/>
    <w:rsid w:val="00104321"/>
    <w:rsid w:val="00104762"/>
    <w:rsid w:val="001049CA"/>
    <w:rsid w:val="00104B96"/>
    <w:rsid w:val="0010520C"/>
    <w:rsid w:val="001052C2"/>
    <w:rsid w:val="00105A5F"/>
    <w:rsid w:val="00105D20"/>
    <w:rsid w:val="00106732"/>
    <w:rsid w:val="0010690C"/>
    <w:rsid w:val="0010693B"/>
    <w:rsid w:val="00106DCB"/>
    <w:rsid w:val="00107BB0"/>
    <w:rsid w:val="00107D65"/>
    <w:rsid w:val="00107F7D"/>
    <w:rsid w:val="0011054D"/>
    <w:rsid w:val="001105CD"/>
    <w:rsid w:val="001114B6"/>
    <w:rsid w:val="00111534"/>
    <w:rsid w:val="001115FD"/>
    <w:rsid w:val="00112094"/>
    <w:rsid w:val="001122C3"/>
    <w:rsid w:val="001122E1"/>
    <w:rsid w:val="00112822"/>
    <w:rsid w:val="001138A3"/>
    <w:rsid w:val="001141E1"/>
    <w:rsid w:val="00114B8E"/>
    <w:rsid w:val="00114DC2"/>
    <w:rsid w:val="00114F12"/>
    <w:rsid w:val="00115A9E"/>
    <w:rsid w:val="00115D15"/>
    <w:rsid w:val="00116DA9"/>
    <w:rsid w:val="00116F63"/>
    <w:rsid w:val="0011717D"/>
    <w:rsid w:val="00117235"/>
    <w:rsid w:val="001173A4"/>
    <w:rsid w:val="001175AD"/>
    <w:rsid w:val="0011766D"/>
    <w:rsid w:val="00117C74"/>
    <w:rsid w:val="00117D8D"/>
    <w:rsid w:val="00120638"/>
    <w:rsid w:val="00120F1C"/>
    <w:rsid w:val="00121F37"/>
    <w:rsid w:val="00122577"/>
    <w:rsid w:val="001226E8"/>
    <w:rsid w:val="0012313B"/>
    <w:rsid w:val="00123843"/>
    <w:rsid w:val="0012385B"/>
    <w:rsid w:val="00123A61"/>
    <w:rsid w:val="001242FA"/>
    <w:rsid w:val="001244A3"/>
    <w:rsid w:val="00124818"/>
    <w:rsid w:val="001249E5"/>
    <w:rsid w:val="00124FF6"/>
    <w:rsid w:val="00126CD0"/>
    <w:rsid w:val="0012705B"/>
    <w:rsid w:val="001274CA"/>
    <w:rsid w:val="00127670"/>
    <w:rsid w:val="00127E17"/>
    <w:rsid w:val="00127F66"/>
    <w:rsid w:val="00130083"/>
    <w:rsid w:val="00130763"/>
    <w:rsid w:val="001308D5"/>
    <w:rsid w:val="001309E9"/>
    <w:rsid w:val="00130DCA"/>
    <w:rsid w:val="00131053"/>
    <w:rsid w:val="001315D1"/>
    <w:rsid w:val="0013197B"/>
    <w:rsid w:val="00131DE4"/>
    <w:rsid w:val="00131EDA"/>
    <w:rsid w:val="00131F99"/>
    <w:rsid w:val="00131FF7"/>
    <w:rsid w:val="001320FA"/>
    <w:rsid w:val="001321FD"/>
    <w:rsid w:val="00132365"/>
    <w:rsid w:val="001324DA"/>
    <w:rsid w:val="00132AB7"/>
    <w:rsid w:val="00132B63"/>
    <w:rsid w:val="00132CBF"/>
    <w:rsid w:val="001332E5"/>
    <w:rsid w:val="0013364C"/>
    <w:rsid w:val="00133C87"/>
    <w:rsid w:val="00133F1A"/>
    <w:rsid w:val="00134386"/>
    <w:rsid w:val="00134485"/>
    <w:rsid w:val="001345C5"/>
    <w:rsid w:val="00134F79"/>
    <w:rsid w:val="00135239"/>
    <w:rsid w:val="001357B9"/>
    <w:rsid w:val="00136051"/>
    <w:rsid w:val="00136813"/>
    <w:rsid w:val="00136A89"/>
    <w:rsid w:val="0013723E"/>
    <w:rsid w:val="0013753C"/>
    <w:rsid w:val="00140049"/>
    <w:rsid w:val="00141001"/>
    <w:rsid w:val="001435C0"/>
    <w:rsid w:val="001435F9"/>
    <w:rsid w:val="00143A32"/>
    <w:rsid w:val="00143A67"/>
    <w:rsid w:val="00143D00"/>
    <w:rsid w:val="00143FFF"/>
    <w:rsid w:val="00144667"/>
    <w:rsid w:val="0014480B"/>
    <w:rsid w:val="00144D08"/>
    <w:rsid w:val="00145041"/>
    <w:rsid w:val="0014560E"/>
    <w:rsid w:val="00145629"/>
    <w:rsid w:val="00145C7D"/>
    <w:rsid w:val="00145E01"/>
    <w:rsid w:val="001466BE"/>
    <w:rsid w:val="00146B04"/>
    <w:rsid w:val="00146FD2"/>
    <w:rsid w:val="0014727E"/>
    <w:rsid w:val="001473DA"/>
    <w:rsid w:val="001473DB"/>
    <w:rsid w:val="00147780"/>
    <w:rsid w:val="00147B1A"/>
    <w:rsid w:val="001506EA"/>
    <w:rsid w:val="00150C4B"/>
    <w:rsid w:val="00150D4C"/>
    <w:rsid w:val="00150DAC"/>
    <w:rsid w:val="00151465"/>
    <w:rsid w:val="001516D5"/>
    <w:rsid w:val="0015172D"/>
    <w:rsid w:val="0015198F"/>
    <w:rsid w:val="0015213A"/>
    <w:rsid w:val="00152AC3"/>
    <w:rsid w:val="0015371E"/>
    <w:rsid w:val="001537E7"/>
    <w:rsid w:val="00153AD7"/>
    <w:rsid w:val="00153BA5"/>
    <w:rsid w:val="00154491"/>
    <w:rsid w:val="00154791"/>
    <w:rsid w:val="00154AB5"/>
    <w:rsid w:val="001551A2"/>
    <w:rsid w:val="001552A1"/>
    <w:rsid w:val="00155C55"/>
    <w:rsid w:val="00155E10"/>
    <w:rsid w:val="001560B5"/>
    <w:rsid w:val="00156419"/>
    <w:rsid w:val="001564F3"/>
    <w:rsid w:val="00156F1C"/>
    <w:rsid w:val="00157557"/>
    <w:rsid w:val="00157698"/>
    <w:rsid w:val="001577D2"/>
    <w:rsid w:val="001577E1"/>
    <w:rsid w:val="00160BFE"/>
    <w:rsid w:val="00160C47"/>
    <w:rsid w:val="00160EEB"/>
    <w:rsid w:val="00161269"/>
    <w:rsid w:val="00161391"/>
    <w:rsid w:val="00161464"/>
    <w:rsid w:val="00161C33"/>
    <w:rsid w:val="001621D8"/>
    <w:rsid w:val="00162AEC"/>
    <w:rsid w:val="00162F47"/>
    <w:rsid w:val="00162F71"/>
    <w:rsid w:val="0016304B"/>
    <w:rsid w:val="00163169"/>
    <w:rsid w:val="00163287"/>
    <w:rsid w:val="001641C8"/>
    <w:rsid w:val="00164568"/>
    <w:rsid w:val="00164965"/>
    <w:rsid w:val="00164A6D"/>
    <w:rsid w:val="00164B68"/>
    <w:rsid w:val="00164E40"/>
    <w:rsid w:val="00164E6D"/>
    <w:rsid w:val="00165192"/>
    <w:rsid w:val="0016597C"/>
    <w:rsid w:val="00165C06"/>
    <w:rsid w:val="00165D3E"/>
    <w:rsid w:val="00166007"/>
    <w:rsid w:val="0016653F"/>
    <w:rsid w:val="00166768"/>
    <w:rsid w:val="00166897"/>
    <w:rsid w:val="00166BFC"/>
    <w:rsid w:val="00167204"/>
    <w:rsid w:val="001707C9"/>
    <w:rsid w:val="0017091A"/>
    <w:rsid w:val="00170CA9"/>
    <w:rsid w:val="001713A1"/>
    <w:rsid w:val="00171421"/>
    <w:rsid w:val="00171E7B"/>
    <w:rsid w:val="001727ED"/>
    <w:rsid w:val="00172866"/>
    <w:rsid w:val="00172B4F"/>
    <w:rsid w:val="00173040"/>
    <w:rsid w:val="001731A1"/>
    <w:rsid w:val="001733D5"/>
    <w:rsid w:val="001734F6"/>
    <w:rsid w:val="001735B4"/>
    <w:rsid w:val="0017379D"/>
    <w:rsid w:val="001739B7"/>
    <w:rsid w:val="00173C9E"/>
    <w:rsid w:val="00174B09"/>
    <w:rsid w:val="001755CF"/>
    <w:rsid w:val="00175737"/>
    <w:rsid w:val="00175829"/>
    <w:rsid w:val="00175BEF"/>
    <w:rsid w:val="00175D17"/>
    <w:rsid w:val="00175F19"/>
    <w:rsid w:val="00175FDE"/>
    <w:rsid w:val="00176013"/>
    <w:rsid w:val="00176041"/>
    <w:rsid w:val="00176096"/>
    <w:rsid w:val="00176863"/>
    <w:rsid w:val="00176ACB"/>
    <w:rsid w:val="00176CA0"/>
    <w:rsid w:val="00176E5E"/>
    <w:rsid w:val="00177042"/>
    <w:rsid w:val="00177A9B"/>
    <w:rsid w:val="00177B3B"/>
    <w:rsid w:val="00177C25"/>
    <w:rsid w:val="00177D66"/>
    <w:rsid w:val="00177E3D"/>
    <w:rsid w:val="00180370"/>
    <w:rsid w:val="001807C8"/>
    <w:rsid w:val="00181231"/>
    <w:rsid w:val="00181B85"/>
    <w:rsid w:val="0018243F"/>
    <w:rsid w:val="00182A1A"/>
    <w:rsid w:val="00182C33"/>
    <w:rsid w:val="00182ED8"/>
    <w:rsid w:val="00182FE0"/>
    <w:rsid w:val="001830EA"/>
    <w:rsid w:val="0018331F"/>
    <w:rsid w:val="00183377"/>
    <w:rsid w:val="00183BB2"/>
    <w:rsid w:val="00183BBA"/>
    <w:rsid w:val="00183BF8"/>
    <w:rsid w:val="00183F46"/>
    <w:rsid w:val="00184019"/>
    <w:rsid w:val="001842EB"/>
    <w:rsid w:val="0018433A"/>
    <w:rsid w:val="0018433C"/>
    <w:rsid w:val="001847F9"/>
    <w:rsid w:val="00185458"/>
    <w:rsid w:val="001857C5"/>
    <w:rsid w:val="001858EE"/>
    <w:rsid w:val="00185FF9"/>
    <w:rsid w:val="001862E5"/>
    <w:rsid w:val="00186598"/>
    <w:rsid w:val="00186B93"/>
    <w:rsid w:val="00186CC4"/>
    <w:rsid w:val="00186DE5"/>
    <w:rsid w:val="00186E10"/>
    <w:rsid w:val="00186EFD"/>
    <w:rsid w:val="0018712B"/>
    <w:rsid w:val="0018759E"/>
    <w:rsid w:val="00187FEB"/>
    <w:rsid w:val="001908B8"/>
    <w:rsid w:val="00191056"/>
    <w:rsid w:val="001911DE"/>
    <w:rsid w:val="0019131A"/>
    <w:rsid w:val="001915BB"/>
    <w:rsid w:val="001916F6"/>
    <w:rsid w:val="001918AD"/>
    <w:rsid w:val="00191A00"/>
    <w:rsid w:val="00191B2B"/>
    <w:rsid w:val="00191F92"/>
    <w:rsid w:val="001926F6"/>
    <w:rsid w:val="00192811"/>
    <w:rsid w:val="00192AC3"/>
    <w:rsid w:val="001930B0"/>
    <w:rsid w:val="00193863"/>
    <w:rsid w:val="0019391B"/>
    <w:rsid w:val="00193DF2"/>
    <w:rsid w:val="00194165"/>
    <w:rsid w:val="0019425E"/>
    <w:rsid w:val="00194864"/>
    <w:rsid w:val="001957E4"/>
    <w:rsid w:val="00195DA2"/>
    <w:rsid w:val="00195F74"/>
    <w:rsid w:val="00196F24"/>
    <w:rsid w:val="00196F9B"/>
    <w:rsid w:val="0019712C"/>
    <w:rsid w:val="00197183"/>
    <w:rsid w:val="0019737F"/>
    <w:rsid w:val="00197672"/>
    <w:rsid w:val="00197A93"/>
    <w:rsid w:val="00197CDB"/>
    <w:rsid w:val="001A033F"/>
    <w:rsid w:val="001A045E"/>
    <w:rsid w:val="001A087E"/>
    <w:rsid w:val="001A09D2"/>
    <w:rsid w:val="001A0DF6"/>
    <w:rsid w:val="001A1351"/>
    <w:rsid w:val="001A1687"/>
    <w:rsid w:val="001A1790"/>
    <w:rsid w:val="001A1919"/>
    <w:rsid w:val="001A1C1A"/>
    <w:rsid w:val="001A1D43"/>
    <w:rsid w:val="001A2097"/>
    <w:rsid w:val="001A2155"/>
    <w:rsid w:val="001A2340"/>
    <w:rsid w:val="001A240A"/>
    <w:rsid w:val="001A295F"/>
    <w:rsid w:val="001A314B"/>
    <w:rsid w:val="001A328A"/>
    <w:rsid w:val="001A3339"/>
    <w:rsid w:val="001A35EF"/>
    <w:rsid w:val="001A3EF6"/>
    <w:rsid w:val="001A40F6"/>
    <w:rsid w:val="001A4153"/>
    <w:rsid w:val="001A44D9"/>
    <w:rsid w:val="001A4960"/>
    <w:rsid w:val="001A4C67"/>
    <w:rsid w:val="001A5025"/>
    <w:rsid w:val="001A52EE"/>
    <w:rsid w:val="001A538A"/>
    <w:rsid w:val="001A545C"/>
    <w:rsid w:val="001A6128"/>
    <w:rsid w:val="001A6326"/>
    <w:rsid w:val="001A651C"/>
    <w:rsid w:val="001A6881"/>
    <w:rsid w:val="001A777A"/>
    <w:rsid w:val="001A78CF"/>
    <w:rsid w:val="001A794D"/>
    <w:rsid w:val="001A7A54"/>
    <w:rsid w:val="001A7BFC"/>
    <w:rsid w:val="001A7DE6"/>
    <w:rsid w:val="001A7F8C"/>
    <w:rsid w:val="001B0167"/>
    <w:rsid w:val="001B02C9"/>
    <w:rsid w:val="001B0D41"/>
    <w:rsid w:val="001B0EA3"/>
    <w:rsid w:val="001B16EC"/>
    <w:rsid w:val="001B1E20"/>
    <w:rsid w:val="001B23A3"/>
    <w:rsid w:val="001B2428"/>
    <w:rsid w:val="001B2919"/>
    <w:rsid w:val="001B2B6C"/>
    <w:rsid w:val="001B3026"/>
    <w:rsid w:val="001B3713"/>
    <w:rsid w:val="001B39E9"/>
    <w:rsid w:val="001B3A8F"/>
    <w:rsid w:val="001B3C51"/>
    <w:rsid w:val="001B40BC"/>
    <w:rsid w:val="001B416A"/>
    <w:rsid w:val="001B4323"/>
    <w:rsid w:val="001B4388"/>
    <w:rsid w:val="001B453A"/>
    <w:rsid w:val="001B531F"/>
    <w:rsid w:val="001B5D1A"/>
    <w:rsid w:val="001B5E31"/>
    <w:rsid w:val="001B644F"/>
    <w:rsid w:val="001B6B6F"/>
    <w:rsid w:val="001B6C3D"/>
    <w:rsid w:val="001B6D33"/>
    <w:rsid w:val="001B6FA7"/>
    <w:rsid w:val="001B7656"/>
    <w:rsid w:val="001B76A2"/>
    <w:rsid w:val="001B7781"/>
    <w:rsid w:val="001C0068"/>
    <w:rsid w:val="001C0320"/>
    <w:rsid w:val="001C0543"/>
    <w:rsid w:val="001C0645"/>
    <w:rsid w:val="001C0949"/>
    <w:rsid w:val="001C09F0"/>
    <w:rsid w:val="001C0B1C"/>
    <w:rsid w:val="001C0C9A"/>
    <w:rsid w:val="001C0CEC"/>
    <w:rsid w:val="001C0DB8"/>
    <w:rsid w:val="001C157C"/>
    <w:rsid w:val="001C19F5"/>
    <w:rsid w:val="001C1A4C"/>
    <w:rsid w:val="001C1C32"/>
    <w:rsid w:val="001C1E5F"/>
    <w:rsid w:val="001C26EE"/>
    <w:rsid w:val="001C27FE"/>
    <w:rsid w:val="001C2FAA"/>
    <w:rsid w:val="001C30AF"/>
    <w:rsid w:val="001C392D"/>
    <w:rsid w:val="001C4165"/>
    <w:rsid w:val="001C4805"/>
    <w:rsid w:val="001C4ED2"/>
    <w:rsid w:val="001C4FC9"/>
    <w:rsid w:val="001C5162"/>
    <w:rsid w:val="001C59BE"/>
    <w:rsid w:val="001C6274"/>
    <w:rsid w:val="001C64B8"/>
    <w:rsid w:val="001C6A66"/>
    <w:rsid w:val="001C6C07"/>
    <w:rsid w:val="001C6C2A"/>
    <w:rsid w:val="001C6D45"/>
    <w:rsid w:val="001C7018"/>
    <w:rsid w:val="001C724B"/>
    <w:rsid w:val="001C724D"/>
    <w:rsid w:val="001D01A4"/>
    <w:rsid w:val="001D02E6"/>
    <w:rsid w:val="001D03AC"/>
    <w:rsid w:val="001D1145"/>
    <w:rsid w:val="001D1282"/>
    <w:rsid w:val="001D175A"/>
    <w:rsid w:val="001D195B"/>
    <w:rsid w:val="001D19A8"/>
    <w:rsid w:val="001D1A4B"/>
    <w:rsid w:val="001D1DE4"/>
    <w:rsid w:val="001D2373"/>
    <w:rsid w:val="001D26C1"/>
    <w:rsid w:val="001D2B73"/>
    <w:rsid w:val="001D3553"/>
    <w:rsid w:val="001D3A7C"/>
    <w:rsid w:val="001D3AF8"/>
    <w:rsid w:val="001D3E35"/>
    <w:rsid w:val="001D3EFC"/>
    <w:rsid w:val="001D43F9"/>
    <w:rsid w:val="001D4988"/>
    <w:rsid w:val="001D4BE3"/>
    <w:rsid w:val="001D4C17"/>
    <w:rsid w:val="001D4F33"/>
    <w:rsid w:val="001D58A1"/>
    <w:rsid w:val="001D5E4D"/>
    <w:rsid w:val="001D6AE5"/>
    <w:rsid w:val="001D6EB6"/>
    <w:rsid w:val="001D7DEE"/>
    <w:rsid w:val="001E046A"/>
    <w:rsid w:val="001E04B6"/>
    <w:rsid w:val="001E05E8"/>
    <w:rsid w:val="001E089D"/>
    <w:rsid w:val="001E0A9E"/>
    <w:rsid w:val="001E1232"/>
    <w:rsid w:val="001E14C9"/>
    <w:rsid w:val="001E17D3"/>
    <w:rsid w:val="001E1A55"/>
    <w:rsid w:val="001E1CE0"/>
    <w:rsid w:val="001E21B7"/>
    <w:rsid w:val="001E257B"/>
    <w:rsid w:val="001E284D"/>
    <w:rsid w:val="001E298D"/>
    <w:rsid w:val="001E2E11"/>
    <w:rsid w:val="001E390B"/>
    <w:rsid w:val="001E3985"/>
    <w:rsid w:val="001E3CE1"/>
    <w:rsid w:val="001E3FB0"/>
    <w:rsid w:val="001E40D5"/>
    <w:rsid w:val="001E42E8"/>
    <w:rsid w:val="001E4AD4"/>
    <w:rsid w:val="001E4DBF"/>
    <w:rsid w:val="001E5558"/>
    <w:rsid w:val="001E603A"/>
    <w:rsid w:val="001E60D0"/>
    <w:rsid w:val="001E6A24"/>
    <w:rsid w:val="001E6DAF"/>
    <w:rsid w:val="001E73B8"/>
    <w:rsid w:val="001E792E"/>
    <w:rsid w:val="001E7F12"/>
    <w:rsid w:val="001E7FD7"/>
    <w:rsid w:val="001F0BAE"/>
    <w:rsid w:val="001F1505"/>
    <w:rsid w:val="001F1575"/>
    <w:rsid w:val="001F168C"/>
    <w:rsid w:val="001F2026"/>
    <w:rsid w:val="001F2D41"/>
    <w:rsid w:val="001F3379"/>
    <w:rsid w:val="001F3AE4"/>
    <w:rsid w:val="001F3EF2"/>
    <w:rsid w:val="001F406B"/>
    <w:rsid w:val="001F427C"/>
    <w:rsid w:val="001F46FB"/>
    <w:rsid w:val="001F48DB"/>
    <w:rsid w:val="001F493D"/>
    <w:rsid w:val="001F5050"/>
    <w:rsid w:val="001F530A"/>
    <w:rsid w:val="001F55B6"/>
    <w:rsid w:val="001F5750"/>
    <w:rsid w:val="001F57CB"/>
    <w:rsid w:val="001F5C9C"/>
    <w:rsid w:val="001F60E8"/>
    <w:rsid w:val="001F62F1"/>
    <w:rsid w:val="001F6531"/>
    <w:rsid w:val="001F67BD"/>
    <w:rsid w:val="001F67F3"/>
    <w:rsid w:val="001F6C70"/>
    <w:rsid w:val="001F6E5D"/>
    <w:rsid w:val="001F72C6"/>
    <w:rsid w:val="001F763F"/>
    <w:rsid w:val="001F7805"/>
    <w:rsid w:val="001F7929"/>
    <w:rsid w:val="001F7970"/>
    <w:rsid w:val="001F7F8B"/>
    <w:rsid w:val="002002E4"/>
    <w:rsid w:val="00200754"/>
    <w:rsid w:val="0020075F"/>
    <w:rsid w:val="0020080E"/>
    <w:rsid w:val="0020212C"/>
    <w:rsid w:val="00202689"/>
    <w:rsid w:val="00202811"/>
    <w:rsid w:val="0020295F"/>
    <w:rsid w:val="00202ABA"/>
    <w:rsid w:val="00203074"/>
    <w:rsid w:val="00203386"/>
    <w:rsid w:val="00203570"/>
    <w:rsid w:val="002037EE"/>
    <w:rsid w:val="0020380F"/>
    <w:rsid w:val="002041AD"/>
    <w:rsid w:val="00204785"/>
    <w:rsid w:val="00204A2D"/>
    <w:rsid w:val="00205359"/>
    <w:rsid w:val="0020537F"/>
    <w:rsid w:val="00205945"/>
    <w:rsid w:val="002065D0"/>
    <w:rsid w:val="0020736A"/>
    <w:rsid w:val="00207789"/>
    <w:rsid w:val="00207B5D"/>
    <w:rsid w:val="00207EC2"/>
    <w:rsid w:val="0021008B"/>
    <w:rsid w:val="002100E9"/>
    <w:rsid w:val="00210B23"/>
    <w:rsid w:val="0021122F"/>
    <w:rsid w:val="0021133C"/>
    <w:rsid w:val="002114E1"/>
    <w:rsid w:val="002115FA"/>
    <w:rsid w:val="00211949"/>
    <w:rsid w:val="00213221"/>
    <w:rsid w:val="002136F0"/>
    <w:rsid w:val="00213832"/>
    <w:rsid w:val="00213988"/>
    <w:rsid w:val="00213E3E"/>
    <w:rsid w:val="00213FF2"/>
    <w:rsid w:val="002145C6"/>
    <w:rsid w:val="00215679"/>
    <w:rsid w:val="0021567E"/>
    <w:rsid w:val="002163DF"/>
    <w:rsid w:val="0021678A"/>
    <w:rsid w:val="00216B24"/>
    <w:rsid w:val="00216C01"/>
    <w:rsid w:val="002172F9"/>
    <w:rsid w:val="00217468"/>
    <w:rsid w:val="00217573"/>
    <w:rsid w:val="00217C7B"/>
    <w:rsid w:val="002201E2"/>
    <w:rsid w:val="00220244"/>
    <w:rsid w:val="002202BD"/>
    <w:rsid w:val="002204AB"/>
    <w:rsid w:val="00220A43"/>
    <w:rsid w:val="00220F32"/>
    <w:rsid w:val="002218C8"/>
    <w:rsid w:val="0022194C"/>
    <w:rsid w:val="00221A57"/>
    <w:rsid w:val="00221F07"/>
    <w:rsid w:val="002221B1"/>
    <w:rsid w:val="00222317"/>
    <w:rsid w:val="002223B6"/>
    <w:rsid w:val="00223268"/>
    <w:rsid w:val="002238D8"/>
    <w:rsid w:val="00224381"/>
    <w:rsid w:val="002246E5"/>
    <w:rsid w:val="002247C4"/>
    <w:rsid w:val="0022494B"/>
    <w:rsid w:val="00224A6A"/>
    <w:rsid w:val="00224EAE"/>
    <w:rsid w:val="00224FB5"/>
    <w:rsid w:val="002258F4"/>
    <w:rsid w:val="00226012"/>
    <w:rsid w:val="0022653B"/>
    <w:rsid w:val="002269FB"/>
    <w:rsid w:val="0022702F"/>
    <w:rsid w:val="00227249"/>
    <w:rsid w:val="00227383"/>
    <w:rsid w:val="00227690"/>
    <w:rsid w:val="00227A13"/>
    <w:rsid w:val="00227AF1"/>
    <w:rsid w:val="00227B43"/>
    <w:rsid w:val="00230527"/>
    <w:rsid w:val="00230667"/>
    <w:rsid w:val="002307DD"/>
    <w:rsid w:val="00230836"/>
    <w:rsid w:val="00230D59"/>
    <w:rsid w:val="00231C70"/>
    <w:rsid w:val="00231C88"/>
    <w:rsid w:val="00231EE8"/>
    <w:rsid w:val="0023200B"/>
    <w:rsid w:val="00232229"/>
    <w:rsid w:val="00232918"/>
    <w:rsid w:val="00232A9B"/>
    <w:rsid w:val="00232B91"/>
    <w:rsid w:val="00232FDF"/>
    <w:rsid w:val="002330FC"/>
    <w:rsid w:val="002334EF"/>
    <w:rsid w:val="00233DDF"/>
    <w:rsid w:val="00233F2F"/>
    <w:rsid w:val="002340BA"/>
    <w:rsid w:val="00234138"/>
    <w:rsid w:val="002343CD"/>
    <w:rsid w:val="002343FB"/>
    <w:rsid w:val="00234785"/>
    <w:rsid w:val="002356E9"/>
    <w:rsid w:val="00235B01"/>
    <w:rsid w:val="00235CB4"/>
    <w:rsid w:val="0023639D"/>
    <w:rsid w:val="002367E9"/>
    <w:rsid w:val="002368CE"/>
    <w:rsid w:val="002406A5"/>
    <w:rsid w:val="00240B4D"/>
    <w:rsid w:val="00240B57"/>
    <w:rsid w:val="00241628"/>
    <w:rsid w:val="00241DDE"/>
    <w:rsid w:val="00242155"/>
    <w:rsid w:val="002422B4"/>
    <w:rsid w:val="0024248A"/>
    <w:rsid w:val="00242ACA"/>
    <w:rsid w:val="00242FA6"/>
    <w:rsid w:val="00243308"/>
    <w:rsid w:val="00243AD2"/>
    <w:rsid w:val="002445A4"/>
    <w:rsid w:val="00244B7F"/>
    <w:rsid w:val="00244CC4"/>
    <w:rsid w:val="00244F3A"/>
    <w:rsid w:val="002454F0"/>
    <w:rsid w:val="0024555E"/>
    <w:rsid w:val="002455AC"/>
    <w:rsid w:val="00245962"/>
    <w:rsid w:val="00245EAB"/>
    <w:rsid w:val="002461C3"/>
    <w:rsid w:val="002461FA"/>
    <w:rsid w:val="002470A1"/>
    <w:rsid w:val="00247227"/>
    <w:rsid w:val="0024753D"/>
    <w:rsid w:val="00247C7B"/>
    <w:rsid w:val="00247EE5"/>
    <w:rsid w:val="002500C5"/>
    <w:rsid w:val="00250260"/>
    <w:rsid w:val="00250372"/>
    <w:rsid w:val="0025068C"/>
    <w:rsid w:val="002509E5"/>
    <w:rsid w:val="00251003"/>
    <w:rsid w:val="0025159E"/>
    <w:rsid w:val="00251C43"/>
    <w:rsid w:val="002522AB"/>
    <w:rsid w:val="002522FD"/>
    <w:rsid w:val="00252A60"/>
    <w:rsid w:val="00252A6D"/>
    <w:rsid w:val="00252F44"/>
    <w:rsid w:val="0025325D"/>
    <w:rsid w:val="00253938"/>
    <w:rsid w:val="00253CAB"/>
    <w:rsid w:val="00253DA8"/>
    <w:rsid w:val="002541E5"/>
    <w:rsid w:val="00254347"/>
    <w:rsid w:val="00254C07"/>
    <w:rsid w:val="00254CE7"/>
    <w:rsid w:val="00255138"/>
    <w:rsid w:val="002565F0"/>
    <w:rsid w:val="00256C2B"/>
    <w:rsid w:val="0026003C"/>
    <w:rsid w:val="0026027A"/>
    <w:rsid w:val="00260781"/>
    <w:rsid w:val="00260CA1"/>
    <w:rsid w:val="00260FFE"/>
    <w:rsid w:val="00261312"/>
    <w:rsid w:val="00261542"/>
    <w:rsid w:val="0026234D"/>
    <w:rsid w:val="0026277C"/>
    <w:rsid w:val="002627E2"/>
    <w:rsid w:val="002630EA"/>
    <w:rsid w:val="002633E4"/>
    <w:rsid w:val="00263CCE"/>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133"/>
    <w:rsid w:val="0027065F"/>
    <w:rsid w:val="00270C33"/>
    <w:rsid w:val="0027109D"/>
    <w:rsid w:val="0027120B"/>
    <w:rsid w:val="00271628"/>
    <w:rsid w:val="00271E14"/>
    <w:rsid w:val="002722E9"/>
    <w:rsid w:val="002724CA"/>
    <w:rsid w:val="00272812"/>
    <w:rsid w:val="00272904"/>
    <w:rsid w:val="00272AB5"/>
    <w:rsid w:val="002739DF"/>
    <w:rsid w:val="00273B02"/>
    <w:rsid w:val="00273F5D"/>
    <w:rsid w:val="002741AE"/>
    <w:rsid w:val="00274313"/>
    <w:rsid w:val="002744EB"/>
    <w:rsid w:val="002745E0"/>
    <w:rsid w:val="00274D95"/>
    <w:rsid w:val="0027522E"/>
    <w:rsid w:val="00275299"/>
    <w:rsid w:val="00275307"/>
    <w:rsid w:val="002754F0"/>
    <w:rsid w:val="00275961"/>
    <w:rsid w:val="0027623A"/>
    <w:rsid w:val="00276A15"/>
    <w:rsid w:val="00276CCE"/>
    <w:rsid w:val="00276DFD"/>
    <w:rsid w:val="00276ECF"/>
    <w:rsid w:val="00276FBC"/>
    <w:rsid w:val="002774C6"/>
    <w:rsid w:val="0027796A"/>
    <w:rsid w:val="00277D13"/>
    <w:rsid w:val="0028057F"/>
    <w:rsid w:val="00280BEA"/>
    <w:rsid w:val="00281350"/>
    <w:rsid w:val="00281477"/>
    <w:rsid w:val="002817B9"/>
    <w:rsid w:val="002818DC"/>
    <w:rsid w:val="00281C53"/>
    <w:rsid w:val="00281CEE"/>
    <w:rsid w:val="00282232"/>
    <w:rsid w:val="00282249"/>
    <w:rsid w:val="0028231C"/>
    <w:rsid w:val="002824CE"/>
    <w:rsid w:val="00282A84"/>
    <w:rsid w:val="00282CD6"/>
    <w:rsid w:val="002831A9"/>
    <w:rsid w:val="0028345D"/>
    <w:rsid w:val="0028394F"/>
    <w:rsid w:val="00283B85"/>
    <w:rsid w:val="00283BBE"/>
    <w:rsid w:val="00283D0B"/>
    <w:rsid w:val="002840FA"/>
    <w:rsid w:val="00284120"/>
    <w:rsid w:val="00284811"/>
    <w:rsid w:val="0028494C"/>
    <w:rsid w:val="00284A94"/>
    <w:rsid w:val="00284BCB"/>
    <w:rsid w:val="00284E25"/>
    <w:rsid w:val="00284EA8"/>
    <w:rsid w:val="00284F67"/>
    <w:rsid w:val="002850F9"/>
    <w:rsid w:val="002852FC"/>
    <w:rsid w:val="00285926"/>
    <w:rsid w:val="00285A24"/>
    <w:rsid w:val="00285EF3"/>
    <w:rsid w:val="0028607B"/>
    <w:rsid w:val="002860E1"/>
    <w:rsid w:val="002860FA"/>
    <w:rsid w:val="00286611"/>
    <w:rsid w:val="0028687A"/>
    <w:rsid w:val="002869C0"/>
    <w:rsid w:val="00286B45"/>
    <w:rsid w:val="00286FC2"/>
    <w:rsid w:val="00286FC8"/>
    <w:rsid w:val="002871B3"/>
    <w:rsid w:val="00287254"/>
    <w:rsid w:val="00287299"/>
    <w:rsid w:val="002879C9"/>
    <w:rsid w:val="00287DCF"/>
    <w:rsid w:val="002901FC"/>
    <w:rsid w:val="00290727"/>
    <w:rsid w:val="002909C8"/>
    <w:rsid w:val="00290B1E"/>
    <w:rsid w:val="00290F8B"/>
    <w:rsid w:val="002911A1"/>
    <w:rsid w:val="00291B51"/>
    <w:rsid w:val="00292082"/>
    <w:rsid w:val="00292959"/>
    <w:rsid w:val="00292A32"/>
    <w:rsid w:val="00293071"/>
    <w:rsid w:val="00293393"/>
    <w:rsid w:val="002935FF"/>
    <w:rsid w:val="00293689"/>
    <w:rsid w:val="00293C6A"/>
    <w:rsid w:val="00293F05"/>
    <w:rsid w:val="00293F49"/>
    <w:rsid w:val="00293FF6"/>
    <w:rsid w:val="0029413A"/>
    <w:rsid w:val="00294264"/>
    <w:rsid w:val="002946AC"/>
    <w:rsid w:val="00294845"/>
    <w:rsid w:val="00294B0E"/>
    <w:rsid w:val="00294E3D"/>
    <w:rsid w:val="00295070"/>
    <w:rsid w:val="0029508F"/>
    <w:rsid w:val="002951E2"/>
    <w:rsid w:val="002959A8"/>
    <w:rsid w:val="00295D8E"/>
    <w:rsid w:val="002962A6"/>
    <w:rsid w:val="00296502"/>
    <w:rsid w:val="00297441"/>
    <w:rsid w:val="0029768E"/>
    <w:rsid w:val="00297C56"/>
    <w:rsid w:val="00297FF2"/>
    <w:rsid w:val="002A01E9"/>
    <w:rsid w:val="002A04D2"/>
    <w:rsid w:val="002A116C"/>
    <w:rsid w:val="002A12F0"/>
    <w:rsid w:val="002A132D"/>
    <w:rsid w:val="002A1513"/>
    <w:rsid w:val="002A1933"/>
    <w:rsid w:val="002A1D7A"/>
    <w:rsid w:val="002A20CA"/>
    <w:rsid w:val="002A2565"/>
    <w:rsid w:val="002A2D6B"/>
    <w:rsid w:val="002A2F0F"/>
    <w:rsid w:val="002A30E3"/>
    <w:rsid w:val="002A3136"/>
    <w:rsid w:val="002A43E6"/>
    <w:rsid w:val="002A4BFA"/>
    <w:rsid w:val="002A51B9"/>
    <w:rsid w:val="002A53BA"/>
    <w:rsid w:val="002A59D2"/>
    <w:rsid w:val="002A5A39"/>
    <w:rsid w:val="002A5F02"/>
    <w:rsid w:val="002A6458"/>
    <w:rsid w:val="002A6508"/>
    <w:rsid w:val="002A6795"/>
    <w:rsid w:val="002A681B"/>
    <w:rsid w:val="002A6A73"/>
    <w:rsid w:val="002A7693"/>
    <w:rsid w:val="002A7781"/>
    <w:rsid w:val="002A79A6"/>
    <w:rsid w:val="002A7E1B"/>
    <w:rsid w:val="002A7F33"/>
    <w:rsid w:val="002B01E0"/>
    <w:rsid w:val="002B020F"/>
    <w:rsid w:val="002B069C"/>
    <w:rsid w:val="002B0D89"/>
    <w:rsid w:val="002B13C7"/>
    <w:rsid w:val="002B1695"/>
    <w:rsid w:val="002B273C"/>
    <w:rsid w:val="002B2B4D"/>
    <w:rsid w:val="002B2CFC"/>
    <w:rsid w:val="002B30BD"/>
    <w:rsid w:val="002B32FF"/>
    <w:rsid w:val="002B345A"/>
    <w:rsid w:val="002B3851"/>
    <w:rsid w:val="002B389C"/>
    <w:rsid w:val="002B3B49"/>
    <w:rsid w:val="002B44AE"/>
    <w:rsid w:val="002B4C99"/>
    <w:rsid w:val="002B4F29"/>
    <w:rsid w:val="002B71BD"/>
    <w:rsid w:val="002B7AEA"/>
    <w:rsid w:val="002B7C39"/>
    <w:rsid w:val="002C005D"/>
    <w:rsid w:val="002C060A"/>
    <w:rsid w:val="002C0E96"/>
    <w:rsid w:val="002C1406"/>
    <w:rsid w:val="002C14D9"/>
    <w:rsid w:val="002C1709"/>
    <w:rsid w:val="002C17FA"/>
    <w:rsid w:val="002C199F"/>
    <w:rsid w:val="002C2396"/>
    <w:rsid w:val="002C2456"/>
    <w:rsid w:val="002C250B"/>
    <w:rsid w:val="002C3B68"/>
    <w:rsid w:val="002C4034"/>
    <w:rsid w:val="002C48AF"/>
    <w:rsid w:val="002C4D22"/>
    <w:rsid w:val="002C506F"/>
    <w:rsid w:val="002C53C1"/>
    <w:rsid w:val="002C5FCB"/>
    <w:rsid w:val="002C60A0"/>
    <w:rsid w:val="002C6131"/>
    <w:rsid w:val="002C631A"/>
    <w:rsid w:val="002C64AB"/>
    <w:rsid w:val="002C667D"/>
    <w:rsid w:val="002C66D0"/>
    <w:rsid w:val="002C69E3"/>
    <w:rsid w:val="002C6A83"/>
    <w:rsid w:val="002C6AEE"/>
    <w:rsid w:val="002C6C09"/>
    <w:rsid w:val="002C6E07"/>
    <w:rsid w:val="002C712E"/>
    <w:rsid w:val="002C769D"/>
    <w:rsid w:val="002C790A"/>
    <w:rsid w:val="002C7D75"/>
    <w:rsid w:val="002C7D98"/>
    <w:rsid w:val="002C7E45"/>
    <w:rsid w:val="002D030E"/>
    <w:rsid w:val="002D031E"/>
    <w:rsid w:val="002D0468"/>
    <w:rsid w:val="002D0A4A"/>
    <w:rsid w:val="002D0C45"/>
    <w:rsid w:val="002D0D02"/>
    <w:rsid w:val="002D0ED8"/>
    <w:rsid w:val="002D1220"/>
    <w:rsid w:val="002D13B8"/>
    <w:rsid w:val="002D15A2"/>
    <w:rsid w:val="002D17FA"/>
    <w:rsid w:val="002D1A03"/>
    <w:rsid w:val="002D28C5"/>
    <w:rsid w:val="002D2C1B"/>
    <w:rsid w:val="002D2F91"/>
    <w:rsid w:val="002D305C"/>
    <w:rsid w:val="002D33E9"/>
    <w:rsid w:val="002D3936"/>
    <w:rsid w:val="002D3AC6"/>
    <w:rsid w:val="002D3BB0"/>
    <w:rsid w:val="002D3DBB"/>
    <w:rsid w:val="002D429C"/>
    <w:rsid w:val="002D47D5"/>
    <w:rsid w:val="002D4A34"/>
    <w:rsid w:val="002D5031"/>
    <w:rsid w:val="002D52E8"/>
    <w:rsid w:val="002D5CE1"/>
    <w:rsid w:val="002D5FB6"/>
    <w:rsid w:val="002D63FF"/>
    <w:rsid w:val="002D6DE5"/>
    <w:rsid w:val="002D72DD"/>
    <w:rsid w:val="002D7C46"/>
    <w:rsid w:val="002D7D97"/>
    <w:rsid w:val="002E07F0"/>
    <w:rsid w:val="002E0984"/>
    <w:rsid w:val="002E0A7A"/>
    <w:rsid w:val="002E0AE8"/>
    <w:rsid w:val="002E0EFB"/>
    <w:rsid w:val="002E113C"/>
    <w:rsid w:val="002E15CF"/>
    <w:rsid w:val="002E161F"/>
    <w:rsid w:val="002E183C"/>
    <w:rsid w:val="002E1CE2"/>
    <w:rsid w:val="002E1E73"/>
    <w:rsid w:val="002E36D8"/>
    <w:rsid w:val="002E36E0"/>
    <w:rsid w:val="002E3989"/>
    <w:rsid w:val="002E3ADA"/>
    <w:rsid w:val="002E3CBC"/>
    <w:rsid w:val="002E3E21"/>
    <w:rsid w:val="002E4667"/>
    <w:rsid w:val="002E5018"/>
    <w:rsid w:val="002E516F"/>
    <w:rsid w:val="002E5461"/>
    <w:rsid w:val="002E5592"/>
    <w:rsid w:val="002E5866"/>
    <w:rsid w:val="002E675F"/>
    <w:rsid w:val="002E7AA7"/>
    <w:rsid w:val="002E7E9F"/>
    <w:rsid w:val="002F0A60"/>
    <w:rsid w:val="002F1060"/>
    <w:rsid w:val="002F1649"/>
    <w:rsid w:val="002F191B"/>
    <w:rsid w:val="002F1E94"/>
    <w:rsid w:val="002F27F1"/>
    <w:rsid w:val="002F2EDA"/>
    <w:rsid w:val="002F316E"/>
    <w:rsid w:val="002F326D"/>
    <w:rsid w:val="002F3502"/>
    <w:rsid w:val="002F4C88"/>
    <w:rsid w:val="002F5306"/>
    <w:rsid w:val="002F5F30"/>
    <w:rsid w:val="002F5F6B"/>
    <w:rsid w:val="002F64FB"/>
    <w:rsid w:val="002F66E7"/>
    <w:rsid w:val="002F6E79"/>
    <w:rsid w:val="002F7736"/>
    <w:rsid w:val="002F7916"/>
    <w:rsid w:val="002F7AA0"/>
    <w:rsid w:val="002F7B54"/>
    <w:rsid w:val="002F7F6B"/>
    <w:rsid w:val="003000CA"/>
    <w:rsid w:val="00300172"/>
    <w:rsid w:val="003003D2"/>
    <w:rsid w:val="00300488"/>
    <w:rsid w:val="00300B47"/>
    <w:rsid w:val="00300DDB"/>
    <w:rsid w:val="0030126A"/>
    <w:rsid w:val="00301321"/>
    <w:rsid w:val="0030132E"/>
    <w:rsid w:val="00301348"/>
    <w:rsid w:val="00301414"/>
    <w:rsid w:val="0030144E"/>
    <w:rsid w:val="003023FF"/>
    <w:rsid w:val="0030249C"/>
    <w:rsid w:val="00302940"/>
    <w:rsid w:val="00302C22"/>
    <w:rsid w:val="00302EF7"/>
    <w:rsid w:val="00302F88"/>
    <w:rsid w:val="0030357A"/>
    <w:rsid w:val="003037CD"/>
    <w:rsid w:val="003037DC"/>
    <w:rsid w:val="00303B48"/>
    <w:rsid w:val="003041BD"/>
    <w:rsid w:val="00305330"/>
    <w:rsid w:val="0030547D"/>
    <w:rsid w:val="003057C7"/>
    <w:rsid w:val="00305AB9"/>
    <w:rsid w:val="00305D78"/>
    <w:rsid w:val="00305E7C"/>
    <w:rsid w:val="00306090"/>
    <w:rsid w:val="003072CE"/>
    <w:rsid w:val="00307654"/>
    <w:rsid w:val="0030785B"/>
    <w:rsid w:val="00307F75"/>
    <w:rsid w:val="00310027"/>
    <w:rsid w:val="00310059"/>
    <w:rsid w:val="003116E4"/>
    <w:rsid w:val="00311E9C"/>
    <w:rsid w:val="00311F85"/>
    <w:rsid w:val="00311FF4"/>
    <w:rsid w:val="00312137"/>
    <w:rsid w:val="003123DF"/>
    <w:rsid w:val="00312AC5"/>
    <w:rsid w:val="00312E3C"/>
    <w:rsid w:val="00313469"/>
    <w:rsid w:val="003134E6"/>
    <w:rsid w:val="003137BD"/>
    <w:rsid w:val="00313D1C"/>
    <w:rsid w:val="00313DD4"/>
    <w:rsid w:val="00313E94"/>
    <w:rsid w:val="003141D3"/>
    <w:rsid w:val="003143E0"/>
    <w:rsid w:val="0031449E"/>
    <w:rsid w:val="00314821"/>
    <w:rsid w:val="00314A54"/>
    <w:rsid w:val="00316093"/>
    <w:rsid w:val="003166EF"/>
    <w:rsid w:val="0031697B"/>
    <w:rsid w:val="00316CF8"/>
    <w:rsid w:val="003177D3"/>
    <w:rsid w:val="00317E1A"/>
    <w:rsid w:val="00320458"/>
    <w:rsid w:val="00320DB6"/>
    <w:rsid w:val="0032107D"/>
    <w:rsid w:val="00321112"/>
    <w:rsid w:val="00321470"/>
    <w:rsid w:val="00321AEF"/>
    <w:rsid w:val="00321C5F"/>
    <w:rsid w:val="00321CE2"/>
    <w:rsid w:val="00321FE3"/>
    <w:rsid w:val="00322044"/>
    <w:rsid w:val="003225F0"/>
    <w:rsid w:val="0032289D"/>
    <w:rsid w:val="00323D2E"/>
    <w:rsid w:val="003240B3"/>
    <w:rsid w:val="003240E7"/>
    <w:rsid w:val="00324685"/>
    <w:rsid w:val="00324941"/>
    <w:rsid w:val="0032516B"/>
    <w:rsid w:val="003255E0"/>
    <w:rsid w:val="003258D3"/>
    <w:rsid w:val="00325D79"/>
    <w:rsid w:val="0032609F"/>
    <w:rsid w:val="0032646F"/>
    <w:rsid w:val="00326635"/>
    <w:rsid w:val="00326C61"/>
    <w:rsid w:val="00326CF2"/>
    <w:rsid w:val="00326FF3"/>
    <w:rsid w:val="003270A0"/>
    <w:rsid w:val="00327448"/>
    <w:rsid w:val="0033096B"/>
    <w:rsid w:val="00331098"/>
    <w:rsid w:val="00331436"/>
    <w:rsid w:val="00332535"/>
    <w:rsid w:val="003335E4"/>
    <w:rsid w:val="003337A5"/>
    <w:rsid w:val="00333FFB"/>
    <w:rsid w:val="003349B9"/>
    <w:rsid w:val="00335165"/>
    <w:rsid w:val="00335781"/>
    <w:rsid w:val="00335914"/>
    <w:rsid w:val="003367E6"/>
    <w:rsid w:val="00336F96"/>
    <w:rsid w:val="00340330"/>
    <w:rsid w:val="0034092E"/>
    <w:rsid w:val="00340F8C"/>
    <w:rsid w:val="003414FC"/>
    <w:rsid w:val="00341747"/>
    <w:rsid w:val="00341BAE"/>
    <w:rsid w:val="00342110"/>
    <w:rsid w:val="00342394"/>
    <w:rsid w:val="00342AE2"/>
    <w:rsid w:val="003433D1"/>
    <w:rsid w:val="0034347D"/>
    <w:rsid w:val="00343BAF"/>
    <w:rsid w:val="00343C86"/>
    <w:rsid w:val="003441DD"/>
    <w:rsid w:val="00344315"/>
    <w:rsid w:val="00345255"/>
    <w:rsid w:val="00345D84"/>
    <w:rsid w:val="003465FF"/>
    <w:rsid w:val="003468CE"/>
    <w:rsid w:val="0034693C"/>
    <w:rsid w:val="00346A70"/>
    <w:rsid w:val="00346C00"/>
    <w:rsid w:val="00346DCA"/>
    <w:rsid w:val="00347196"/>
    <w:rsid w:val="003471BE"/>
    <w:rsid w:val="003472A9"/>
    <w:rsid w:val="003472D5"/>
    <w:rsid w:val="00350231"/>
    <w:rsid w:val="003504CC"/>
    <w:rsid w:val="003508C6"/>
    <w:rsid w:val="00350C02"/>
    <w:rsid w:val="00350E49"/>
    <w:rsid w:val="0035192A"/>
    <w:rsid w:val="0035202B"/>
    <w:rsid w:val="003524CA"/>
    <w:rsid w:val="0035278E"/>
    <w:rsid w:val="0035287B"/>
    <w:rsid w:val="00352C37"/>
    <w:rsid w:val="0035344E"/>
    <w:rsid w:val="00353617"/>
    <w:rsid w:val="00353C43"/>
    <w:rsid w:val="003540DF"/>
    <w:rsid w:val="003547E5"/>
    <w:rsid w:val="003548F6"/>
    <w:rsid w:val="003549DE"/>
    <w:rsid w:val="00355B63"/>
    <w:rsid w:val="00355FD9"/>
    <w:rsid w:val="0035608E"/>
    <w:rsid w:val="003562AB"/>
    <w:rsid w:val="0035641D"/>
    <w:rsid w:val="003564B1"/>
    <w:rsid w:val="003572BD"/>
    <w:rsid w:val="00357573"/>
    <w:rsid w:val="00360274"/>
    <w:rsid w:val="003609E7"/>
    <w:rsid w:val="00360D57"/>
    <w:rsid w:val="00361122"/>
    <w:rsid w:val="0036125F"/>
    <w:rsid w:val="003612E2"/>
    <w:rsid w:val="00361623"/>
    <w:rsid w:val="00362A4E"/>
    <w:rsid w:val="00362AE1"/>
    <w:rsid w:val="00362C2D"/>
    <w:rsid w:val="00362C3C"/>
    <w:rsid w:val="00362D00"/>
    <w:rsid w:val="00362E56"/>
    <w:rsid w:val="003632A5"/>
    <w:rsid w:val="0036341E"/>
    <w:rsid w:val="003636B3"/>
    <w:rsid w:val="00363CF0"/>
    <w:rsid w:val="00364146"/>
    <w:rsid w:val="0036462B"/>
    <w:rsid w:val="0036485C"/>
    <w:rsid w:val="00364979"/>
    <w:rsid w:val="00364B0E"/>
    <w:rsid w:val="00364D47"/>
    <w:rsid w:val="00364E9D"/>
    <w:rsid w:val="00366132"/>
    <w:rsid w:val="0036664B"/>
    <w:rsid w:val="003670A1"/>
    <w:rsid w:val="00367245"/>
    <w:rsid w:val="00367847"/>
    <w:rsid w:val="0036791D"/>
    <w:rsid w:val="00370088"/>
    <w:rsid w:val="0037038D"/>
    <w:rsid w:val="00370ADF"/>
    <w:rsid w:val="00370AF2"/>
    <w:rsid w:val="00370BE2"/>
    <w:rsid w:val="00371331"/>
    <w:rsid w:val="00371493"/>
    <w:rsid w:val="00371662"/>
    <w:rsid w:val="00371A9C"/>
    <w:rsid w:val="00371ADE"/>
    <w:rsid w:val="00371B3A"/>
    <w:rsid w:val="00371C51"/>
    <w:rsid w:val="003726F0"/>
    <w:rsid w:val="003727A0"/>
    <w:rsid w:val="00372812"/>
    <w:rsid w:val="003732F1"/>
    <w:rsid w:val="003735E5"/>
    <w:rsid w:val="00373660"/>
    <w:rsid w:val="003736B0"/>
    <w:rsid w:val="0037370F"/>
    <w:rsid w:val="00373861"/>
    <w:rsid w:val="00374424"/>
    <w:rsid w:val="003744CA"/>
    <w:rsid w:val="00374996"/>
    <w:rsid w:val="00374AA8"/>
    <w:rsid w:val="00375232"/>
    <w:rsid w:val="00375DAE"/>
    <w:rsid w:val="00375F7B"/>
    <w:rsid w:val="0037622D"/>
    <w:rsid w:val="0037654D"/>
    <w:rsid w:val="0037720D"/>
    <w:rsid w:val="0037728A"/>
    <w:rsid w:val="003776EF"/>
    <w:rsid w:val="003779A6"/>
    <w:rsid w:val="00377AB2"/>
    <w:rsid w:val="00377CC1"/>
    <w:rsid w:val="003801E1"/>
    <w:rsid w:val="003801F5"/>
    <w:rsid w:val="003803D3"/>
    <w:rsid w:val="00380789"/>
    <w:rsid w:val="003807E6"/>
    <w:rsid w:val="0038150E"/>
    <w:rsid w:val="0038168A"/>
    <w:rsid w:val="003819A9"/>
    <w:rsid w:val="00381C0D"/>
    <w:rsid w:val="00381D45"/>
    <w:rsid w:val="00381D96"/>
    <w:rsid w:val="00381EBE"/>
    <w:rsid w:val="00382010"/>
    <w:rsid w:val="003823D1"/>
    <w:rsid w:val="003823EE"/>
    <w:rsid w:val="00382AB8"/>
    <w:rsid w:val="00382C2B"/>
    <w:rsid w:val="00382E5A"/>
    <w:rsid w:val="00382E5D"/>
    <w:rsid w:val="00383074"/>
    <w:rsid w:val="003830A2"/>
    <w:rsid w:val="0038354E"/>
    <w:rsid w:val="0038393D"/>
    <w:rsid w:val="003842D1"/>
    <w:rsid w:val="0038458F"/>
    <w:rsid w:val="00384D38"/>
    <w:rsid w:val="00384F1A"/>
    <w:rsid w:val="00385089"/>
    <w:rsid w:val="003857AC"/>
    <w:rsid w:val="00385A54"/>
    <w:rsid w:val="00385B16"/>
    <w:rsid w:val="00385DC3"/>
    <w:rsid w:val="00386247"/>
    <w:rsid w:val="00387263"/>
    <w:rsid w:val="00387691"/>
    <w:rsid w:val="0038799E"/>
    <w:rsid w:val="00387E06"/>
    <w:rsid w:val="00387EA7"/>
    <w:rsid w:val="0039013E"/>
    <w:rsid w:val="0039022B"/>
    <w:rsid w:val="00390578"/>
    <w:rsid w:val="0039079A"/>
    <w:rsid w:val="0039095A"/>
    <w:rsid w:val="00390960"/>
    <w:rsid w:val="00390E70"/>
    <w:rsid w:val="00391476"/>
    <w:rsid w:val="003916FE"/>
    <w:rsid w:val="003918A6"/>
    <w:rsid w:val="00391C7F"/>
    <w:rsid w:val="00391DD4"/>
    <w:rsid w:val="003920EF"/>
    <w:rsid w:val="003925D2"/>
    <w:rsid w:val="00392B32"/>
    <w:rsid w:val="00392F37"/>
    <w:rsid w:val="0039357F"/>
    <w:rsid w:val="00393BD3"/>
    <w:rsid w:val="00393E01"/>
    <w:rsid w:val="0039410D"/>
    <w:rsid w:val="00394582"/>
    <w:rsid w:val="00394776"/>
    <w:rsid w:val="003947E6"/>
    <w:rsid w:val="0039497E"/>
    <w:rsid w:val="00394CB4"/>
    <w:rsid w:val="00394E8C"/>
    <w:rsid w:val="003955A0"/>
    <w:rsid w:val="00395A75"/>
    <w:rsid w:val="0039600C"/>
    <w:rsid w:val="00396106"/>
    <w:rsid w:val="003963B4"/>
    <w:rsid w:val="00396E21"/>
    <w:rsid w:val="00396E28"/>
    <w:rsid w:val="003977C8"/>
    <w:rsid w:val="00397881"/>
    <w:rsid w:val="00397956"/>
    <w:rsid w:val="00397EBF"/>
    <w:rsid w:val="00397FD5"/>
    <w:rsid w:val="003A0189"/>
    <w:rsid w:val="003A0321"/>
    <w:rsid w:val="003A0713"/>
    <w:rsid w:val="003A0A4A"/>
    <w:rsid w:val="003A0B68"/>
    <w:rsid w:val="003A1A5C"/>
    <w:rsid w:val="003A244A"/>
    <w:rsid w:val="003A2A3F"/>
    <w:rsid w:val="003A3E2D"/>
    <w:rsid w:val="003A3E75"/>
    <w:rsid w:val="003A41D2"/>
    <w:rsid w:val="003A45B0"/>
    <w:rsid w:val="003A465A"/>
    <w:rsid w:val="003A49B1"/>
    <w:rsid w:val="003A4B54"/>
    <w:rsid w:val="003A4D20"/>
    <w:rsid w:val="003A4F93"/>
    <w:rsid w:val="003A5ACB"/>
    <w:rsid w:val="003A5D23"/>
    <w:rsid w:val="003A5D91"/>
    <w:rsid w:val="003A6AD1"/>
    <w:rsid w:val="003A6DAA"/>
    <w:rsid w:val="003A6F66"/>
    <w:rsid w:val="003A7247"/>
    <w:rsid w:val="003A74D6"/>
    <w:rsid w:val="003A769C"/>
    <w:rsid w:val="003A7DCD"/>
    <w:rsid w:val="003A7F0E"/>
    <w:rsid w:val="003B00A2"/>
    <w:rsid w:val="003B0167"/>
    <w:rsid w:val="003B09BA"/>
    <w:rsid w:val="003B17AC"/>
    <w:rsid w:val="003B17C1"/>
    <w:rsid w:val="003B1A40"/>
    <w:rsid w:val="003B20B0"/>
    <w:rsid w:val="003B24D7"/>
    <w:rsid w:val="003B274D"/>
    <w:rsid w:val="003B2829"/>
    <w:rsid w:val="003B32E1"/>
    <w:rsid w:val="003B3986"/>
    <w:rsid w:val="003B3DEC"/>
    <w:rsid w:val="003B416E"/>
    <w:rsid w:val="003B46BD"/>
    <w:rsid w:val="003B4E4A"/>
    <w:rsid w:val="003B53CF"/>
    <w:rsid w:val="003B567A"/>
    <w:rsid w:val="003B5EB3"/>
    <w:rsid w:val="003B61EC"/>
    <w:rsid w:val="003B6217"/>
    <w:rsid w:val="003B648D"/>
    <w:rsid w:val="003B6B4A"/>
    <w:rsid w:val="003B7122"/>
    <w:rsid w:val="003B753C"/>
    <w:rsid w:val="003B77B5"/>
    <w:rsid w:val="003B7866"/>
    <w:rsid w:val="003B7A24"/>
    <w:rsid w:val="003B7ACA"/>
    <w:rsid w:val="003B7B72"/>
    <w:rsid w:val="003C05CE"/>
    <w:rsid w:val="003C07FE"/>
    <w:rsid w:val="003C08F5"/>
    <w:rsid w:val="003C0D91"/>
    <w:rsid w:val="003C0F12"/>
    <w:rsid w:val="003C108B"/>
    <w:rsid w:val="003C11AE"/>
    <w:rsid w:val="003C13F1"/>
    <w:rsid w:val="003C15D8"/>
    <w:rsid w:val="003C1812"/>
    <w:rsid w:val="003C1C8F"/>
    <w:rsid w:val="003C1F3B"/>
    <w:rsid w:val="003C1FE7"/>
    <w:rsid w:val="003C2053"/>
    <w:rsid w:val="003C232B"/>
    <w:rsid w:val="003C23AB"/>
    <w:rsid w:val="003C28B3"/>
    <w:rsid w:val="003C3275"/>
    <w:rsid w:val="003C376C"/>
    <w:rsid w:val="003C3A78"/>
    <w:rsid w:val="003C41F0"/>
    <w:rsid w:val="003C4326"/>
    <w:rsid w:val="003C44D9"/>
    <w:rsid w:val="003C4539"/>
    <w:rsid w:val="003C45D1"/>
    <w:rsid w:val="003C466E"/>
    <w:rsid w:val="003C469E"/>
    <w:rsid w:val="003C4C70"/>
    <w:rsid w:val="003C5360"/>
    <w:rsid w:val="003C55F0"/>
    <w:rsid w:val="003C6AEE"/>
    <w:rsid w:val="003C78CE"/>
    <w:rsid w:val="003C7FD9"/>
    <w:rsid w:val="003D04CD"/>
    <w:rsid w:val="003D052B"/>
    <w:rsid w:val="003D0576"/>
    <w:rsid w:val="003D06D3"/>
    <w:rsid w:val="003D092E"/>
    <w:rsid w:val="003D13F8"/>
    <w:rsid w:val="003D1714"/>
    <w:rsid w:val="003D196D"/>
    <w:rsid w:val="003D1BE4"/>
    <w:rsid w:val="003D1CBB"/>
    <w:rsid w:val="003D1D44"/>
    <w:rsid w:val="003D1F58"/>
    <w:rsid w:val="003D2249"/>
    <w:rsid w:val="003D24D0"/>
    <w:rsid w:val="003D2546"/>
    <w:rsid w:val="003D26AC"/>
    <w:rsid w:val="003D2F60"/>
    <w:rsid w:val="003D394B"/>
    <w:rsid w:val="003D3C76"/>
    <w:rsid w:val="003D3D4B"/>
    <w:rsid w:val="003D3F19"/>
    <w:rsid w:val="003D4D38"/>
    <w:rsid w:val="003D4F42"/>
    <w:rsid w:val="003D54E7"/>
    <w:rsid w:val="003D575A"/>
    <w:rsid w:val="003D581D"/>
    <w:rsid w:val="003D6185"/>
    <w:rsid w:val="003D6222"/>
    <w:rsid w:val="003D63AF"/>
    <w:rsid w:val="003D66EC"/>
    <w:rsid w:val="003D6BA8"/>
    <w:rsid w:val="003D711A"/>
    <w:rsid w:val="003D7195"/>
    <w:rsid w:val="003D754D"/>
    <w:rsid w:val="003D757D"/>
    <w:rsid w:val="003D78BC"/>
    <w:rsid w:val="003D7904"/>
    <w:rsid w:val="003D7F02"/>
    <w:rsid w:val="003E021C"/>
    <w:rsid w:val="003E02CE"/>
    <w:rsid w:val="003E0385"/>
    <w:rsid w:val="003E03DC"/>
    <w:rsid w:val="003E0612"/>
    <w:rsid w:val="003E06AB"/>
    <w:rsid w:val="003E08E2"/>
    <w:rsid w:val="003E0D93"/>
    <w:rsid w:val="003E104E"/>
    <w:rsid w:val="003E12FA"/>
    <w:rsid w:val="003E13EE"/>
    <w:rsid w:val="003E14DD"/>
    <w:rsid w:val="003E1536"/>
    <w:rsid w:val="003E275C"/>
    <w:rsid w:val="003E28B3"/>
    <w:rsid w:val="003E2E4E"/>
    <w:rsid w:val="003E2FEA"/>
    <w:rsid w:val="003E3246"/>
    <w:rsid w:val="003E340A"/>
    <w:rsid w:val="003E3B6D"/>
    <w:rsid w:val="003E4048"/>
    <w:rsid w:val="003E44D2"/>
    <w:rsid w:val="003E4911"/>
    <w:rsid w:val="003E4D2B"/>
    <w:rsid w:val="003E4F7F"/>
    <w:rsid w:val="003E5321"/>
    <w:rsid w:val="003E545C"/>
    <w:rsid w:val="003E5F76"/>
    <w:rsid w:val="003E613A"/>
    <w:rsid w:val="003E7DB8"/>
    <w:rsid w:val="003E7E93"/>
    <w:rsid w:val="003E7EF3"/>
    <w:rsid w:val="003F01EB"/>
    <w:rsid w:val="003F0D88"/>
    <w:rsid w:val="003F10E7"/>
    <w:rsid w:val="003F1163"/>
    <w:rsid w:val="003F11E3"/>
    <w:rsid w:val="003F16BE"/>
    <w:rsid w:val="003F1B44"/>
    <w:rsid w:val="003F1B8F"/>
    <w:rsid w:val="003F1C1F"/>
    <w:rsid w:val="003F1DCA"/>
    <w:rsid w:val="003F1F3D"/>
    <w:rsid w:val="003F24BF"/>
    <w:rsid w:val="003F2561"/>
    <w:rsid w:val="003F2F34"/>
    <w:rsid w:val="003F379F"/>
    <w:rsid w:val="003F442C"/>
    <w:rsid w:val="003F463A"/>
    <w:rsid w:val="003F5014"/>
    <w:rsid w:val="003F54D9"/>
    <w:rsid w:val="003F5674"/>
    <w:rsid w:val="003F5B6F"/>
    <w:rsid w:val="003F5D01"/>
    <w:rsid w:val="003F5E1C"/>
    <w:rsid w:val="003F6071"/>
    <w:rsid w:val="003F64D6"/>
    <w:rsid w:val="003F6910"/>
    <w:rsid w:val="003F70BD"/>
    <w:rsid w:val="003F72FB"/>
    <w:rsid w:val="003F7427"/>
    <w:rsid w:val="003F75E2"/>
    <w:rsid w:val="003F773F"/>
    <w:rsid w:val="0040052E"/>
    <w:rsid w:val="004007CE"/>
    <w:rsid w:val="00400923"/>
    <w:rsid w:val="00400A5B"/>
    <w:rsid w:val="00401002"/>
    <w:rsid w:val="00401206"/>
    <w:rsid w:val="004012F9"/>
    <w:rsid w:val="00401398"/>
    <w:rsid w:val="00401751"/>
    <w:rsid w:val="00401E9A"/>
    <w:rsid w:val="00402437"/>
    <w:rsid w:val="00402A37"/>
    <w:rsid w:val="00402A40"/>
    <w:rsid w:val="00402DEC"/>
    <w:rsid w:val="0040398C"/>
    <w:rsid w:val="00403A7C"/>
    <w:rsid w:val="00403B7A"/>
    <w:rsid w:val="00403F75"/>
    <w:rsid w:val="00404228"/>
    <w:rsid w:val="004048F7"/>
    <w:rsid w:val="00405339"/>
    <w:rsid w:val="004055D5"/>
    <w:rsid w:val="00405659"/>
    <w:rsid w:val="00405856"/>
    <w:rsid w:val="004061AA"/>
    <w:rsid w:val="00406816"/>
    <w:rsid w:val="004071F8"/>
    <w:rsid w:val="0041001E"/>
    <w:rsid w:val="00410237"/>
    <w:rsid w:val="004103F2"/>
    <w:rsid w:val="004106C2"/>
    <w:rsid w:val="004108BC"/>
    <w:rsid w:val="00410928"/>
    <w:rsid w:val="0041093C"/>
    <w:rsid w:val="0041096E"/>
    <w:rsid w:val="00410C79"/>
    <w:rsid w:val="00410C8C"/>
    <w:rsid w:val="00410D54"/>
    <w:rsid w:val="004115E2"/>
    <w:rsid w:val="0041172E"/>
    <w:rsid w:val="00411F41"/>
    <w:rsid w:val="00411FF1"/>
    <w:rsid w:val="00412086"/>
    <w:rsid w:val="0041275F"/>
    <w:rsid w:val="00412B9D"/>
    <w:rsid w:val="00412E81"/>
    <w:rsid w:val="00412FFB"/>
    <w:rsid w:val="00413026"/>
    <w:rsid w:val="00413288"/>
    <w:rsid w:val="0041379D"/>
    <w:rsid w:val="00413C94"/>
    <w:rsid w:val="00413DC0"/>
    <w:rsid w:val="0041405C"/>
    <w:rsid w:val="0041422E"/>
    <w:rsid w:val="0041452C"/>
    <w:rsid w:val="00415374"/>
    <w:rsid w:val="00415CC1"/>
    <w:rsid w:val="00415D9B"/>
    <w:rsid w:val="00415F6A"/>
    <w:rsid w:val="004169A5"/>
    <w:rsid w:val="00416DCC"/>
    <w:rsid w:val="00416E00"/>
    <w:rsid w:val="00420009"/>
    <w:rsid w:val="0042021B"/>
    <w:rsid w:val="0042089E"/>
    <w:rsid w:val="0042099E"/>
    <w:rsid w:val="00421332"/>
    <w:rsid w:val="00421358"/>
    <w:rsid w:val="0042168F"/>
    <w:rsid w:val="004216A3"/>
    <w:rsid w:val="004216CD"/>
    <w:rsid w:val="00421A8B"/>
    <w:rsid w:val="00421BB3"/>
    <w:rsid w:val="00421C47"/>
    <w:rsid w:val="00422017"/>
    <w:rsid w:val="00422306"/>
    <w:rsid w:val="004228D2"/>
    <w:rsid w:val="00422FAB"/>
    <w:rsid w:val="004233C8"/>
    <w:rsid w:val="00423A94"/>
    <w:rsid w:val="00423D3A"/>
    <w:rsid w:val="00424826"/>
    <w:rsid w:val="004252BF"/>
    <w:rsid w:val="0042532F"/>
    <w:rsid w:val="004254B0"/>
    <w:rsid w:val="0042559E"/>
    <w:rsid w:val="0042596E"/>
    <w:rsid w:val="00426578"/>
    <w:rsid w:val="00426872"/>
    <w:rsid w:val="004269E0"/>
    <w:rsid w:val="00426D6C"/>
    <w:rsid w:val="0042760E"/>
    <w:rsid w:val="004277EF"/>
    <w:rsid w:val="00427C47"/>
    <w:rsid w:val="00427ED4"/>
    <w:rsid w:val="00427F95"/>
    <w:rsid w:val="004302C9"/>
    <w:rsid w:val="00430488"/>
    <w:rsid w:val="0043072B"/>
    <w:rsid w:val="004308B0"/>
    <w:rsid w:val="00430999"/>
    <w:rsid w:val="00430AF7"/>
    <w:rsid w:val="00430B6A"/>
    <w:rsid w:val="00430E84"/>
    <w:rsid w:val="00431178"/>
    <w:rsid w:val="00431609"/>
    <w:rsid w:val="004316BB"/>
    <w:rsid w:val="0043184F"/>
    <w:rsid w:val="00431BEF"/>
    <w:rsid w:val="00432376"/>
    <w:rsid w:val="00432AE0"/>
    <w:rsid w:val="00433010"/>
    <w:rsid w:val="0043303E"/>
    <w:rsid w:val="004331F4"/>
    <w:rsid w:val="00433301"/>
    <w:rsid w:val="0043385D"/>
    <w:rsid w:val="0043395F"/>
    <w:rsid w:val="00433CDB"/>
    <w:rsid w:val="00433D65"/>
    <w:rsid w:val="004347DF"/>
    <w:rsid w:val="00434B51"/>
    <w:rsid w:val="00435143"/>
    <w:rsid w:val="004352E9"/>
    <w:rsid w:val="004353B1"/>
    <w:rsid w:val="00435AFD"/>
    <w:rsid w:val="0043624E"/>
    <w:rsid w:val="004362B1"/>
    <w:rsid w:val="00436311"/>
    <w:rsid w:val="00436805"/>
    <w:rsid w:val="00436F9D"/>
    <w:rsid w:val="00437221"/>
    <w:rsid w:val="00437645"/>
    <w:rsid w:val="004377A7"/>
    <w:rsid w:val="00437A7D"/>
    <w:rsid w:val="00437D69"/>
    <w:rsid w:val="00440034"/>
    <w:rsid w:val="004407F1"/>
    <w:rsid w:val="00440985"/>
    <w:rsid w:val="00440A53"/>
    <w:rsid w:val="00440D46"/>
    <w:rsid w:val="00440FC9"/>
    <w:rsid w:val="00441515"/>
    <w:rsid w:val="004417D2"/>
    <w:rsid w:val="004420E1"/>
    <w:rsid w:val="0044220B"/>
    <w:rsid w:val="00442565"/>
    <w:rsid w:val="00442797"/>
    <w:rsid w:val="0044397A"/>
    <w:rsid w:val="00443D40"/>
    <w:rsid w:val="00443DE4"/>
    <w:rsid w:val="00444ADD"/>
    <w:rsid w:val="00444B9E"/>
    <w:rsid w:val="00444EDD"/>
    <w:rsid w:val="00445290"/>
    <w:rsid w:val="0044546C"/>
    <w:rsid w:val="004456D2"/>
    <w:rsid w:val="0044570A"/>
    <w:rsid w:val="0044572C"/>
    <w:rsid w:val="00445B31"/>
    <w:rsid w:val="004464F2"/>
    <w:rsid w:val="00446592"/>
    <w:rsid w:val="00446AE0"/>
    <w:rsid w:val="00446AF6"/>
    <w:rsid w:val="00446BBB"/>
    <w:rsid w:val="00447095"/>
    <w:rsid w:val="004479A3"/>
    <w:rsid w:val="00447E4C"/>
    <w:rsid w:val="00450377"/>
    <w:rsid w:val="0045057F"/>
    <w:rsid w:val="00450795"/>
    <w:rsid w:val="00450882"/>
    <w:rsid w:val="004509A4"/>
    <w:rsid w:val="00450E4C"/>
    <w:rsid w:val="004511FD"/>
    <w:rsid w:val="0045128B"/>
    <w:rsid w:val="0045161F"/>
    <w:rsid w:val="0045212A"/>
    <w:rsid w:val="0045232C"/>
    <w:rsid w:val="0045246F"/>
    <w:rsid w:val="004530CA"/>
    <w:rsid w:val="004533C7"/>
    <w:rsid w:val="00453B6C"/>
    <w:rsid w:val="00453C05"/>
    <w:rsid w:val="004540D2"/>
    <w:rsid w:val="0045422F"/>
    <w:rsid w:val="004542F1"/>
    <w:rsid w:val="00454B60"/>
    <w:rsid w:val="004551DB"/>
    <w:rsid w:val="004551ED"/>
    <w:rsid w:val="00455673"/>
    <w:rsid w:val="00455768"/>
    <w:rsid w:val="004572FA"/>
    <w:rsid w:val="0046000E"/>
    <w:rsid w:val="00460035"/>
    <w:rsid w:val="0046005C"/>
    <w:rsid w:val="0046005E"/>
    <w:rsid w:val="00460464"/>
    <w:rsid w:val="00460772"/>
    <w:rsid w:val="004609F0"/>
    <w:rsid w:val="00460AAA"/>
    <w:rsid w:val="00460BDA"/>
    <w:rsid w:val="00460DAE"/>
    <w:rsid w:val="0046100A"/>
    <w:rsid w:val="00462616"/>
    <w:rsid w:val="00462F64"/>
    <w:rsid w:val="00463116"/>
    <w:rsid w:val="00463303"/>
    <w:rsid w:val="00463473"/>
    <w:rsid w:val="004635CA"/>
    <w:rsid w:val="0046374F"/>
    <w:rsid w:val="00464156"/>
    <w:rsid w:val="004644B8"/>
    <w:rsid w:val="004644CC"/>
    <w:rsid w:val="00464D65"/>
    <w:rsid w:val="00464FF0"/>
    <w:rsid w:val="004654DA"/>
    <w:rsid w:val="00465766"/>
    <w:rsid w:val="0046578E"/>
    <w:rsid w:val="00465813"/>
    <w:rsid w:val="00465D1F"/>
    <w:rsid w:val="00466138"/>
    <w:rsid w:val="004669AC"/>
    <w:rsid w:val="00466CB9"/>
    <w:rsid w:val="00467622"/>
    <w:rsid w:val="00467755"/>
    <w:rsid w:val="00467A29"/>
    <w:rsid w:val="00467E8C"/>
    <w:rsid w:val="004700D0"/>
    <w:rsid w:val="004702E1"/>
    <w:rsid w:val="004705E8"/>
    <w:rsid w:val="00470A1A"/>
    <w:rsid w:val="00470D95"/>
    <w:rsid w:val="004712AC"/>
    <w:rsid w:val="00471515"/>
    <w:rsid w:val="004717B2"/>
    <w:rsid w:val="0047245C"/>
    <w:rsid w:val="00472493"/>
    <w:rsid w:val="004725E2"/>
    <w:rsid w:val="004726BE"/>
    <w:rsid w:val="00472779"/>
    <w:rsid w:val="0047278D"/>
    <w:rsid w:val="00472CB9"/>
    <w:rsid w:val="00473617"/>
    <w:rsid w:val="00473690"/>
    <w:rsid w:val="00473E57"/>
    <w:rsid w:val="00474383"/>
    <w:rsid w:val="004745A3"/>
    <w:rsid w:val="004746A0"/>
    <w:rsid w:val="00474A04"/>
    <w:rsid w:val="004751A2"/>
    <w:rsid w:val="00475EA5"/>
    <w:rsid w:val="004760C4"/>
    <w:rsid w:val="004761C3"/>
    <w:rsid w:val="00476521"/>
    <w:rsid w:val="0047662D"/>
    <w:rsid w:val="00476B92"/>
    <w:rsid w:val="00476BCA"/>
    <w:rsid w:val="00476F7D"/>
    <w:rsid w:val="0047721B"/>
    <w:rsid w:val="00477396"/>
    <w:rsid w:val="00477ECD"/>
    <w:rsid w:val="0048052D"/>
    <w:rsid w:val="00480583"/>
    <w:rsid w:val="0048092F"/>
    <w:rsid w:val="0048098C"/>
    <w:rsid w:val="00480EEC"/>
    <w:rsid w:val="00481019"/>
    <w:rsid w:val="00481F29"/>
    <w:rsid w:val="004820C5"/>
    <w:rsid w:val="004824DC"/>
    <w:rsid w:val="00483279"/>
    <w:rsid w:val="0048337E"/>
    <w:rsid w:val="00483891"/>
    <w:rsid w:val="00483C65"/>
    <w:rsid w:val="004842A8"/>
    <w:rsid w:val="00484E01"/>
    <w:rsid w:val="00484FE6"/>
    <w:rsid w:val="00485085"/>
    <w:rsid w:val="004851EE"/>
    <w:rsid w:val="004852D9"/>
    <w:rsid w:val="00486BF7"/>
    <w:rsid w:val="00486C30"/>
    <w:rsid w:val="00486F55"/>
    <w:rsid w:val="00487ABB"/>
    <w:rsid w:val="00487F26"/>
    <w:rsid w:val="0049001F"/>
    <w:rsid w:val="004900AA"/>
    <w:rsid w:val="004904A4"/>
    <w:rsid w:val="0049095C"/>
    <w:rsid w:val="004909FF"/>
    <w:rsid w:val="00490D1F"/>
    <w:rsid w:val="00490EB3"/>
    <w:rsid w:val="00490FB1"/>
    <w:rsid w:val="004910A2"/>
    <w:rsid w:val="004912A4"/>
    <w:rsid w:val="00491312"/>
    <w:rsid w:val="004916AA"/>
    <w:rsid w:val="00491A09"/>
    <w:rsid w:val="00491BE6"/>
    <w:rsid w:val="004924C9"/>
    <w:rsid w:val="00492513"/>
    <w:rsid w:val="00492816"/>
    <w:rsid w:val="00492B0F"/>
    <w:rsid w:val="00492C78"/>
    <w:rsid w:val="004936B5"/>
    <w:rsid w:val="004938F8"/>
    <w:rsid w:val="00493CA0"/>
    <w:rsid w:val="00494471"/>
    <w:rsid w:val="00494572"/>
    <w:rsid w:val="00494C73"/>
    <w:rsid w:val="004950E7"/>
    <w:rsid w:val="00495437"/>
    <w:rsid w:val="00495A3B"/>
    <w:rsid w:val="00495EDF"/>
    <w:rsid w:val="00496F43"/>
    <w:rsid w:val="00496FD1"/>
    <w:rsid w:val="00497119"/>
    <w:rsid w:val="00497764"/>
    <w:rsid w:val="004977FC"/>
    <w:rsid w:val="0049782D"/>
    <w:rsid w:val="00497F0F"/>
    <w:rsid w:val="00497F7A"/>
    <w:rsid w:val="004A064C"/>
    <w:rsid w:val="004A0C2E"/>
    <w:rsid w:val="004A0F0F"/>
    <w:rsid w:val="004A1181"/>
    <w:rsid w:val="004A19DC"/>
    <w:rsid w:val="004A1A4F"/>
    <w:rsid w:val="004A1B7D"/>
    <w:rsid w:val="004A1DB1"/>
    <w:rsid w:val="004A2186"/>
    <w:rsid w:val="004A2468"/>
    <w:rsid w:val="004A2C09"/>
    <w:rsid w:val="004A2EC7"/>
    <w:rsid w:val="004A3542"/>
    <w:rsid w:val="004A38DB"/>
    <w:rsid w:val="004A3AF3"/>
    <w:rsid w:val="004A3C33"/>
    <w:rsid w:val="004A4971"/>
    <w:rsid w:val="004A4A22"/>
    <w:rsid w:val="004A4D9B"/>
    <w:rsid w:val="004A4DBA"/>
    <w:rsid w:val="004A4EB8"/>
    <w:rsid w:val="004A5031"/>
    <w:rsid w:val="004A5056"/>
    <w:rsid w:val="004A5270"/>
    <w:rsid w:val="004A6325"/>
    <w:rsid w:val="004A7056"/>
    <w:rsid w:val="004A713D"/>
    <w:rsid w:val="004A7402"/>
    <w:rsid w:val="004A7583"/>
    <w:rsid w:val="004A794F"/>
    <w:rsid w:val="004A7BE4"/>
    <w:rsid w:val="004B0507"/>
    <w:rsid w:val="004B0806"/>
    <w:rsid w:val="004B09B4"/>
    <w:rsid w:val="004B09BB"/>
    <w:rsid w:val="004B15F4"/>
    <w:rsid w:val="004B164E"/>
    <w:rsid w:val="004B199A"/>
    <w:rsid w:val="004B2096"/>
    <w:rsid w:val="004B20F9"/>
    <w:rsid w:val="004B27E2"/>
    <w:rsid w:val="004B2BF8"/>
    <w:rsid w:val="004B3070"/>
    <w:rsid w:val="004B35A5"/>
    <w:rsid w:val="004B38A5"/>
    <w:rsid w:val="004B4768"/>
    <w:rsid w:val="004B4D81"/>
    <w:rsid w:val="004B5487"/>
    <w:rsid w:val="004B54D6"/>
    <w:rsid w:val="004B6148"/>
    <w:rsid w:val="004B66DE"/>
    <w:rsid w:val="004B6CB1"/>
    <w:rsid w:val="004B6CCC"/>
    <w:rsid w:val="004B7B81"/>
    <w:rsid w:val="004C078D"/>
    <w:rsid w:val="004C0C96"/>
    <w:rsid w:val="004C1104"/>
    <w:rsid w:val="004C131C"/>
    <w:rsid w:val="004C16AE"/>
    <w:rsid w:val="004C16BC"/>
    <w:rsid w:val="004C1AE8"/>
    <w:rsid w:val="004C1B9F"/>
    <w:rsid w:val="004C21F4"/>
    <w:rsid w:val="004C24EA"/>
    <w:rsid w:val="004C277A"/>
    <w:rsid w:val="004C27A7"/>
    <w:rsid w:val="004C2925"/>
    <w:rsid w:val="004C317B"/>
    <w:rsid w:val="004C376C"/>
    <w:rsid w:val="004C3BCE"/>
    <w:rsid w:val="004C3C85"/>
    <w:rsid w:val="004C41C0"/>
    <w:rsid w:val="004C457B"/>
    <w:rsid w:val="004C47FF"/>
    <w:rsid w:val="004C4CE8"/>
    <w:rsid w:val="004C6339"/>
    <w:rsid w:val="004C6441"/>
    <w:rsid w:val="004C6584"/>
    <w:rsid w:val="004C6B42"/>
    <w:rsid w:val="004C73C1"/>
    <w:rsid w:val="004C7753"/>
    <w:rsid w:val="004C78F6"/>
    <w:rsid w:val="004C7F8F"/>
    <w:rsid w:val="004C7FF0"/>
    <w:rsid w:val="004D00C9"/>
    <w:rsid w:val="004D0138"/>
    <w:rsid w:val="004D09A9"/>
    <w:rsid w:val="004D0A24"/>
    <w:rsid w:val="004D0ECA"/>
    <w:rsid w:val="004D18FB"/>
    <w:rsid w:val="004D252B"/>
    <w:rsid w:val="004D26C6"/>
    <w:rsid w:val="004D26DB"/>
    <w:rsid w:val="004D2758"/>
    <w:rsid w:val="004D2F13"/>
    <w:rsid w:val="004D42A8"/>
    <w:rsid w:val="004D42D5"/>
    <w:rsid w:val="004D442E"/>
    <w:rsid w:val="004D4561"/>
    <w:rsid w:val="004D4676"/>
    <w:rsid w:val="004D4800"/>
    <w:rsid w:val="004D491D"/>
    <w:rsid w:val="004D55ED"/>
    <w:rsid w:val="004D60DD"/>
    <w:rsid w:val="004D6193"/>
    <w:rsid w:val="004D64B2"/>
    <w:rsid w:val="004D67AD"/>
    <w:rsid w:val="004D6A85"/>
    <w:rsid w:val="004D6AE4"/>
    <w:rsid w:val="004D70E1"/>
    <w:rsid w:val="004D7D5A"/>
    <w:rsid w:val="004D7E18"/>
    <w:rsid w:val="004D7E4C"/>
    <w:rsid w:val="004E0353"/>
    <w:rsid w:val="004E0673"/>
    <w:rsid w:val="004E1B13"/>
    <w:rsid w:val="004E29BC"/>
    <w:rsid w:val="004E2B85"/>
    <w:rsid w:val="004E2CEE"/>
    <w:rsid w:val="004E311F"/>
    <w:rsid w:val="004E3288"/>
    <w:rsid w:val="004E331C"/>
    <w:rsid w:val="004E3FC8"/>
    <w:rsid w:val="004E5404"/>
    <w:rsid w:val="004E5966"/>
    <w:rsid w:val="004E5CF7"/>
    <w:rsid w:val="004E61F9"/>
    <w:rsid w:val="004E6B9F"/>
    <w:rsid w:val="004E6E27"/>
    <w:rsid w:val="004E7818"/>
    <w:rsid w:val="004E7C57"/>
    <w:rsid w:val="004E7C63"/>
    <w:rsid w:val="004E7EB6"/>
    <w:rsid w:val="004F0478"/>
    <w:rsid w:val="004F0E27"/>
    <w:rsid w:val="004F14B0"/>
    <w:rsid w:val="004F189C"/>
    <w:rsid w:val="004F1A5F"/>
    <w:rsid w:val="004F1AAE"/>
    <w:rsid w:val="004F1C62"/>
    <w:rsid w:val="004F2670"/>
    <w:rsid w:val="004F28BC"/>
    <w:rsid w:val="004F2A7B"/>
    <w:rsid w:val="004F2E70"/>
    <w:rsid w:val="004F2F18"/>
    <w:rsid w:val="004F3464"/>
    <w:rsid w:val="004F391E"/>
    <w:rsid w:val="004F39CD"/>
    <w:rsid w:val="004F3B1C"/>
    <w:rsid w:val="004F4AD0"/>
    <w:rsid w:val="004F52BC"/>
    <w:rsid w:val="004F56FE"/>
    <w:rsid w:val="004F5E23"/>
    <w:rsid w:val="004F667D"/>
    <w:rsid w:val="004F66ED"/>
    <w:rsid w:val="004F68ED"/>
    <w:rsid w:val="004F6C22"/>
    <w:rsid w:val="004F6FAF"/>
    <w:rsid w:val="004F79EB"/>
    <w:rsid w:val="004F7A7D"/>
    <w:rsid w:val="004F7ACE"/>
    <w:rsid w:val="004F7E24"/>
    <w:rsid w:val="004F7EFF"/>
    <w:rsid w:val="004F7F1B"/>
    <w:rsid w:val="004F7F55"/>
    <w:rsid w:val="00500041"/>
    <w:rsid w:val="00500180"/>
    <w:rsid w:val="00500588"/>
    <w:rsid w:val="0050093D"/>
    <w:rsid w:val="0050093E"/>
    <w:rsid w:val="00500AE0"/>
    <w:rsid w:val="00500FEB"/>
    <w:rsid w:val="00501027"/>
    <w:rsid w:val="005016CB"/>
    <w:rsid w:val="00501A3E"/>
    <w:rsid w:val="00501DF0"/>
    <w:rsid w:val="00501DFB"/>
    <w:rsid w:val="00502143"/>
    <w:rsid w:val="005023B5"/>
    <w:rsid w:val="005024F1"/>
    <w:rsid w:val="005026C8"/>
    <w:rsid w:val="00502844"/>
    <w:rsid w:val="00502FE5"/>
    <w:rsid w:val="005030D8"/>
    <w:rsid w:val="00503363"/>
    <w:rsid w:val="005036E7"/>
    <w:rsid w:val="00503E67"/>
    <w:rsid w:val="005042B1"/>
    <w:rsid w:val="00504C73"/>
    <w:rsid w:val="00504EF0"/>
    <w:rsid w:val="00504FA4"/>
    <w:rsid w:val="005051F7"/>
    <w:rsid w:val="005057C2"/>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FD9"/>
    <w:rsid w:val="00511681"/>
    <w:rsid w:val="00511946"/>
    <w:rsid w:val="00511FCB"/>
    <w:rsid w:val="00512221"/>
    <w:rsid w:val="00512423"/>
    <w:rsid w:val="00512614"/>
    <w:rsid w:val="0051284B"/>
    <w:rsid w:val="005128A3"/>
    <w:rsid w:val="005129B5"/>
    <w:rsid w:val="00512C4C"/>
    <w:rsid w:val="005131E6"/>
    <w:rsid w:val="0051350B"/>
    <w:rsid w:val="005138C1"/>
    <w:rsid w:val="00513EDA"/>
    <w:rsid w:val="005140DE"/>
    <w:rsid w:val="00514309"/>
    <w:rsid w:val="005147B5"/>
    <w:rsid w:val="005148A7"/>
    <w:rsid w:val="00514D82"/>
    <w:rsid w:val="005154F9"/>
    <w:rsid w:val="00515AF2"/>
    <w:rsid w:val="00515B02"/>
    <w:rsid w:val="00515B6D"/>
    <w:rsid w:val="00515C91"/>
    <w:rsid w:val="00515D92"/>
    <w:rsid w:val="00516722"/>
    <w:rsid w:val="00517A6F"/>
    <w:rsid w:val="00517BF8"/>
    <w:rsid w:val="005202F4"/>
    <w:rsid w:val="00520ADE"/>
    <w:rsid w:val="00520E10"/>
    <w:rsid w:val="0052123B"/>
    <w:rsid w:val="005212EB"/>
    <w:rsid w:val="005213FF"/>
    <w:rsid w:val="00521A36"/>
    <w:rsid w:val="00521E22"/>
    <w:rsid w:val="00522798"/>
    <w:rsid w:val="0052292F"/>
    <w:rsid w:val="00522952"/>
    <w:rsid w:val="00522B79"/>
    <w:rsid w:val="0052321D"/>
    <w:rsid w:val="00523328"/>
    <w:rsid w:val="0052350D"/>
    <w:rsid w:val="005235C0"/>
    <w:rsid w:val="0052367C"/>
    <w:rsid w:val="0052386E"/>
    <w:rsid w:val="00523F67"/>
    <w:rsid w:val="00524200"/>
    <w:rsid w:val="005248DA"/>
    <w:rsid w:val="00524961"/>
    <w:rsid w:val="00525242"/>
    <w:rsid w:val="0052532D"/>
    <w:rsid w:val="00525654"/>
    <w:rsid w:val="00525927"/>
    <w:rsid w:val="00525A20"/>
    <w:rsid w:val="00525B2F"/>
    <w:rsid w:val="00525C4F"/>
    <w:rsid w:val="0052602D"/>
    <w:rsid w:val="0052672B"/>
    <w:rsid w:val="00526A7F"/>
    <w:rsid w:val="00526BD1"/>
    <w:rsid w:val="00527208"/>
    <w:rsid w:val="00527314"/>
    <w:rsid w:val="005276B7"/>
    <w:rsid w:val="00527ADC"/>
    <w:rsid w:val="005303B7"/>
    <w:rsid w:val="00530AD1"/>
    <w:rsid w:val="00530F58"/>
    <w:rsid w:val="00531913"/>
    <w:rsid w:val="0053192F"/>
    <w:rsid w:val="00531F76"/>
    <w:rsid w:val="00531F8C"/>
    <w:rsid w:val="00532678"/>
    <w:rsid w:val="00532ABE"/>
    <w:rsid w:val="00532AF5"/>
    <w:rsid w:val="00532E5E"/>
    <w:rsid w:val="00533555"/>
    <w:rsid w:val="0053363E"/>
    <w:rsid w:val="00533E4E"/>
    <w:rsid w:val="00535531"/>
    <w:rsid w:val="00535E40"/>
    <w:rsid w:val="00535E84"/>
    <w:rsid w:val="00536005"/>
    <w:rsid w:val="00536145"/>
    <w:rsid w:val="00536526"/>
    <w:rsid w:val="00536F4A"/>
    <w:rsid w:val="005373B6"/>
    <w:rsid w:val="0053740C"/>
    <w:rsid w:val="00540419"/>
    <w:rsid w:val="00540425"/>
    <w:rsid w:val="00540724"/>
    <w:rsid w:val="00540F33"/>
    <w:rsid w:val="00541D19"/>
    <w:rsid w:val="00541D92"/>
    <w:rsid w:val="0054317A"/>
    <w:rsid w:val="00543197"/>
    <w:rsid w:val="00543426"/>
    <w:rsid w:val="005435E2"/>
    <w:rsid w:val="0054391E"/>
    <w:rsid w:val="00543931"/>
    <w:rsid w:val="00543C8F"/>
    <w:rsid w:val="00544119"/>
    <w:rsid w:val="00544259"/>
    <w:rsid w:val="005446AA"/>
    <w:rsid w:val="00544908"/>
    <w:rsid w:val="00544BCD"/>
    <w:rsid w:val="00544F0C"/>
    <w:rsid w:val="00545167"/>
    <w:rsid w:val="0054550A"/>
    <w:rsid w:val="005456D3"/>
    <w:rsid w:val="00545C9D"/>
    <w:rsid w:val="005462F9"/>
    <w:rsid w:val="00546B35"/>
    <w:rsid w:val="00546D79"/>
    <w:rsid w:val="00546FF4"/>
    <w:rsid w:val="005472C9"/>
    <w:rsid w:val="00547D27"/>
    <w:rsid w:val="00550219"/>
    <w:rsid w:val="00550431"/>
    <w:rsid w:val="0055049E"/>
    <w:rsid w:val="00550880"/>
    <w:rsid w:val="00550F49"/>
    <w:rsid w:val="005510F2"/>
    <w:rsid w:val="00551587"/>
    <w:rsid w:val="005517B4"/>
    <w:rsid w:val="00551FE0"/>
    <w:rsid w:val="005523C2"/>
    <w:rsid w:val="0055261B"/>
    <w:rsid w:val="005527DD"/>
    <w:rsid w:val="005529FC"/>
    <w:rsid w:val="00552A2E"/>
    <w:rsid w:val="005533D2"/>
    <w:rsid w:val="005534FF"/>
    <w:rsid w:val="00554F4F"/>
    <w:rsid w:val="0055513A"/>
    <w:rsid w:val="0055542C"/>
    <w:rsid w:val="005557DE"/>
    <w:rsid w:val="005559B8"/>
    <w:rsid w:val="00555D01"/>
    <w:rsid w:val="00555E2C"/>
    <w:rsid w:val="0055615E"/>
    <w:rsid w:val="00556887"/>
    <w:rsid w:val="00556985"/>
    <w:rsid w:val="00556CE6"/>
    <w:rsid w:val="005574A7"/>
    <w:rsid w:val="00557C8C"/>
    <w:rsid w:val="00557FF8"/>
    <w:rsid w:val="00560180"/>
    <w:rsid w:val="005604CF"/>
    <w:rsid w:val="0056071A"/>
    <w:rsid w:val="005608CB"/>
    <w:rsid w:val="00560EC8"/>
    <w:rsid w:val="00561FF4"/>
    <w:rsid w:val="0056210B"/>
    <w:rsid w:val="00562630"/>
    <w:rsid w:val="005629B1"/>
    <w:rsid w:val="00562FD2"/>
    <w:rsid w:val="0056313B"/>
    <w:rsid w:val="00563246"/>
    <w:rsid w:val="00563460"/>
    <w:rsid w:val="0056375B"/>
    <w:rsid w:val="0056386B"/>
    <w:rsid w:val="0056392E"/>
    <w:rsid w:val="00563BCF"/>
    <w:rsid w:val="00563E99"/>
    <w:rsid w:val="00563FE0"/>
    <w:rsid w:val="005641D6"/>
    <w:rsid w:val="00564439"/>
    <w:rsid w:val="00564449"/>
    <w:rsid w:val="005644EF"/>
    <w:rsid w:val="00564508"/>
    <w:rsid w:val="00564E5C"/>
    <w:rsid w:val="0056511D"/>
    <w:rsid w:val="005661CE"/>
    <w:rsid w:val="00566357"/>
    <w:rsid w:val="00566A43"/>
    <w:rsid w:val="0056749A"/>
    <w:rsid w:val="005674BB"/>
    <w:rsid w:val="005675A6"/>
    <w:rsid w:val="00567851"/>
    <w:rsid w:val="00567A99"/>
    <w:rsid w:val="00567BDF"/>
    <w:rsid w:val="00567D82"/>
    <w:rsid w:val="005704F3"/>
    <w:rsid w:val="00570596"/>
    <w:rsid w:val="00570B2F"/>
    <w:rsid w:val="00570D7E"/>
    <w:rsid w:val="00570E2A"/>
    <w:rsid w:val="00570FF1"/>
    <w:rsid w:val="005710AC"/>
    <w:rsid w:val="005714F6"/>
    <w:rsid w:val="00571ACD"/>
    <w:rsid w:val="00572190"/>
    <w:rsid w:val="00573088"/>
    <w:rsid w:val="00573176"/>
    <w:rsid w:val="0057364C"/>
    <w:rsid w:val="00573F0C"/>
    <w:rsid w:val="005744E9"/>
    <w:rsid w:val="00575072"/>
    <w:rsid w:val="00575A3A"/>
    <w:rsid w:val="00575DF7"/>
    <w:rsid w:val="0057627D"/>
    <w:rsid w:val="00576886"/>
    <w:rsid w:val="00576A61"/>
    <w:rsid w:val="00577207"/>
    <w:rsid w:val="005775AC"/>
    <w:rsid w:val="00577FEB"/>
    <w:rsid w:val="00580FF9"/>
    <w:rsid w:val="0058133C"/>
    <w:rsid w:val="00581B9C"/>
    <w:rsid w:val="00582856"/>
    <w:rsid w:val="00582A56"/>
    <w:rsid w:val="0058308E"/>
    <w:rsid w:val="005830CB"/>
    <w:rsid w:val="005831A4"/>
    <w:rsid w:val="00583B6D"/>
    <w:rsid w:val="00584155"/>
    <w:rsid w:val="005848C5"/>
    <w:rsid w:val="005848F7"/>
    <w:rsid w:val="00584DB4"/>
    <w:rsid w:val="005850D2"/>
    <w:rsid w:val="005850D7"/>
    <w:rsid w:val="00585845"/>
    <w:rsid w:val="005858E6"/>
    <w:rsid w:val="00585C8C"/>
    <w:rsid w:val="005864DF"/>
    <w:rsid w:val="00586675"/>
    <w:rsid w:val="0058679E"/>
    <w:rsid w:val="005867F5"/>
    <w:rsid w:val="005872EB"/>
    <w:rsid w:val="0058769B"/>
    <w:rsid w:val="00587AF2"/>
    <w:rsid w:val="0059043E"/>
    <w:rsid w:val="0059049D"/>
    <w:rsid w:val="00590506"/>
    <w:rsid w:val="0059099D"/>
    <w:rsid w:val="00590FF7"/>
    <w:rsid w:val="005915E8"/>
    <w:rsid w:val="00591917"/>
    <w:rsid w:val="00591955"/>
    <w:rsid w:val="00591D4B"/>
    <w:rsid w:val="00591F4D"/>
    <w:rsid w:val="005924C5"/>
    <w:rsid w:val="005924D0"/>
    <w:rsid w:val="0059291C"/>
    <w:rsid w:val="00593373"/>
    <w:rsid w:val="0059372B"/>
    <w:rsid w:val="00593B39"/>
    <w:rsid w:val="00593B42"/>
    <w:rsid w:val="00593C89"/>
    <w:rsid w:val="00593D4C"/>
    <w:rsid w:val="005940E4"/>
    <w:rsid w:val="005943C9"/>
    <w:rsid w:val="0059490A"/>
    <w:rsid w:val="005949D7"/>
    <w:rsid w:val="00594CCD"/>
    <w:rsid w:val="00594FB6"/>
    <w:rsid w:val="00595245"/>
    <w:rsid w:val="005952F8"/>
    <w:rsid w:val="005957E1"/>
    <w:rsid w:val="00595AF4"/>
    <w:rsid w:val="00595D5B"/>
    <w:rsid w:val="005963DC"/>
    <w:rsid w:val="00596AC8"/>
    <w:rsid w:val="00596D25"/>
    <w:rsid w:val="00596D87"/>
    <w:rsid w:val="00596F45"/>
    <w:rsid w:val="00597FB7"/>
    <w:rsid w:val="005A0210"/>
    <w:rsid w:val="005A0D23"/>
    <w:rsid w:val="005A0EBA"/>
    <w:rsid w:val="005A173D"/>
    <w:rsid w:val="005A1C93"/>
    <w:rsid w:val="005A2263"/>
    <w:rsid w:val="005A2F57"/>
    <w:rsid w:val="005A3405"/>
    <w:rsid w:val="005A3ECF"/>
    <w:rsid w:val="005A403A"/>
    <w:rsid w:val="005A4175"/>
    <w:rsid w:val="005A4A5D"/>
    <w:rsid w:val="005A4BDC"/>
    <w:rsid w:val="005A5C2F"/>
    <w:rsid w:val="005A6228"/>
    <w:rsid w:val="005A6506"/>
    <w:rsid w:val="005A68E6"/>
    <w:rsid w:val="005A69C1"/>
    <w:rsid w:val="005A6BC1"/>
    <w:rsid w:val="005A6E5A"/>
    <w:rsid w:val="005A72F3"/>
    <w:rsid w:val="005A773B"/>
    <w:rsid w:val="005A7E8D"/>
    <w:rsid w:val="005B0079"/>
    <w:rsid w:val="005B0976"/>
    <w:rsid w:val="005B09AC"/>
    <w:rsid w:val="005B14F5"/>
    <w:rsid w:val="005B2A0C"/>
    <w:rsid w:val="005B2E4A"/>
    <w:rsid w:val="005B30C7"/>
    <w:rsid w:val="005B3573"/>
    <w:rsid w:val="005B362E"/>
    <w:rsid w:val="005B3BBA"/>
    <w:rsid w:val="005B3C4B"/>
    <w:rsid w:val="005B43FA"/>
    <w:rsid w:val="005B4A14"/>
    <w:rsid w:val="005B4C17"/>
    <w:rsid w:val="005B5011"/>
    <w:rsid w:val="005B5349"/>
    <w:rsid w:val="005B56E3"/>
    <w:rsid w:val="005B585A"/>
    <w:rsid w:val="005B5B3C"/>
    <w:rsid w:val="005B6145"/>
    <w:rsid w:val="005B6181"/>
    <w:rsid w:val="005B61BB"/>
    <w:rsid w:val="005B66FB"/>
    <w:rsid w:val="005B679F"/>
    <w:rsid w:val="005B7029"/>
    <w:rsid w:val="005C012E"/>
    <w:rsid w:val="005C01A4"/>
    <w:rsid w:val="005C0A81"/>
    <w:rsid w:val="005C0AA2"/>
    <w:rsid w:val="005C162E"/>
    <w:rsid w:val="005C1803"/>
    <w:rsid w:val="005C1DF1"/>
    <w:rsid w:val="005C1F20"/>
    <w:rsid w:val="005C2231"/>
    <w:rsid w:val="005C255B"/>
    <w:rsid w:val="005C296B"/>
    <w:rsid w:val="005C2ACD"/>
    <w:rsid w:val="005C2FAF"/>
    <w:rsid w:val="005C3233"/>
    <w:rsid w:val="005C347D"/>
    <w:rsid w:val="005C35B0"/>
    <w:rsid w:val="005C3732"/>
    <w:rsid w:val="005C3D09"/>
    <w:rsid w:val="005C408B"/>
    <w:rsid w:val="005C427F"/>
    <w:rsid w:val="005C430A"/>
    <w:rsid w:val="005C4389"/>
    <w:rsid w:val="005C49A1"/>
    <w:rsid w:val="005C54D9"/>
    <w:rsid w:val="005C57DD"/>
    <w:rsid w:val="005C5A58"/>
    <w:rsid w:val="005C5F4B"/>
    <w:rsid w:val="005C5F57"/>
    <w:rsid w:val="005C6433"/>
    <w:rsid w:val="005C6B5B"/>
    <w:rsid w:val="005C707F"/>
    <w:rsid w:val="005C713A"/>
    <w:rsid w:val="005C7485"/>
    <w:rsid w:val="005C7498"/>
    <w:rsid w:val="005C756E"/>
    <w:rsid w:val="005C767A"/>
    <w:rsid w:val="005C768B"/>
    <w:rsid w:val="005C7AE6"/>
    <w:rsid w:val="005D057C"/>
    <w:rsid w:val="005D09FC"/>
    <w:rsid w:val="005D0E4D"/>
    <w:rsid w:val="005D1067"/>
    <w:rsid w:val="005D15FF"/>
    <w:rsid w:val="005D16B3"/>
    <w:rsid w:val="005D1AE0"/>
    <w:rsid w:val="005D23E6"/>
    <w:rsid w:val="005D2B4D"/>
    <w:rsid w:val="005D2EA5"/>
    <w:rsid w:val="005D309C"/>
    <w:rsid w:val="005D3345"/>
    <w:rsid w:val="005D3426"/>
    <w:rsid w:val="005D3721"/>
    <w:rsid w:val="005D39EC"/>
    <w:rsid w:val="005D411D"/>
    <w:rsid w:val="005D43F5"/>
    <w:rsid w:val="005D4621"/>
    <w:rsid w:val="005D5029"/>
    <w:rsid w:val="005D560D"/>
    <w:rsid w:val="005D62F3"/>
    <w:rsid w:val="005D6367"/>
    <w:rsid w:val="005D69CE"/>
    <w:rsid w:val="005D6A2C"/>
    <w:rsid w:val="005D6BB4"/>
    <w:rsid w:val="005D6CB6"/>
    <w:rsid w:val="005D7093"/>
    <w:rsid w:val="005D733D"/>
    <w:rsid w:val="005D78AF"/>
    <w:rsid w:val="005D7C4C"/>
    <w:rsid w:val="005D7DE8"/>
    <w:rsid w:val="005D7F8D"/>
    <w:rsid w:val="005E05A6"/>
    <w:rsid w:val="005E0656"/>
    <w:rsid w:val="005E0FDC"/>
    <w:rsid w:val="005E1AAC"/>
    <w:rsid w:val="005E1D45"/>
    <w:rsid w:val="005E226C"/>
    <w:rsid w:val="005E240B"/>
    <w:rsid w:val="005E2481"/>
    <w:rsid w:val="005E251A"/>
    <w:rsid w:val="005E2578"/>
    <w:rsid w:val="005E2656"/>
    <w:rsid w:val="005E2D7E"/>
    <w:rsid w:val="005E2DC5"/>
    <w:rsid w:val="005E2F13"/>
    <w:rsid w:val="005E32EC"/>
    <w:rsid w:val="005E3835"/>
    <w:rsid w:val="005E385D"/>
    <w:rsid w:val="005E3F1D"/>
    <w:rsid w:val="005E42CF"/>
    <w:rsid w:val="005E4372"/>
    <w:rsid w:val="005E48D1"/>
    <w:rsid w:val="005E4923"/>
    <w:rsid w:val="005E5503"/>
    <w:rsid w:val="005E5C3C"/>
    <w:rsid w:val="005E5D19"/>
    <w:rsid w:val="005E635F"/>
    <w:rsid w:val="005E69DE"/>
    <w:rsid w:val="005E6E8B"/>
    <w:rsid w:val="005E6F93"/>
    <w:rsid w:val="005E7190"/>
    <w:rsid w:val="005E74F5"/>
    <w:rsid w:val="005E75C5"/>
    <w:rsid w:val="005E75C6"/>
    <w:rsid w:val="005E7784"/>
    <w:rsid w:val="005F0882"/>
    <w:rsid w:val="005F0D3B"/>
    <w:rsid w:val="005F10AD"/>
    <w:rsid w:val="005F1DF0"/>
    <w:rsid w:val="005F1EA2"/>
    <w:rsid w:val="005F1F10"/>
    <w:rsid w:val="005F2109"/>
    <w:rsid w:val="005F29E8"/>
    <w:rsid w:val="005F2D82"/>
    <w:rsid w:val="005F322F"/>
    <w:rsid w:val="005F36C6"/>
    <w:rsid w:val="005F3964"/>
    <w:rsid w:val="005F3D1E"/>
    <w:rsid w:val="005F3D2F"/>
    <w:rsid w:val="005F4125"/>
    <w:rsid w:val="005F4319"/>
    <w:rsid w:val="005F464A"/>
    <w:rsid w:val="005F46A2"/>
    <w:rsid w:val="005F46FE"/>
    <w:rsid w:val="005F4C6F"/>
    <w:rsid w:val="005F4D1D"/>
    <w:rsid w:val="005F5006"/>
    <w:rsid w:val="005F50A8"/>
    <w:rsid w:val="005F5194"/>
    <w:rsid w:val="005F56EE"/>
    <w:rsid w:val="005F5E63"/>
    <w:rsid w:val="005F60C1"/>
    <w:rsid w:val="005F63D8"/>
    <w:rsid w:val="005F63E1"/>
    <w:rsid w:val="005F68F1"/>
    <w:rsid w:val="005F6ACD"/>
    <w:rsid w:val="005F7153"/>
    <w:rsid w:val="005F7FEC"/>
    <w:rsid w:val="0060079E"/>
    <w:rsid w:val="00600A78"/>
    <w:rsid w:val="00600E5F"/>
    <w:rsid w:val="0060112A"/>
    <w:rsid w:val="006011EF"/>
    <w:rsid w:val="0060148D"/>
    <w:rsid w:val="006019FE"/>
    <w:rsid w:val="00601A46"/>
    <w:rsid w:val="00601E02"/>
    <w:rsid w:val="00602086"/>
    <w:rsid w:val="00602413"/>
    <w:rsid w:val="00603569"/>
    <w:rsid w:val="0060378B"/>
    <w:rsid w:val="00603848"/>
    <w:rsid w:val="00603909"/>
    <w:rsid w:val="0060430B"/>
    <w:rsid w:val="0060485A"/>
    <w:rsid w:val="006049BC"/>
    <w:rsid w:val="00604F73"/>
    <w:rsid w:val="006050BB"/>
    <w:rsid w:val="00605278"/>
    <w:rsid w:val="0060580F"/>
    <w:rsid w:val="00605AE4"/>
    <w:rsid w:val="00605D1F"/>
    <w:rsid w:val="006067C5"/>
    <w:rsid w:val="00606DFA"/>
    <w:rsid w:val="006073C1"/>
    <w:rsid w:val="0060741C"/>
    <w:rsid w:val="00607649"/>
    <w:rsid w:val="00610221"/>
    <w:rsid w:val="00610621"/>
    <w:rsid w:val="0061091A"/>
    <w:rsid w:val="00610981"/>
    <w:rsid w:val="00610A6A"/>
    <w:rsid w:val="00611A36"/>
    <w:rsid w:val="00611B31"/>
    <w:rsid w:val="0061303B"/>
    <w:rsid w:val="00613709"/>
    <w:rsid w:val="00613AE9"/>
    <w:rsid w:val="00613BD8"/>
    <w:rsid w:val="00613CA5"/>
    <w:rsid w:val="00615090"/>
    <w:rsid w:val="00615F59"/>
    <w:rsid w:val="0061618D"/>
    <w:rsid w:val="0061622C"/>
    <w:rsid w:val="006168E9"/>
    <w:rsid w:val="00616BB4"/>
    <w:rsid w:val="006200CF"/>
    <w:rsid w:val="00620184"/>
    <w:rsid w:val="006204AE"/>
    <w:rsid w:val="00620CAB"/>
    <w:rsid w:val="00621145"/>
    <w:rsid w:val="00621199"/>
    <w:rsid w:val="006215E6"/>
    <w:rsid w:val="00621717"/>
    <w:rsid w:val="006219D5"/>
    <w:rsid w:val="00621B7D"/>
    <w:rsid w:val="00621CAE"/>
    <w:rsid w:val="0062231E"/>
    <w:rsid w:val="00622520"/>
    <w:rsid w:val="00622B9D"/>
    <w:rsid w:val="00622C49"/>
    <w:rsid w:val="00622F76"/>
    <w:rsid w:val="006230D9"/>
    <w:rsid w:val="00623628"/>
    <w:rsid w:val="006239C8"/>
    <w:rsid w:val="00623C3C"/>
    <w:rsid w:val="006242A3"/>
    <w:rsid w:val="006243C3"/>
    <w:rsid w:val="00624506"/>
    <w:rsid w:val="006249CC"/>
    <w:rsid w:val="00624B3B"/>
    <w:rsid w:val="006251EB"/>
    <w:rsid w:val="006252B1"/>
    <w:rsid w:val="00625357"/>
    <w:rsid w:val="0062536F"/>
    <w:rsid w:val="00625766"/>
    <w:rsid w:val="00626154"/>
    <w:rsid w:val="006264A3"/>
    <w:rsid w:val="006266FD"/>
    <w:rsid w:val="00626894"/>
    <w:rsid w:val="0062775E"/>
    <w:rsid w:val="006278FD"/>
    <w:rsid w:val="006300AF"/>
    <w:rsid w:val="006300B2"/>
    <w:rsid w:val="00630307"/>
    <w:rsid w:val="006304C6"/>
    <w:rsid w:val="00630BEC"/>
    <w:rsid w:val="00630CAC"/>
    <w:rsid w:val="00630E68"/>
    <w:rsid w:val="00631AD7"/>
    <w:rsid w:val="00631B71"/>
    <w:rsid w:val="00631C78"/>
    <w:rsid w:val="00632DF5"/>
    <w:rsid w:val="00633487"/>
    <w:rsid w:val="00633728"/>
    <w:rsid w:val="0063384A"/>
    <w:rsid w:val="00633FC0"/>
    <w:rsid w:val="0063476D"/>
    <w:rsid w:val="00634D83"/>
    <w:rsid w:val="00635324"/>
    <w:rsid w:val="00635FBE"/>
    <w:rsid w:val="0063678F"/>
    <w:rsid w:val="00636791"/>
    <w:rsid w:val="00637458"/>
    <w:rsid w:val="006374F2"/>
    <w:rsid w:val="0063762B"/>
    <w:rsid w:val="00637790"/>
    <w:rsid w:val="00640154"/>
    <w:rsid w:val="0064047F"/>
    <w:rsid w:val="00640570"/>
    <w:rsid w:val="00640CA1"/>
    <w:rsid w:val="00640CDE"/>
    <w:rsid w:val="00640D19"/>
    <w:rsid w:val="006413E2"/>
    <w:rsid w:val="006415CA"/>
    <w:rsid w:val="00641CD1"/>
    <w:rsid w:val="0064241F"/>
    <w:rsid w:val="006429EF"/>
    <w:rsid w:val="00642EE6"/>
    <w:rsid w:val="0064366D"/>
    <w:rsid w:val="00643780"/>
    <w:rsid w:val="00643880"/>
    <w:rsid w:val="00643AFF"/>
    <w:rsid w:val="00644178"/>
    <w:rsid w:val="00644BE8"/>
    <w:rsid w:val="00644D82"/>
    <w:rsid w:val="00644E2C"/>
    <w:rsid w:val="006453C9"/>
    <w:rsid w:val="00645879"/>
    <w:rsid w:val="00646021"/>
    <w:rsid w:val="0064670A"/>
    <w:rsid w:val="00646A30"/>
    <w:rsid w:val="00646D5D"/>
    <w:rsid w:val="00647120"/>
    <w:rsid w:val="006477C5"/>
    <w:rsid w:val="0064787F"/>
    <w:rsid w:val="00647D87"/>
    <w:rsid w:val="00647E58"/>
    <w:rsid w:val="0065004A"/>
    <w:rsid w:val="00650159"/>
    <w:rsid w:val="006504D8"/>
    <w:rsid w:val="00650C46"/>
    <w:rsid w:val="00650C7A"/>
    <w:rsid w:val="00652381"/>
    <w:rsid w:val="00652DC9"/>
    <w:rsid w:val="0065303C"/>
    <w:rsid w:val="00653885"/>
    <w:rsid w:val="00653F46"/>
    <w:rsid w:val="00653F5E"/>
    <w:rsid w:val="006548E8"/>
    <w:rsid w:val="00654A72"/>
    <w:rsid w:val="00654AB3"/>
    <w:rsid w:val="006550AB"/>
    <w:rsid w:val="0065598D"/>
    <w:rsid w:val="00655A63"/>
    <w:rsid w:val="00655E81"/>
    <w:rsid w:val="006568C8"/>
    <w:rsid w:val="006572D8"/>
    <w:rsid w:val="006577AB"/>
    <w:rsid w:val="00657F62"/>
    <w:rsid w:val="00660185"/>
    <w:rsid w:val="00660216"/>
    <w:rsid w:val="006607C9"/>
    <w:rsid w:val="00660D33"/>
    <w:rsid w:val="00661C56"/>
    <w:rsid w:val="0066297F"/>
    <w:rsid w:val="00662BF9"/>
    <w:rsid w:val="00662EC7"/>
    <w:rsid w:val="006635DE"/>
    <w:rsid w:val="0066374A"/>
    <w:rsid w:val="00663925"/>
    <w:rsid w:val="00663DF0"/>
    <w:rsid w:val="00663EF2"/>
    <w:rsid w:val="00664248"/>
    <w:rsid w:val="006644D9"/>
    <w:rsid w:val="006644F7"/>
    <w:rsid w:val="00664740"/>
    <w:rsid w:val="006648A9"/>
    <w:rsid w:val="00664B5C"/>
    <w:rsid w:val="00664E18"/>
    <w:rsid w:val="00664FD6"/>
    <w:rsid w:val="00665092"/>
    <w:rsid w:val="0066520E"/>
    <w:rsid w:val="00665258"/>
    <w:rsid w:val="0066570A"/>
    <w:rsid w:val="0066589C"/>
    <w:rsid w:val="00665CD1"/>
    <w:rsid w:val="006669C2"/>
    <w:rsid w:val="00666DC6"/>
    <w:rsid w:val="00667178"/>
    <w:rsid w:val="00667AB7"/>
    <w:rsid w:val="00667AC6"/>
    <w:rsid w:val="00667E8B"/>
    <w:rsid w:val="00670390"/>
    <w:rsid w:val="00671374"/>
    <w:rsid w:val="00671889"/>
    <w:rsid w:val="00671A4A"/>
    <w:rsid w:val="0067254A"/>
    <w:rsid w:val="006727AA"/>
    <w:rsid w:val="00672C28"/>
    <w:rsid w:val="00672F59"/>
    <w:rsid w:val="0067307F"/>
    <w:rsid w:val="0067313C"/>
    <w:rsid w:val="00673682"/>
    <w:rsid w:val="00673C47"/>
    <w:rsid w:val="006740C3"/>
    <w:rsid w:val="006743CD"/>
    <w:rsid w:val="006747B7"/>
    <w:rsid w:val="00674839"/>
    <w:rsid w:val="00674B6B"/>
    <w:rsid w:val="006751B1"/>
    <w:rsid w:val="006754A2"/>
    <w:rsid w:val="006758F3"/>
    <w:rsid w:val="006759A5"/>
    <w:rsid w:val="00675CBD"/>
    <w:rsid w:val="00675F51"/>
    <w:rsid w:val="00676070"/>
    <w:rsid w:val="006761F7"/>
    <w:rsid w:val="00676314"/>
    <w:rsid w:val="006766B0"/>
    <w:rsid w:val="006767A8"/>
    <w:rsid w:val="006767E6"/>
    <w:rsid w:val="00676F98"/>
    <w:rsid w:val="00677430"/>
    <w:rsid w:val="00677B51"/>
    <w:rsid w:val="0068053D"/>
    <w:rsid w:val="00680613"/>
    <w:rsid w:val="00680B0F"/>
    <w:rsid w:val="00680C6D"/>
    <w:rsid w:val="00681535"/>
    <w:rsid w:val="00681914"/>
    <w:rsid w:val="00681D4B"/>
    <w:rsid w:val="00681E76"/>
    <w:rsid w:val="00682A10"/>
    <w:rsid w:val="00682AE1"/>
    <w:rsid w:val="0068359A"/>
    <w:rsid w:val="00683672"/>
    <w:rsid w:val="00683887"/>
    <w:rsid w:val="00683A64"/>
    <w:rsid w:val="00683EA5"/>
    <w:rsid w:val="00683F62"/>
    <w:rsid w:val="00683F6C"/>
    <w:rsid w:val="00684AAB"/>
    <w:rsid w:val="00684DFA"/>
    <w:rsid w:val="00685013"/>
    <w:rsid w:val="00685349"/>
    <w:rsid w:val="00685590"/>
    <w:rsid w:val="00685774"/>
    <w:rsid w:val="00685CD9"/>
    <w:rsid w:val="00685D5C"/>
    <w:rsid w:val="00685DFB"/>
    <w:rsid w:val="006871B5"/>
    <w:rsid w:val="00687299"/>
    <w:rsid w:val="00687371"/>
    <w:rsid w:val="00687861"/>
    <w:rsid w:val="00687E2B"/>
    <w:rsid w:val="00690003"/>
    <w:rsid w:val="006900A1"/>
    <w:rsid w:val="006902B7"/>
    <w:rsid w:val="006905BE"/>
    <w:rsid w:val="00690B65"/>
    <w:rsid w:val="00690C52"/>
    <w:rsid w:val="00690EF9"/>
    <w:rsid w:val="006920A1"/>
    <w:rsid w:val="006921C5"/>
    <w:rsid w:val="006921D4"/>
    <w:rsid w:val="00692206"/>
    <w:rsid w:val="006926A0"/>
    <w:rsid w:val="00692864"/>
    <w:rsid w:val="00692884"/>
    <w:rsid w:val="00692B3D"/>
    <w:rsid w:val="00692EC7"/>
    <w:rsid w:val="00693378"/>
    <w:rsid w:val="00693488"/>
    <w:rsid w:val="00693577"/>
    <w:rsid w:val="006935BD"/>
    <w:rsid w:val="0069400B"/>
    <w:rsid w:val="00694298"/>
    <w:rsid w:val="00694864"/>
    <w:rsid w:val="00694890"/>
    <w:rsid w:val="00694B13"/>
    <w:rsid w:val="00694FBB"/>
    <w:rsid w:val="006952AC"/>
    <w:rsid w:val="0069580B"/>
    <w:rsid w:val="00696535"/>
    <w:rsid w:val="0069664D"/>
    <w:rsid w:val="006968DA"/>
    <w:rsid w:val="0069707E"/>
    <w:rsid w:val="00697234"/>
    <w:rsid w:val="006979C4"/>
    <w:rsid w:val="00697CAC"/>
    <w:rsid w:val="00697F35"/>
    <w:rsid w:val="006A0063"/>
    <w:rsid w:val="006A00FA"/>
    <w:rsid w:val="006A048E"/>
    <w:rsid w:val="006A0894"/>
    <w:rsid w:val="006A0D4D"/>
    <w:rsid w:val="006A0D71"/>
    <w:rsid w:val="006A114D"/>
    <w:rsid w:val="006A14BB"/>
    <w:rsid w:val="006A2F03"/>
    <w:rsid w:val="006A30C0"/>
    <w:rsid w:val="006A3956"/>
    <w:rsid w:val="006A3CDD"/>
    <w:rsid w:val="006A3FFA"/>
    <w:rsid w:val="006A449C"/>
    <w:rsid w:val="006A49E4"/>
    <w:rsid w:val="006A53A7"/>
    <w:rsid w:val="006A5A08"/>
    <w:rsid w:val="006A5A3A"/>
    <w:rsid w:val="006A62A8"/>
    <w:rsid w:val="006A6397"/>
    <w:rsid w:val="006A6497"/>
    <w:rsid w:val="006A684C"/>
    <w:rsid w:val="006A6B67"/>
    <w:rsid w:val="006A6FDC"/>
    <w:rsid w:val="006A740C"/>
    <w:rsid w:val="006A76FB"/>
    <w:rsid w:val="006A788D"/>
    <w:rsid w:val="006B024C"/>
    <w:rsid w:val="006B0538"/>
    <w:rsid w:val="006B066D"/>
    <w:rsid w:val="006B0E69"/>
    <w:rsid w:val="006B100E"/>
    <w:rsid w:val="006B17DC"/>
    <w:rsid w:val="006B1C75"/>
    <w:rsid w:val="006B26FE"/>
    <w:rsid w:val="006B2D1E"/>
    <w:rsid w:val="006B2E61"/>
    <w:rsid w:val="006B2F50"/>
    <w:rsid w:val="006B30CF"/>
    <w:rsid w:val="006B3943"/>
    <w:rsid w:val="006B3BD4"/>
    <w:rsid w:val="006B3DBE"/>
    <w:rsid w:val="006B46E7"/>
    <w:rsid w:val="006B4AC4"/>
    <w:rsid w:val="006B59F3"/>
    <w:rsid w:val="006B6E4B"/>
    <w:rsid w:val="006B716A"/>
    <w:rsid w:val="006B7390"/>
    <w:rsid w:val="006B739C"/>
    <w:rsid w:val="006B7A34"/>
    <w:rsid w:val="006C0C03"/>
    <w:rsid w:val="006C0DA9"/>
    <w:rsid w:val="006C11CE"/>
    <w:rsid w:val="006C1A1C"/>
    <w:rsid w:val="006C1B18"/>
    <w:rsid w:val="006C1C0F"/>
    <w:rsid w:val="006C1FBE"/>
    <w:rsid w:val="006C22A9"/>
    <w:rsid w:val="006C2905"/>
    <w:rsid w:val="006C39F6"/>
    <w:rsid w:val="006C4005"/>
    <w:rsid w:val="006C40BE"/>
    <w:rsid w:val="006C411B"/>
    <w:rsid w:val="006C4272"/>
    <w:rsid w:val="006C43D1"/>
    <w:rsid w:val="006C44DE"/>
    <w:rsid w:val="006C4716"/>
    <w:rsid w:val="006C4BE4"/>
    <w:rsid w:val="006C5015"/>
    <w:rsid w:val="006C53C8"/>
    <w:rsid w:val="006C555B"/>
    <w:rsid w:val="006C5923"/>
    <w:rsid w:val="006C5D18"/>
    <w:rsid w:val="006C63AF"/>
    <w:rsid w:val="006C64AE"/>
    <w:rsid w:val="006C667D"/>
    <w:rsid w:val="006C6731"/>
    <w:rsid w:val="006C68E7"/>
    <w:rsid w:val="006C6C4E"/>
    <w:rsid w:val="006C7421"/>
    <w:rsid w:val="006C789E"/>
    <w:rsid w:val="006C7928"/>
    <w:rsid w:val="006C7A0D"/>
    <w:rsid w:val="006C7C54"/>
    <w:rsid w:val="006D06F5"/>
    <w:rsid w:val="006D093B"/>
    <w:rsid w:val="006D09D4"/>
    <w:rsid w:val="006D21A9"/>
    <w:rsid w:val="006D261C"/>
    <w:rsid w:val="006D2CF0"/>
    <w:rsid w:val="006D30B8"/>
    <w:rsid w:val="006D315E"/>
    <w:rsid w:val="006D3260"/>
    <w:rsid w:val="006D3263"/>
    <w:rsid w:val="006D37FB"/>
    <w:rsid w:val="006D390C"/>
    <w:rsid w:val="006D3A33"/>
    <w:rsid w:val="006D3CE8"/>
    <w:rsid w:val="006D3DCF"/>
    <w:rsid w:val="006D44F6"/>
    <w:rsid w:val="006D4813"/>
    <w:rsid w:val="006D4F99"/>
    <w:rsid w:val="006D50F2"/>
    <w:rsid w:val="006D53E9"/>
    <w:rsid w:val="006D5F3A"/>
    <w:rsid w:val="006D618A"/>
    <w:rsid w:val="006D6244"/>
    <w:rsid w:val="006D624A"/>
    <w:rsid w:val="006D6320"/>
    <w:rsid w:val="006D6347"/>
    <w:rsid w:val="006D65A9"/>
    <w:rsid w:val="006D69EB"/>
    <w:rsid w:val="006D71E4"/>
    <w:rsid w:val="006D748A"/>
    <w:rsid w:val="006D76E9"/>
    <w:rsid w:val="006D7CC9"/>
    <w:rsid w:val="006E0584"/>
    <w:rsid w:val="006E0E31"/>
    <w:rsid w:val="006E127D"/>
    <w:rsid w:val="006E1BBA"/>
    <w:rsid w:val="006E212B"/>
    <w:rsid w:val="006E21E7"/>
    <w:rsid w:val="006E2C0D"/>
    <w:rsid w:val="006E2D58"/>
    <w:rsid w:val="006E2DFC"/>
    <w:rsid w:val="006E2E83"/>
    <w:rsid w:val="006E31E7"/>
    <w:rsid w:val="006E3ED3"/>
    <w:rsid w:val="006E3FD8"/>
    <w:rsid w:val="006E4530"/>
    <w:rsid w:val="006E45EA"/>
    <w:rsid w:val="006E534B"/>
    <w:rsid w:val="006E535D"/>
    <w:rsid w:val="006E58E6"/>
    <w:rsid w:val="006E5BA1"/>
    <w:rsid w:val="006E6353"/>
    <w:rsid w:val="006E6E9A"/>
    <w:rsid w:val="006E72A3"/>
    <w:rsid w:val="006E771C"/>
    <w:rsid w:val="006F02E4"/>
    <w:rsid w:val="006F04A0"/>
    <w:rsid w:val="006F058F"/>
    <w:rsid w:val="006F093F"/>
    <w:rsid w:val="006F0AFF"/>
    <w:rsid w:val="006F1213"/>
    <w:rsid w:val="006F1DBF"/>
    <w:rsid w:val="006F22BA"/>
    <w:rsid w:val="006F22FE"/>
    <w:rsid w:val="006F2666"/>
    <w:rsid w:val="006F3403"/>
    <w:rsid w:val="006F3616"/>
    <w:rsid w:val="006F3CAA"/>
    <w:rsid w:val="006F4BB8"/>
    <w:rsid w:val="006F4C77"/>
    <w:rsid w:val="006F4D2A"/>
    <w:rsid w:val="006F5514"/>
    <w:rsid w:val="006F57AC"/>
    <w:rsid w:val="006F5B72"/>
    <w:rsid w:val="006F5F79"/>
    <w:rsid w:val="006F6474"/>
    <w:rsid w:val="006F65C4"/>
    <w:rsid w:val="006F6B3E"/>
    <w:rsid w:val="006F6B57"/>
    <w:rsid w:val="006F6DC6"/>
    <w:rsid w:val="006F73E3"/>
    <w:rsid w:val="00700216"/>
    <w:rsid w:val="007008F1"/>
    <w:rsid w:val="00700D46"/>
    <w:rsid w:val="007016D3"/>
    <w:rsid w:val="00701983"/>
    <w:rsid w:val="00701ACD"/>
    <w:rsid w:val="00701B15"/>
    <w:rsid w:val="00701C31"/>
    <w:rsid w:val="0070241A"/>
    <w:rsid w:val="007024CD"/>
    <w:rsid w:val="00702A58"/>
    <w:rsid w:val="00703B30"/>
    <w:rsid w:val="00703F37"/>
    <w:rsid w:val="007042F3"/>
    <w:rsid w:val="00704472"/>
    <w:rsid w:val="00704CC2"/>
    <w:rsid w:val="007056EA"/>
    <w:rsid w:val="00705A58"/>
    <w:rsid w:val="00705BE7"/>
    <w:rsid w:val="00705C09"/>
    <w:rsid w:val="007061A6"/>
    <w:rsid w:val="007062A1"/>
    <w:rsid w:val="007066BF"/>
    <w:rsid w:val="007066FC"/>
    <w:rsid w:val="007069ED"/>
    <w:rsid w:val="00706F8E"/>
    <w:rsid w:val="007072D3"/>
    <w:rsid w:val="007072DC"/>
    <w:rsid w:val="007072EA"/>
    <w:rsid w:val="00707968"/>
    <w:rsid w:val="00707D74"/>
    <w:rsid w:val="00710144"/>
    <w:rsid w:val="007102ED"/>
    <w:rsid w:val="007107B7"/>
    <w:rsid w:val="00710A83"/>
    <w:rsid w:val="007111BA"/>
    <w:rsid w:val="0071198C"/>
    <w:rsid w:val="0071214B"/>
    <w:rsid w:val="007124BC"/>
    <w:rsid w:val="007125E8"/>
    <w:rsid w:val="00712670"/>
    <w:rsid w:val="00712788"/>
    <w:rsid w:val="00713256"/>
    <w:rsid w:val="0071330C"/>
    <w:rsid w:val="007136C1"/>
    <w:rsid w:val="00713F73"/>
    <w:rsid w:val="00714B97"/>
    <w:rsid w:val="007157F9"/>
    <w:rsid w:val="00715E02"/>
    <w:rsid w:val="00715FCF"/>
    <w:rsid w:val="00716061"/>
    <w:rsid w:val="007163D2"/>
    <w:rsid w:val="007168DA"/>
    <w:rsid w:val="007178CA"/>
    <w:rsid w:val="00717942"/>
    <w:rsid w:val="00717F31"/>
    <w:rsid w:val="00720037"/>
    <w:rsid w:val="00720159"/>
    <w:rsid w:val="007201A2"/>
    <w:rsid w:val="007201AC"/>
    <w:rsid w:val="007201B8"/>
    <w:rsid w:val="0072057C"/>
    <w:rsid w:val="00720621"/>
    <w:rsid w:val="00720A73"/>
    <w:rsid w:val="00720AFF"/>
    <w:rsid w:val="00721773"/>
    <w:rsid w:val="007219EE"/>
    <w:rsid w:val="00721CA1"/>
    <w:rsid w:val="007220B3"/>
    <w:rsid w:val="007221AA"/>
    <w:rsid w:val="007223A3"/>
    <w:rsid w:val="007230D7"/>
    <w:rsid w:val="007235E3"/>
    <w:rsid w:val="007244F0"/>
    <w:rsid w:val="00724D75"/>
    <w:rsid w:val="00724E1F"/>
    <w:rsid w:val="00725167"/>
    <w:rsid w:val="007252EA"/>
    <w:rsid w:val="00725328"/>
    <w:rsid w:val="007256E3"/>
    <w:rsid w:val="007257D0"/>
    <w:rsid w:val="00725944"/>
    <w:rsid w:val="00725F71"/>
    <w:rsid w:val="00726080"/>
    <w:rsid w:val="00726C38"/>
    <w:rsid w:val="007272AF"/>
    <w:rsid w:val="00727528"/>
    <w:rsid w:val="00727940"/>
    <w:rsid w:val="00727E8D"/>
    <w:rsid w:val="007304EE"/>
    <w:rsid w:val="00730570"/>
    <w:rsid w:val="00730871"/>
    <w:rsid w:val="00730A2B"/>
    <w:rsid w:val="00730A43"/>
    <w:rsid w:val="00730B1F"/>
    <w:rsid w:val="00731118"/>
    <w:rsid w:val="00731538"/>
    <w:rsid w:val="00731A9A"/>
    <w:rsid w:val="00731EBD"/>
    <w:rsid w:val="00731FF1"/>
    <w:rsid w:val="007322D9"/>
    <w:rsid w:val="00732516"/>
    <w:rsid w:val="00732558"/>
    <w:rsid w:val="00732930"/>
    <w:rsid w:val="00732BA2"/>
    <w:rsid w:val="0073325F"/>
    <w:rsid w:val="0073356E"/>
    <w:rsid w:val="00733896"/>
    <w:rsid w:val="00733924"/>
    <w:rsid w:val="00733A67"/>
    <w:rsid w:val="007340AC"/>
    <w:rsid w:val="007342EB"/>
    <w:rsid w:val="007347EF"/>
    <w:rsid w:val="007348B3"/>
    <w:rsid w:val="00735518"/>
    <w:rsid w:val="007356FE"/>
    <w:rsid w:val="00735AA0"/>
    <w:rsid w:val="00735C16"/>
    <w:rsid w:val="00735C97"/>
    <w:rsid w:val="00736245"/>
    <w:rsid w:val="00736E72"/>
    <w:rsid w:val="00737244"/>
    <w:rsid w:val="00737F74"/>
    <w:rsid w:val="007409F6"/>
    <w:rsid w:val="00740A8A"/>
    <w:rsid w:val="00740F44"/>
    <w:rsid w:val="00740F53"/>
    <w:rsid w:val="007414DC"/>
    <w:rsid w:val="007415B3"/>
    <w:rsid w:val="00741949"/>
    <w:rsid w:val="00742533"/>
    <w:rsid w:val="0074268F"/>
    <w:rsid w:val="00742735"/>
    <w:rsid w:val="00742B4F"/>
    <w:rsid w:val="00743328"/>
    <w:rsid w:val="00743727"/>
    <w:rsid w:val="0074388A"/>
    <w:rsid w:val="007439F8"/>
    <w:rsid w:val="00743F07"/>
    <w:rsid w:val="00744003"/>
    <w:rsid w:val="00744404"/>
    <w:rsid w:val="00744675"/>
    <w:rsid w:val="00744866"/>
    <w:rsid w:val="00744B08"/>
    <w:rsid w:val="00744E09"/>
    <w:rsid w:val="007452EF"/>
    <w:rsid w:val="00745439"/>
    <w:rsid w:val="00745C89"/>
    <w:rsid w:val="00746AEE"/>
    <w:rsid w:val="00746FD2"/>
    <w:rsid w:val="00747AF8"/>
    <w:rsid w:val="00747E81"/>
    <w:rsid w:val="00750539"/>
    <w:rsid w:val="00750DCF"/>
    <w:rsid w:val="0075136E"/>
    <w:rsid w:val="007513CE"/>
    <w:rsid w:val="00752024"/>
    <w:rsid w:val="00752188"/>
    <w:rsid w:val="00752886"/>
    <w:rsid w:val="007528C3"/>
    <w:rsid w:val="00752A7E"/>
    <w:rsid w:val="00752B44"/>
    <w:rsid w:val="00752C7C"/>
    <w:rsid w:val="00752FEC"/>
    <w:rsid w:val="007530C5"/>
    <w:rsid w:val="0075318E"/>
    <w:rsid w:val="007531B2"/>
    <w:rsid w:val="0075360B"/>
    <w:rsid w:val="007537EE"/>
    <w:rsid w:val="007538B0"/>
    <w:rsid w:val="007543F3"/>
    <w:rsid w:val="00754B51"/>
    <w:rsid w:val="00754F1A"/>
    <w:rsid w:val="00754F77"/>
    <w:rsid w:val="00755260"/>
    <w:rsid w:val="007560A3"/>
    <w:rsid w:val="00756200"/>
    <w:rsid w:val="0075667A"/>
    <w:rsid w:val="007568D7"/>
    <w:rsid w:val="00756CBF"/>
    <w:rsid w:val="00756EF1"/>
    <w:rsid w:val="00757032"/>
    <w:rsid w:val="007573AE"/>
    <w:rsid w:val="007579A2"/>
    <w:rsid w:val="00757A09"/>
    <w:rsid w:val="00757A4D"/>
    <w:rsid w:val="00757FBF"/>
    <w:rsid w:val="007600F2"/>
    <w:rsid w:val="007602D1"/>
    <w:rsid w:val="0076041B"/>
    <w:rsid w:val="00760A42"/>
    <w:rsid w:val="00760C8E"/>
    <w:rsid w:val="007618DB"/>
    <w:rsid w:val="00761AF8"/>
    <w:rsid w:val="00761DA5"/>
    <w:rsid w:val="00761DE5"/>
    <w:rsid w:val="007620CF"/>
    <w:rsid w:val="007627F4"/>
    <w:rsid w:val="00762879"/>
    <w:rsid w:val="0076298A"/>
    <w:rsid w:val="00763588"/>
    <w:rsid w:val="00763AE7"/>
    <w:rsid w:val="00763CAA"/>
    <w:rsid w:val="00763D6F"/>
    <w:rsid w:val="00763EE8"/>
    <w:rsid w:val="00764B34"/>
    <w:rsid w:val="007651C9"/>
    <w:rsid w:val="00765582"/>
    <w:rsid w:val="00765ABF"/>
    <w:rsid w:val="00765F3A"/>
    <w:rsid w:val="00766141"/>
    <w:rsid w:val="0076668E"/>
    <w:rsid w:val="007673D8"/>
    <w:rsid w:val="00767BA0"/>
    <w:rsid w:val="007702F0"/>
    <w:rsid w:val="00770F68"/>
    <w:rsid w:val="007719D6"/>
    <w:rsid w:val="00771F39"/>
    <w:rsid w:val="00772BA3"/>
    <w:rsid w:val="00772DBD"/>
    <w:rsid w:val="00773338"/>
    <w:rsid w:val="00773A2D"/>
    <w:rsid w:val="00774514"/>
    <w:rsid w:val="00774A37"/>
    <w:rsid w:val="007754BF"/>
    <w:rsid w:val="0077593A"/>
    <w:rsid w:val="007759CA"/>
    <w:rsid w:val="007766C1"/>
    <w:rsid w:val="00776850"/>
    <w:rsid w:val="007769FA"/>
    <w:rsid w:val="00776E31"/>
    <w:rsid w:val="00776EAA"/>
    <w:rsid w:val="0077758D"/>
    <w:rsid w:val="00777960"/>
    <w:rsid w:val="00780571"/>
    <w:rsid w:val="00780B40"/>
    <w:rsid w:val="00780FBA"/>
    <w:rsid w:val="00780FF0"/>
    <w:rsid w:val="007811F9"/>
    <w:rsid w:val="007814F3"/>
    <w:rsid w:val="007817D9"/>
    <w:rsid w:val="00781B42"/>
    <w:rsid w:val="00781FBF"/>
    <w:rsid w:val="00782313"/>
    <w:rsid w:val="007828C2"/>
    <w:rsid w:val="00782945"/>
    <w:rsid w:val="00782A3B"/>
    <w:rsid w:val="00783A49"/>
    <w:rsid w:val="0078470A"/>
    <w:rsid w:val="00784781"/>
    <w:rsid w:val="007853E4"/>
    <w:rsid w:val="0078555B"/>
    <w:rsid w:val="007858DF"/>
    <w:rsid w:val="00785B8C"/>
    <w:rsid w:val="00785ED1"/>
    <w:rsid w:val="0078648C"/>
    <w:rsid w:val="00786985"/>
    <w:rsid w:val="00786A51"/>
    <w:rsid w:val="00786B48"/>
    <w:rsid w:val="00786BF5"/>
    <w:rsid w:val="00786DDF"/>
    <w:rsid w:val="00787113"/>
    <w:rsid w:val="007873C2"/>
    <w:rsid w:val="0078750A"/>
    <w:rsid w:val="00787B9A"/>
    <w:rsid w:val="0079040A"/>
    <w:rsid w:val="00790A03"/>
    <w:rsid w:val="00791213"/>
    <w:rsid w:val="00791214"/>
    <w:rsid w:val="00791330"/>
    <w:rsid w:val="00791578"/>
    <w:rsid w:val="00791754"/>
    <w:rsid w:val="007917BD"/>
    <w:rsid w:val="007919E7"/>
    <w:rsid w:val="00791B38"/>
    <w:rsid w:val="00791D7B"/>
    <w:rsid w:val="00792352"/>
    <w:rsid w:val="007925E9"/>
    <w:rsid w:val="007926D8"/>
    <w:rsid w:val="007928C0"/>
    <w:rsid w:val="007929A3"/>
    <w:rsid w:val="00792D74"/>
    <w:rsid w:val="007936BF"/>
    <w:rsid w:val="00793939"/>
    <w:rsid w:val="00793E07"/>
    <w:rsid w:val="007942FE"/>
    <w:rsid w:val="0079465F"/>
    <w:rsid w:val="00794ADC"/>
    <w:rsid w:val="00795206"/>
    <w:rsid w:val="0079536F"/>
    <w:rsid w:val="0079549D"/>
    <w:rsid w:val="00795EC8"/>
    <w:rsid w:val="00796182"/>
    <w:rsid w:val="0079624B"/>
    <w:rsid w:val="007967F2"/>
    <w:rsid w:val="00796A29"/>
    <w:rsid w:val="00796EFD"/>
    <w:rsid w:val="0079721C"/>
    <w:rsid w:val="00797733"/>
    <w:rsid w:val="007A02BB"/>
    <w:rsid w:val="007A04E6"/>
    <w:rsid w:val="007A091A"/>
    <w:rsid w:val="007A0DC5"/>
    <w:rsid w:val="007A1496"/>
    <w:rsid w:val="007A1883"/>
    <w:rsid w:val="007A1C3C"/>
    <w:rsid w:val="007A23EE"/>
    <w:rsid w:val="007A2667"/>
    <w:rsid w:val="007A2FB0"/>
    <w:rsid w:val="007A335F"/>
    <w:rsid w:val="007A3C14"/>
    <w:rsid w:val="007A3F62"/>
    <w:rsid w:val="007A42ED"/>
    <w:rsid w:val="007A4521"/>
    <w:rsid w:val="007A57E9"/>
    <w:rsid w:val="007A5A2B"/>
    <w:rsid w:val="007A5AAD"/>
    <w:rsid w:val="007A6491"/>
    <w:rsid w:val="007A6A22"/>
    <w:rsid w:val="007A6C12"/>
    <w:rsid w:val="007A6E91"/>
    <w:rsid w:val="007A702C"/>
    <w:rsid w:val="007A7F65"/>
    <w:rsid w:val="007B01B8"/>
    <w:rsid w:val="007B028E"/>
    <w:rsid w:val="007B0382"/>
    <w:rsid w:val="007B0C4D"/>
    <w:rsid w:val="007B16F6"/>
    <w:rsid w:val="007B188F"/>
    <w:rsid w:val="007B1CBA"/>
    <w:rsid w:val="007B222F"/>
    <w:rsid w:val="007B2785"/>
    <w:rsid w:val="007B2990"/>
    <w:rsid w:val="007B3717"/>
    <w:rsid w:val="007B393E"/>
    <w:rsid w:val="007B3949"/>
    <w:rsid w:val="007B3BE4"/>
    <w:rsid w:val="007B4560"/>
    <w:rsid w:val="007B46AB"/>
    <w:rsid w:val="007B4A05"/>
    <w:rsid w:val="007B5877"/>
    <w:rsid w:val="007B5D75"/>
    <w:rsid w:val="007B6147"/>
    <w:rsid w:val="007B6345"/>
    <w:rsid w:val="007B654A"/>
    <w:rsid w:val="007B657D"/>
    <w:rsid w:val="007B6742"/>
    <w:rsid w:val="007B6907"/>
    <w:rsid w:val="007B69A1"/>
    <w:rsid w:val="007B6CA2"/>
    <w:rsid w:val="007B6E35"/>
    <w:rsid w:val="007B6FFD"/>
    <w:rsid w:val="007B718B"/>
    <w:rsid w:val="007B73F1"/>
    <w:rsid w:val="007B74EE"/>
    <w:rsid w:val="007B7601"/>
    <w:rsid w:val="007B7628"/>
    <w:rsid w:val="007B7E2E"/>
    <w:rsid w:val="007C0024"/>
    <w:rsid w:val="007C01C5"/>
    <w:rsid w:val="007C01EA"/>
    <w:rsid w:val="007C0790"/>
    <w:rsid w:val="007C1424"/>
    <w:rsid w:val="007C1730"/>
    <w:rsid w:val="007C1B57"/>
    <w:rsid w:val="007C1E61"/>
    <w:rsid w:val="007C1EB1"/>
    <w:rsid w:val="007C20E7"/>
    <w:rsid w:val="007C2414"/>
    <w:rsid w:val="007C280A"/>
    <w:rsid w:val="007C28AF"/>
    <w:rsid w:val="007C2F6D"/>
    <w:rsid w:val="007C324E"/>
    <w:rsid w:val="007C378D"/>
    <w:rsid w:val="007C3DEC"/>
    <w:rsid w:val="007C475B"/>
    <w:rsid w:val="007C49A7"/>
    <w:rsid w:val="007C4A25"/>
    <w:rsid w:val="007C4A26"/>
    <w:rsid w:val="007C558A"/>
    <w:rsid w:val="007C578C"/>
    <w:rsid w:val="007C59BD"/>
    <w:rsid w:val="007C5CCC"/>
    <w:rsid w:val="007C5DC2"/>
    <w:rsid w:val="007C61D2"/>
    <w:rsid w:val="007C64D7"/>
    <w:rsid w:val="007C6849"/>
    <w:rsid w:val="007C7422"/>
    <w:rsid w:val="007C7686"/>
    <w:rsid w:val="007C7B6C"/>
    <w:rsid w:val="007D022B"/>
    <w:rsid w:val="007D0FC7"/>
    <w:rsid w:val="007D119C"/>
    <w:rsid w:val="007D12AB"/>
    <w:rsid w:val="007D19E5"/>
    <w:rsid w:val="007D19EA"/>
    <w:rsid w:val="007D1A59"/>
    <w:rsid w:val="007D1C71"/>
    <w:rsid w:val="007D23B1"/>
    <w:rsid w:val="007D267B"/>
    <w:rsid w:val="007D2A42"/>
    <w:rsid w:val="007D3AF2"/>
    <w:rsid w:val="007D3C4D"/>
    <w:rsid w:val="007D3F4C"/>
    <w:rsid w:val="007D3F9A"/>
    <w:rsid w:val="007D41C9"/>
    <w:rsid w:val="007D43B4"/>
    <w:rsid w:val="007D4C6F"/>
    <w:rsid w:val="007D4D38"/>
    <w:rsid w:val="007D4D66"/>
    <w:rsid w:val="007D4F1A"/>
    <w:rsid w:val="007D5943"/>
    <w:rsid w:val="007D72EE"/>
    <w:rsid w:val="007E106F"/>
    <w:rsid w:val="007E1482"/>
    <w:rsid w:val="007E2546"/>
    <w:rsid w:val="007E260E"/>
    <w:rsid w:val="007E2695"/>
    <w:rsid w:val="007E2DFA"/>
    <w:rsid w:val="007E390A"/>
    <w:rsid w:val="007E3B4E"/>
    <w:rsid w:val="007E3B88"/>
    <w:rsid w:val="007E3BE1"/>
    <w:rsid w:val="007E3D4F"/>
    <w:rsid w:val="007E3DF9"/>
    <w:rsid w:val="007E3F8A"/>
    <w:rsid w:val="007E439F"/>
    <w:rsid w:val="007E4D21"/>
    <w:rsid w:val="007E55BE"/>
    <w:rsid w:val="007E55F9"/>
    <w:rsid w:val="007E5D05"/>
    <w:rsid w:val="007E5F98"/>
    <w:rsid w:val="007E6046"/>
    <w:rsid w:val="007E6126"/>
    <w:rsid w:val="007E62A0"/>
    <w:rsid w:val="007E6745"/>
    <w:rsid w:val="007E67C6"/>
    <w:rsid w:val="007E6E3F"/>
    <w:rsid w:val="007E7277"/>
    <w:rsid w:val="007E75AA"/>
    <w:rsid w:val="007E77DC"/>
    <w:rsid w:val="007E7953"/>
    <w:rsid w:val="007E7BB1"/>
    <w:rsid w:val="007F073B"/>
    <w:rsid w:val="007F0B1D"/>
    <w:rsid w:val="007F147C"/>
    <w:rsid w:val="007F1564"/>
    <w:rsid w:val="007F1BB2"/>
    <w:rsid w:val="007F25F9"/>
    <w:rsid w:val="007F2738"/>
    <w:rsid w:val="007F2F6D"/>
    <w:rsid w:val="007F2FB6"/>
    <w:rsid w:val="007F3059"/>
    <w:rsid w:val="007F39CC"/>
    <w:rsid w:val="007F3A01"/>
    <w:rsid w:val="007F4171"/>
    <w:rsid w:val="007F4304"/>
    <w:rsid w:val="007F4925"/>
    <w:rsid w:val="007F4C5F"/>
    <w:rsid w:val="007F4EC2"/>
    <w:rsid w:val="007F5710"/>
    <w:rsid w:val="007F5952"/>
    <w:rsid w:val="007F5BE1"/>
    <w:rsid w:val="007F6329"/>
    <w:rsid w:val="007F669B"/>
    <w:rsid w:val="007F6795"/>
    <w:rsid w:val="007F6A42"/>
    <w:rsid w:val="00800CC9"/>
    <w:rsid w:val="008011C2"/>
    <w:rsid w:val="008022D6"/>
    <w:rsid w:val="00802522"/>
    <w:rsid w:val="008026C1"/>
    <w:rsid w:val="0080277C"/>
    <w:rsid w:val="00802BD4"/>
    <w:rsid w:val="00802D4B"/>
    <w:rsid w:val="008030BC"/>
    <w:rsid w:val="00803340"/>
    <w:rsid w:val="00803BCA"/>
    <w:rsid w:val="00804CCE"/>
    <w:rsid w:val="00804D4F"/>
    <w:rsid w:val="00804DE3"/>
    <w:rsid w:val="00804F28"/>
    <w:rsid w:val="00805294"/>
    <w:rsid w:val="0080548D"/>
    <w:rsid w:val="008059C0"/>
    <w:rsid w:val="00805E4D"/>
    <w:rsid w:val="008063A2"/>
    <w:rsid w:val="00806767"/>
    <w:rsid w:val="00806A25"/>
    <w:rsid w:val="00806E8A"/>
    <w:rsid w:val="00806ECF"/>
    <w:rsid w:val="008072F5"/>
    <w:rsid w:val="0080741C"/>
    <w:rsid w:val="008077FD"/>
    <w:rsid w:val="008078B7"/>
    <w:rsid w:val="00807C0F"/>
    <w:rsid w:val="008102A3"/>
    <w:rsid w:val="00810E8E"/>
    <w:rsid w:val="00811C6A"/>
    <w:rsid w:val="00811D9C"/>
    <w:rsid w:val="008127E2"/>
    <w:rsid w:val="008128B8"/>
    <w:rsid w:val="00812CC9"/>
    <w:rsid w:val="00812E90"/>
    <w:rsid w:val="00812F32"/>
    <w:rsid w:val="008132CB"/>
    <w:rsid w:val="00813B70"/>
    <w:rsid w:val="00813CEE"/>
    <w:rsid w:val="0081437A"/>
    <w:rsid w:val="0081459D"/>
    <w:rsid w:val="00814785"/>
    <w:rsid w:val="008153A0"/>
    <w:rsid w:val="008154C7"/>
    <w:rsid w:val="0081570C"/>
    <w:rsid w:val="00815C6B"/>
    <w:rsid w:val="008168A3"/>
    <w:rsid w:val="00816929"/>
    <w:rsid w:val="00817414"/>
    <w:rsid w:val="008174C2"/>
    <w:rsid w:val="008176A4"/>
    <w:rsid w:val="008177B5"/>
    <w:rsid w:val="00817B88"/>
    <w:rsid w:val="00817D11"/>
    <w:rsid w:val="00820296"/>
    <w:rsid w:val="00820348"/>
    <w:rsid w:val="0082092F"/>
    <w:rsid w:val="00821112"/>
    <w:rsid w:val="00821721"/>
    <w:rsid w:val="00821FDA"/>
    <w:rsid w:val="00822228"/>
    <w:rsid w:val="0082259F"/>
    <w:rsid w:val="00822A74"/>
    <w:rsid w:val="00822F6B"/>
    <w:rsid w:val="008237DC"/>
    <w:rsid w:val="008238C8"/>
    <w:rsid w:val="00823A4C"/>
    <w:rsid w:val="008244D3"/>
    <w:rsid w:val="008248A0"/>
    <w:rsid w:val="00824BA8"/>
    <w:rsid w:val="00824FD6"/>
    <w:rsid w:val="00825328"/>
    <w:rsid w:val="0082534A"/>
    <w:rsid w:val="00825352"/>
    <w:rsid w:val="00825757"/>
    <w:rsid w:val="00825FD3"/>
    <w:rsid w:val="008260CE"/>
    <w:rsid w:val="008271C3"/>
    <w:rsid w:val="00827664"/>
    <w:rsid w:val="0082781A"/>
    <w:rsid w:val="00827D37"/>
    <w:rsid w:val="00827ED3"/>
    <w:rsid w:val="00830ABE"/>
    <w:rsid w:val="00830E69"/>
    <w:rsid w:val="00831261"/>
    <w:rsid w:val="0083143F"/>
    <w:rsid w:val="00831C22"/>
    <w:rsid w:val="00832BC2"/>
    <w:rsid w:val="00832FE6"/>
    <w:rsid w:val="008330DB"/>
    <w:rsid w:val="008331D7"/>
    <w:rsid w:val="00833897"/>
    <w:rsid w:val="00833928"/>
    <w:rsid w:val="008340AA"/>
    <w:rsid w:val="00834234"/>
    <w:rsid w:val="00834297"/>
    <w:rsid w:val="008342F5"/>
    <w:rsid w:val="00834C60"/>
    <w:rsid w:val="00835339"/>
    <w:rsid w:val="0083574D"/>
    <w:rsid w:val="00835910"/>
    <w:rsid w:val="00835AB1"/>
    <w:rsid w:val="00836223"/>
    <w:rsid w:val="008362B4"/>
    <w:rsid w:val="0083762F"/>
    <w:rsid w:val="008376FD"/>
    <w:rsid w:val="008377F1"/>
    <w:rsid w:val="00837E7B"/>
    <w:rsid w:val="008405EC"/>
    <w:rsid w:val="00840A86"/>
    <w:rsid w:val="00840B14"/>
    <w:rsid w:val="00840BF4"/>
    <w:rsid w:val="00840DB6"/>
    <w:rsid w:val="00840F2D"/>
    <w:rsid w:val="0084165C"/>
    <w:rsid w:val="00841BBD"/>
    <w:rsid w:val="00842098"/>
    <w:rsid w:val="0084244E"/>
    <w:rsid w:val="0084320C"/>
    <w:rsid w:val="008433F9"/>
    <w:rsid w:val="00843693"/>
    <w:rsid w:val="00843859"/>
    <w:rsid w:val="00844361"/>
    <w:rsid w:val="00844376"/>
    <w:rsid w:val="0084483A"/>
    <w:rsid w:val="00844C49"/>
    <w:rsid w:val="00844E28"/>
    <w:rsid w:val="00845997"/>
    <w:rsid w:val="00845A76"/>
    <w:rsid w:val="00845C65"/>
    <w:rsid w:val="00845CB3"/>
    <w:rsid w:val="00845DC5"/>
    <w:rsid w:val="00845E02"/>
    <w:rsid w:val="0084636A"/>
    <w:rsid w:val="00846641"/>
    <w:rsid w:val="00846904"/>
    <w:rsid w:val="00846A21"/>
    <w:rsid w:val="00846BB7"/>
    <w:rsid w:val="00846F73"/>
    <w:rsid w:val="008470C8"/>
    <w:rsid w:val="008472F2"/>
    <w:rsid w:val="008476D7"/>
    <w:rsid w:val="0084779D"/>
    <w:rsid w:val="00847CA8"/>
    <w:rsid w:val="00847D5F"/>
    <w:rsid w:val="00850CD0"/>
    <w:rsid w:val="008512BA"/>
    <w:rsid w:val="008518BC"/>
    <w:rsid w:val="00851C6F"/>
    <w:rsid w:val="00852434"/>
    <w:rsid w:val="00852567"/>
    <w:rsid w:val="00852AB9"/>
    <w:rsid w:val="00852B16"/>
    <w:rsid w:val="00852C67"/>
    <w:rsid w:val="008531AB"/>
    <w:rsid w:val="008534E6"/>
    <w:rsid w:val="00853648"/>
    <w:rsid w:val="008537B3"/>
    <w:rsid w:val="00853AFC"/>
    <w:rsid w:val="00853B49"/>
    <w:rsid w:val="0085457F"/>
    <w:rsid w:val="00854989"/>
    <w:rsid w:val="00854A3E"/>
    <w:rsid w:val="0085512E"/>
    <w:rsid w:val="0085560B"/>
    <w:rsid w:val="00855988"/>
    <w:rsid w:val="00856378"/>
    <w:rsid w:val="008563D1"/>
    <w:rsid w:val="00856487"/>
    <w:rsid w:val="00856940"/>
    <w:rsid w:val="00856956"/>
    <w:rsid w:val="00856F40"/>
    <w:rsid w:val="008570FD"/>
    <w:rsid w:val="0086028D"/>
    <w:rsid w:val="00860386"/>
    <w:rsid w:val="00860718"/>
    <w:rsid w:val="00860798"/>
    <w:rsid w:val="008609B9"/>
    <w:rsid w:val="00860C19"/>
    <w:rsid w:val="00860E34"/>
    <w:rsid w:val="00860F0F"/>
    <w:rsid w:val="00860F54"/>
    <w:rsid w:val="008611D4"/>
    <w:rsid w:val="00862385"/>
    <w:rsid w:val="00862672"/>
    <w:rsid w:val="00862774"/>
    <w:rsid w:val="008627B6"/>
    <w:rsid w:val="008629EA"/>
    <w:rsid w:val="00862E9B"/>
    <w:rsid w:val="00862FF6"/>
    <w:rsid w:val="008631E8"/>
    <w:rsid w:val="00863588"/>
    <w:rsid w:val="008639A4"/>
    <w:rsid w:val="00863C37"/>
    <w:rsid w:val="00863CCB"/>
    <w:rsid w:val="00863E54"/>
    <w:rsid w:val="0086449C"/>
    <w:rsid w:val="008649A7"/>
    <w:rsid w:val="00864E59"/>
    <w:rsid w:val="00864F2E"/>
    <w:rsid w:val="00865722"/>
    <w:rsid w:val="008657CD"/>
    <w:rsid w:val="00865B5F"/>
    <w:rsid w:val="00865CE6"/>
    <w:rsid w:val="00865CF3"/>
    <w:rsid w:val="00865FD4"/>
    <w:rsid w:val="0086604D"/>
    <w:rsid w:val="00866558"/>
    <w:rsid w:val="008669BC"/>
    <w:rsid w:val="00866B70"/>
    <w:rsid w:val="00866E79"/>
    <w:rsid w:val="008674FB"/>
    <w:rsid w:val="00867675"/>
    <w:rsid w:val="00867C49"/>
    <w:rsid w:val="00870334"/>
    <w:rsid w:val="00870C66"/>
    <w:rsid w:val="00871212"/>
    <w:rsid w:val="00871A8A"/>
    <w:rsid w:val="00872B55"/>
    <w:rsid w:val="00872C81"/>
    <w:rsid w:val="00872ECD"/>
    <w:rsid w:val="00873115"/>
    <w:rsid w:val="0087370C"/>
    <w:rsid w:val="00873AB4"/>
    <w:rsid w:val="00873E6F"/>
    <w:rsid w:val="00874A18"/>
    <w:rsid w:val="00874A54"/>
    <w:rsid w:val="00874B37"/>
    <w:rsid w:val="0087516B"/>
    <w:rsid w:val="008751EC"/>
    <w:rsid w:val="008754D0"/>
    <w:rsid w:val="00875A85"/>
    <w:rsid w:val="00875D3B"/>
    <w:rsid w:val="00875E68"/>
    <w:rsid w:val="00876405"/>
    <w:rsid w:val="00876685"/>
    <w:rsid w:val="0087670F"/>
    <w:rsid w:val="0087688F"/>
    <w:rsid w:val="008769B5"/>
    <w:rsid w:val="00876B1C"/>
    <w:rsid w:val="00876B23"/>
    <w:rsid w:val="00877405"/>
    <w:rsid w:val="00877583"/>
    <w:rsid w:val="0087782C"/>
    <w:rsid w:val="00877A24"/>
    <w:rsid w:val="00880062"/>
    <w:rsid w:val="00880380"/>
    <w:rsid w:val="0088079E"/>
    <w:rsid w:val="008808D8"/>
    <w:rsid w:val="00880B97"/>
    <w:rsid w:val="00881068"/>
    <w:rsid w:val="00881683"/>
    <w:rsid w:val="00881690"/>
    <w:rsid w:val="00881BEB"/>
    <w:rsid w:val="0088230F"/>
    <w:rsid w:val="00882CF8"/>
    <w:rsid w:val="008833D5"/>
    <w:rsid w:val="008835FF"/>
    <w:rsid w:val="00883836"/>
    <w:rsid w:val="00883896"/>
    <w:rsid w:val="00883BCF"/>
    <w:rsid w:val="00884407"/>
    <w:rsid w:val="008846CF"/>
    <w:rsid w:val="00884EA0"/>
    <w:rsid w:val="00884F1D"/>
    <w:rsid w:val="00885819"/>
    <w:rsid w:val="00885909"/>
    <w:rsid w:val="00885A65"/>
    <w:rsid w:val="00885A96"/>
    <w:rsid w:val="00885AA1"/>
    <w:rsid w:val="00885CB6"/>
    <w:rsid w:val="00885DC3"/>
    <w:rsid w:val="00885DD0"/>
    <w:rsid w:val="0088613E"/>
    <w:rsid w:val="0088628F"/>
    <w:rsid w:val="00886314"/>
    <w:rsid w:val="00886446"/>
    <w:rsid w:val="008864A7"/>
    <w:rsid w:val="00886596"/>
    <w:rsid w:val="008868F1"/>
    <w:rsid w:val="008869B5"/>
    <w:rsid w:val="0088716D"/>
    <w:rsid w:val="00887471"/>
    <w:rsid w:val="00887476"/>
    <w:rsid w:val="00887574"/>
    <w:rsid w:val="00887657"/>
    <w:rsid w:val="0088778F"/>
    <w:rsid w:val="008877DE"/>
    <w:rsid w:val="00890631"/>
    <w:rsid w:val="00890C79"/>
    <w:rsid w:val="008911C2"/>
    <w:rsid w:val="00892124"/>
    <w:rsid w:val="0089249D"/>
    <w:rsid w:val="00892F55"/>
    <w:rsid w:val="00893129"/>
    <w:rsid w:val="0089369E"/>
    <w:rsid w:val="0089433A"/>
    <w:rsid w:val="00894652"/>
    <w:rsid w:val="008947BA"/>
    <w:rsid w:val="00895099"/>
    <w:rsid w:val="0089533E"/>
    <w:rsid w:val="00895878"/>
    <w:rsid w:val="00895CC9"/>
    <w:rsid w:val="00896256"/>
    <w:rsid w:val="008964E0"/>
    <w:rsid w:val="008968FB"/>
    <w:rsid w:val="00897318"/>
    <w:rsid w:val="00897C40"/>
    <w:rsid w:val="00897D09"/>
    <w:rsid w:val="00897DDC"/>
    <w:rsid w:val="008A02D8"/>
    <w:rsid w:val="008A0468"/>
    <w:rsid w:val="008A06C3"/>
    <w:rsid w:val="008A0751"/>
    <w:rsid w:val="008A0B61"/>
    <w:rsid w:val="008A1043"/>
    <w:rsid w:val="008A165F"/>
    <w:rsid w:val="008A188F"/>
    <w:rsid w:val="008A20A5"/>
    <w:rsid w:val="008A2168"/>
    <w:rsid w:val="008A2270"/>
    <w:rsid w:val="008A2BF0"/>
    <w:rsid w:val="008A311F"/>
    <w:rsid w:val="008A3993"/>
    <w:rsid w:val="008A39BD"/>
    <w:rsid w:val="008A3D05"/>
    <w:rsid w:val="008A4272"/>
    <w:rsid w:val="008A4660"/>
    <w:rsid w:val="008A4A6B"/>
    <w:rsid w:val="008A4A7A"/>
    <w:rsid w:val="008A4BE7"/>
    <w:rsid w:val="008A4C2B"/>
    <w:rsid w:val="008A4E0A"/>
    <w:rsid w:val="008A5002"/>
    <w:rsid w:val="008A52F6"/>
    <w:rsid w:val="008A5310"/>
    <w:rsid w:val="008A54AC"/>
    <w:rsid w:val="008A5590"/>
    <w:rsid w:val="008A617B"/>
    <w:rsid w:val="008A63A5"/>
    <w:rsid w:val="008A64D0"/>
    <w:rsid w:val="008A6C3A"/>
    <w:rsid w:val="008A6C5C"/>
    <w:rsid w:val="008A72E4"/>
    <w:rsid w:val="008A7698"/>
    <w:rsid w:val="008A7796"/>
    <w:rsid w:val="008A7AF9"/>
    <w:rsid w:val="008A7C4D"/>
    <w:rsid w:val="008B03A6"/>
    <w:rsid w:val="008B0DB8"/>
    <w:rsid w:val="008B0E10"/>
    <w:rsid w:val="008B11A1"/>
    <w:rsid w:val="008B153E"/>
    <w:rsid w:val="008B18A0"/>
    <w:rsid w:val="008B18CB"/>
    <w:rsid w:val="008B1977"/>
    <w:rsid w:val="008B19D8"/>
    <w:rsid w:val="008B21FA"/>
    <w:rsid w:val="008B22DA"/>
    <w:rsid w:val="008B3016"/>
    <w:rsid w:val="008B3061"/>
    <w:rsid w:val="008B32A0"/>
    <w:rsid w:val="008B47CC"/>
    <w:rsid w:val="008B4BF4"/>
    <w:rsid w:val="008B5373"/>
    <w:rsid w:val="008B54A9"/>
    <w:rsid w:val="008B54BC"/>
    <w:rsid w:val="008B5D13"/>
    <w:rsid w:val="008B62E3"/>
    <w:rsid w:val="008B6550"/>
    <w:rsid w:val="008B6A99"/>
    <w:rsid w:val="008B6DC9"/>
    <w:rsid w:val="008B71EA"/>
    <w:rsid w:val="008B72AE"/>
    <w:rsid w:val="008B7508"/>
    <w:rsid w:val="008B788D"/>
    <w:rsid w:val="008B7913"/>
    <w:rsid w:val="008B7925"/>
    <w:rsid w:val="008B7B6E"/>
    <w:rsid w:val="008B7B82"/>
    <w:rsid w:val="008B7F45"/>
    <w:rsid w:val="008B7F6C"/>
    <w:rsid w:val="008C02D1"/>
    <w:rsid w:val="008C0A56"/>
    <w:rsid w:val="008C0A62"/>
    <w:rsid w:val="008C0F81"/>
    <w:rsid w:val="008C123B"/>
    <w:rsid w:val="008C174B"/>
    <w:rsid w:val="008C1A62"/>
    <w:rsid w:val="008C1B0E"/>
    <w:rsid w:val="008C1D5C"/>
    <w:rsid w:val="008C1DDE"/>
    <w:rsid w:val="008C1E15"/>
    <w:rsid w:val="008C22F6"/>
    <w:rsid w:val="008C24A6"/>
    <w:rsid w:val="008C2C1A"/>
    <w:rsid w:val="008C3020"/>
    <w:rsid w:val="008C31F7"/>
    <w:rsid w:val="008C397D"/>
    <w:rsid w:val="008C3B92"/>
    <w:rsid w:val="008C3E5E"/>
    <w:rsid w:val="008C5181"/>
    <w:rsid w:val="008C5441"/>
    <w:rsid w:val="008C586D"/>
    <w:rsid w:val="008C5AA2"/>
    <w:rsid w:val="008C5B27"/>
    <w:rsid w:val="008C5BAF"/>
    <w:rsid w:val="008C62F7"/>
    <w:rsid w:val="008C6F25"/>
    <w:rsid w:val="008C71C6"/>
    <w:rsid w:val="008C7293"/>
    <w:rsid w:val="008C732F"/>
    <w:rsid w:val="008C7492"/>
    <w:rsid w:val="008C78E3"/>
    <w:rsid w:val="008C7E13"/>
    <w:rsid w:val="008D03F4"/>
    <w:rsid w:val="008D0561"/>
    <w:rsid w:val="008D05CF"/>
    <w:rsid w:val="008D07BE"/>
    <w:rsid w:val="008D0851"/>
    <w:rsid w:val="008D1295"/>
    <w:rsid w:val="008D19AF"/>
    <w:rsid w:val="008D1D8A"/>
    <w:rsid w:val="008D1EFB"/>
    <w:rsid w:val="008D2138"/>
    <w:rsid w:val="008D237E"/>
    <w:rsid w:val="008D23C9"/>
    <w:rsid w:val="008D2D8D"/>
    <w:rsid w:val="008D3815"/>
    <w:rsid w:val="008D4197"/>
    <w:rsid w:val="008D4CC8"/>
    <w:rsid w:val="008D4ED5"/>
    <w:rsid w:val="008D56B2"/>
    <w:rsid w:val="008D597A"/>
    <w:rsid w:val="008D5FDD"/>
    <w:rsid w:val="008D6137"/>
    <w:rsid w:val="008D63D1"/>
    <w:rsid w:val="008D6837"/>
    <w:rsid w:val="008D6E01"/>
    <w:rsid w:val="008D742D"/>
    <w:rsid w:val="008D74A6"/>
    <w:rsid w:val="008D7A3E"/>
    <w:rsid w:val="008D7A64"/>
    <w:rsid w:val="008D7D42"/>
    <w:rsid w:val="008D7FF0"/>
    <w:rsid w:val="008E02C5"/>
    <w:rsid w:val="008E0BBD"/>
    <w:rsid w:val="008E25BB"/>
    <w:rsid w:val="008E2C4F"/>
    <w:rsid w:val="008E2F63"/>
    <w:rsid w:val="008E3171"/>
    <w:rsid w:val="008E3182"/>
    <w:rsid w:val="008E3472"/>
    <w:rsid w:val="008E3565"/>
    <w:rsid w:val="008E3625"/>
    <w:rsid w:val="008E36C7"/>
    <w:rsid w:val="008E3796"/>
    <w:rsid w:val="008E3A2A"/>
    <w:rsid w:val="008E5224"/>
    <w:rsid w:val="008E561D"/>
    <w:rsid w:val="008E5DD0"/>
    <w:rsid w:val="008E5E97"/>
    <w:rsid w:val="008E5FDB"/>
    <w:rsid w:val="008E604D"/>
    <w:rsid w:val="008E660F"/>
    <w:rsid w:val="008E66D4"/>
    <w:rsid w:val="008E6A69"/>
    <w:rsid w:val="008E6B6F"/>
    <w:rsid w:val="008E6C4F"/>
    <w:rsid w:val="008E70E3"/>
    <w:rsid w:val="008E7403"/>
    <w:rsid w:val="008F0060"/>
    <w:rsid w:val="008F089A"/>
    <w:rsid w:val="008F1AE0"/>
    <w:rsid w:val="008F1DBB"/>
    <w:rsid w:val="008F1DEE"/>
    <w:rsid w:val="008F218C"/>
    <w:rsid w:val="008F2DB1"/>
    <w:rsid w:val="008F2F5F"/>
    <w:rsid w:val="008F3216"/>
    <w:rsid w:val="008F39F9"/>
    <w:rsid w:val="008F3F75"/>
    <w:rsid w:val="008F448D"/>
    <w:rsid w:val="008F4612"/>
    <w:rsid w:val="008F508F"/>
    <w:rsid w:val="008F5488"/>
    <w:rsid w:val="008F55D3"/>
    <w:rsid w:val="008F64C5"/>
    <w:rsid w:val="008F650A"/>
    <w:rsid w:val="008F6B01"/>
    <w:rsid w:val="008F6C23"/>
    <w:rsid w:val="008F6C2D"/>
    <w:rsid w:val="008F6E1D"/>
    <w:rsid w:val="008F7C60"/>
    <w:rsid w:val="009003A3"/>
    <w:rsid w:val="00900896"/>
    <w:rsid w:val="00900B26"/>
    <w:rsid w:val="00900BA3"/>
    <w:rsid w:val="00900E9E"/>
    <w:rsid w:val="009018AE"/>
    <w:rsid w:val="00901D44"/>
    <w:rsid w:val="00902407"/>
    <w:rsid w:val="00902427"/>
    <w:rsid w:val="00902A03"/>
    <w:rsid w:val="00902CAF"/>
    <w:rsid w:val="00902EA0"/>
    <w:rsid w:val="00903826"/>
    <w:rsid w:val="00903AC9"/>
    <w:rsid w:val="00903CFB"/>
    <w:rsid w:val="0090438B"/>
    <w:rsid w:val="0090487E"/>
    <w:rsid w:val="00904BE4"/>
    <w:rsid w:val="00904C01"/>
    <w:rsid w:val="00906490"/>
    <w:rsid w:val="00906874"/>
    <w:rsid w:val="00906EFF"/>
    <w:rsid w:val="00906F80"/>
    <w:rsid w:val="009070BE"/>
    <w:rsid w:val="00907397"/>
    <w:rsid w:val="0090771D"/>
    <w:rsid w:val="00907851"/>
    <w:rsid w:val="00907B1C"/>
    <w:rsid w:val="00907CF3"/>
    <w:rsid w:val="009107E7"/>
    <w:rsid w:val="00910D59"/>
    <w:rsid w:val="00910EFF"/>
    <w:rsid w:val="00910FA7"/>
    <w:rsid w:val="00911D96"/>
    <w:rsid w:val="0091230F"/>
    <w:rsid w:val="009124E6"/>
    <w:rsid w:val="009126BD"/>
    <w:rsid w:val="00912763"/>
    <w:rsid w:val="009128C2"/>
    <w:rsid w:val="00912A69"/>
    <w:rsid w:val="00912D52"/>
    <w:rsid w:val="00913155"/>
    <w:rsid w:val="009135DF"/>
    <w:rsid w:val="009136D7"/>
    <w:rsid w:val="00913943"/>
    <w:rsid w:val="0091394B"/>
    <w:rsid w:val="00913AE3"/>
    <w:rsid w:val="00913CA2"/>
    <w:rsid w:val="009144BA"/>
    <w:rsid w:val="00914D21"/>
    <w:rsid w:val="009152C1"/>
    <w:rsid w:val="00915636"/>
    <w:rsid w:val="0091567F"/>
    <w:rsid w:val="00915999"/>
    <w:rsid w:val="009160BE"/>
    <w:rsid w:val="0091669B"/>
    <w:rsid w:val="00916EBE"/>
    <w:rsid w:val="00917189"/>
    <w:rsid w:val="0091777C"/>
    <w:rsid w:val="00917A35"/>
    <w:rsid w:val="00917A4A"/>
    <w:rsid w:val="00917BD0"/>
    <w:rsid w:val="009206F9"/>
    <w:rsid w:val="009207A2"/>
    <w:rsid w:val="00920899"/>
    <w:rsid w:val="009209F8"/>
    <w:rsid w:val="00921506"/>
    <w:rsid w:val="009219CF"/>
    <w:rsid w:val="00921C2A"/>
    <w:rsid w:val="00921D84"/>
    <w:rsid w:val="00921F25"/>
    <w:rsid w:val="00922080"/>
    <w:rsid w:val="009220F1"/>
    <w:rsid w:val="0092227F"/>
    <w:rsid w:val="009229E5"/>
    <w:rsid w:val="00922BE4"/>
    <w:rsid w:val="00922CF1"/>
    <w:rsid w:val="00923117"/>
    <w:rsid w:val="009231EA"/>
    <w:rsid w:val="009236BC"/>
    <w:rsid w:val="00923894"/>
    <w:rsid w:val="009238F2"/>
    <w:rsid w:val="00923B8F"/>
    <w:rsid w:val="00924234"/>
    <w:rsid w:val="0092436A"/>
    <w:rsid w:val="00924582"/>
    <w:rsid w:val="00924763"/>
    <w:rsid w:val="009248D6"/>
    <w:rsid w:val="00924EBA"/>
    <w:rsid w:val="0092570E"/>
    <w:rsid w:val="00925BF1"/>
    <w:rsid w:val="009267F3"/>
    <w:rsid w:val="009269B4"/>
    <w:rsid w:val="00926C6C"/>
    <w:rsid w:val="00926DCA"/>
    <w:rsid w:val="0092721A"/>
    <w:rsid w:val="009272A7"/>
    <w:rsid w:val="009278F3"/>
    <w:rsid w:val="009279CF"/>
    <w:rsid w:val="00927A20"/>
    <w:rsid w:val="00927B16"/>
    <w:rsid w:val="00927D75"/>
    <w:rsid w:val="00930098"/>
    <w:rsid w:val="009308D0"/>
    <w:rsid w:val="00930CA0"/>
    <w:rsid w:val="00930F3F"/>
    <w:rsid w:val="00930FEE"/>
    <w:rsid w:val="009315A2"/>
    <w:rsid w:val="00931AF8"/>
    <w:rsid w:val="00931BDF"/>
    <w:rsid w:val="00931FE1"/>
    <w:rsid w:val="00932034"/>
    <w:rsid w:val="009324BB"/>
    <w:rsid w:val="00932DDD"/>
    <w:rsid w:val="00933000"/>
    <w:rsid w:val="009330FE"/>
    <w:rsid w:val="0093458E"/>
    <w:rsid w:val="0093499E"/>
    <w:rsid w:val="00934CA8"/>
    <w:rsid w:val="00934FA4"/>
    <w:rsid w:val="009356F7"/>
    <w:rsid w:val="00935C99"/>
    <w:rsid w:val="009362CF"/>
    <w:rsid w:val="00936399"/>
    <w:rsid w:val="00936646"/>
    <w:rsid w:val="00936801"/>
    <w:rsid w:val="00937452"/>
    <w:rsid w:val="009377B7"/>
    <w:rsid w:val="009377D3"/>
    <w:rsid w:val="00937D3A"/>
    <w:rsid w:val="00937E92"/>
    <w:rsid w:val="00940920"/>
    <w:rsid w:val="00940C13"/>
    <w:rsid w:val="00940F15"/>
    <w:rsid w:val="00941611"/>
    <w:rsid w:val="00942347"/>
    <w:rsid w:val="00942B40"/>
    <w:rsid w:val="00942BD8"/>
    <w:rsid w:val="00942CA3"/>
    <w:rsid w:val="00943036"/>
    <w:rsid w:val="009431D4"/>
    <w:rsid w:val="00943218"/>
    <w:rsid w:val="00944896"/>
    <w:rsid w:val="00946582"/>
    <w:rsid w:val="00946747"/>
    <w:rsid w:val="00950062"/>
    <w:rsid w:val="009506DA"/>
    <w:rsid w:val="00950D56"/>
    <w:rsid w:val="00951904"/>
    <w:rsid w:val="009519BA"/>
    <w:rsid w:val="009522C5"/>
    <w:rsid w:val="0095247B"/>
    <w:rsid w:val="00952622"/>
    <w:rsid w:val="00952AEA"/>
    <w:rsid w:val="0095370B"/>
    <w:rsid w:val="0095378E"/>
    <w:rsid w:val="00953A67"/>
    <w:rsid w:val="00953DBD"/>
    <w:rsid w:val="00953F7B"/>
    <w:rsid w:val="009541AB"/>
    <w:rsid w:val="0095469D"/>
    <w:rsid w:val="00954E7F"/>
    <w:rsid w:val="00954ED8"/>
    <w:rsid w:val="00955499"/>
    <w:rsid w:val="00955AEA"/>
    <w:rsid w:val="00955B06"/>
    <w:rsid w:val="00955BCF"/>
    <w:rsid w:val="00955E76"/>
    <w:rsid w:val="00956084"/>
    <w:rsid w:val="009561F3"/>
    <w:rsid w:val="0095659E"/>
    <w:rsid w:val="009568BF"/>
    <w:rsid w:val="00957493"/>
    <w:rsid w:val="009575E2"/>
    <w:rsid w:val="00957A3C"/>
    <w:rsid w:val="00957CB1"/>
    <w:rsid w:val="00957CF8"/>
    <w:rsid w:val="009601D3"/>
    <w:rsid w:val="009607B1"/>
    <w:rsid w:val="0096086B"/>
    <w:rsid w:val="0096093F"/>
    <w:rsid w:val="00960BA4"/>
    <w:rsid w:val="009614E7"/>
    <w:rsid w:val="00961657"/>
    <w:rsid w:val="00961B5A"/>
    <w:rsid w:val="00961B69"/>
    <w:rsid w:val="00961CCA"/>
    <w:rsid w:val="00961D61"/>
    <w:rsid w:val="00962128"/>
    <w:rsid w:val="00962343"/>
    <w:rsid w:val="00962A53"/>
    <w:rsid w:val="009635F0"/>
    <w:rsid w:val="009639BE"/>
    <w:rsid w:val="00963DA6"/>
    <w:rsid w:val="00963DB1"/>
    <w:rsid w:val="00964369"/>
    <w:rsid w:val="00964704"/>
    <w:rsid w:val="009648DA"/>
    <w:rsid w:val="0096491D"/>
    <w:rsid w:val="00965246"/>
    <w:rsid w:val="0096540A"/>
    <w:rsid w:val="0096565A"/>
    <w:rsid w:val="00965C5B"/>
    <w:rsid w:val="00965E07"/>
    <w:rsid w:val="00965FDF"/>
    <w:rsid w:val="009661BE"/>
    <w:rsid w:val="009661F6"/>
    <w:rsid w:val="0096652F"/>
    <w:rsid w:val="009679EC"/>
    <w:rsid w:val="00967C7E"/>
    <w:rsid w:val="00967F9F"/>
    <w:rsid w:val="009709B5"/>
    <w:rsid w:val="00970BF8"/>
    <w:rsid w:val="00970DD8"/>
    <w:rsid w:val="009711D4"/>
    <w:rsid w:val="0097121B"/>
    <w:rsid w:val="0097149E"/>
    <w:rsid w:val="009716F8"/>
    <w:rsid w:val="0097184B"/>
    <w:rsid w:val="00971C30"/>
    <w:rsid w:val="00971F9F"/>
    <w:rsid w:val="00972375"/>
    <w:rsid w:val="0097240F"/>
    <w:rsid w:val="009729AE"/>
    <w:rsid w:val="00972A3C"/>
    <w:rsid w:val="00972B82"/>
    <w:rsid w:val="00972E9C"/>
    <w:rsid w:val="00973E78"/>
    <w:rsid w:val="00973F13"/>
    <w:rsid w:val="009746B1"/>
    <w:rsid w:val="00974BF9"/>
    <w:rsid w:val="00974C1D"/>
    <w:rsid w:val="00974E1D"/>
    <w:rsid w:val="009750CA"/>
    <w:rsid w:val="00975286"/>
    <w:rsid w:val="00975651"/>
    <w:rsid w:val="0097581B"/>
    <w:rsid w:val="009758F3"/>
    <w:rsid w:val="009759C1"/>
    <w:rsid w:val="00975BE2"/>
    <w:rsid w:val="00976392"/>
    <w:rsid w:val="00976DDC"/>
    <w:rsid w:val="00976E86"/>
    <w:rsid w:val="00976FB4"/>
    <w:rsid w:val="0097755B"/>
    <w:rsid w:val="00977718"/>
    <w:rsid w:val="009803C9"/>
    <w:rsid w:val="00980D4F"/>
    <w:rsid w:val="00981491"/>
    <w:rsid w:val="0098155E"/>
    <w:rsid w:val="00981950"/>
    <w:rsid w:val="00981B0F"/>
    <w:rsid w:val="00981C4F"/>
    <w:rsid w:val="00981EC8"/>
    <w:rsid w:val="00982109"/>
    <w:rsid w:val="00982EC5"/>
    <w:rsid w:val="00983103"/>
    <w:rsid w:val="00983638"/>
    <w:rsid w:val="00983D9D"/>
    <w:rsid w:val="00983FB7"/>
    <w:rsid w:val="00983FD8"/>
    <w:rsid w:val="00984320"/>
    <w:rsid w:val="00984654"/>
    <w:rsid w:val="00984DE9"/>
    <w:rsid w:val="00984F30"/>
    <w:rsid w:val="009850F2"/>
    <w:rsid w:val="009856E4"/>
    <w:rsid w:val="00985B1C"/>
    <w:rsid w:val="0098603A"/>
    <w:rsid w:val="00986128"/>
    <w:rsid w:val="00986891"/>
    <w:rsid w:val="00987195"/>
    <w:rsid w:val="0098728A"/>
    <w:rsid w:val="00987AAE"/>
    <w:rsid w:val="0099017A"/>
    <w:rsid w:val="009909BA"/>
    <w:rsid w:val="00990DB0"/>
    <w:rsid w:val="00990EBB"/>
    <w:rsid w:val="009924F8"/>
    <w:rsid w:val="0099276F"/>
    <w:rsid w:val="0099288B"/>
    <w:rsid w:val="009928A2"/>
    <w:rsid w:val="00992B5C"/>
    <w:rsid w:val="00993066"/>
    <w:rsid w:val="009931C6"/>
    <w:rsid w:val="00993836"/>
    <w:rsid w:val="00993AF1"/>
    <w:rsid w:val="0099436E"/>
    <w:rsid w:val="009943C9"/>
    <w:rsid w:val="00994E20"/>
    <w:rsid w:val="009952A5"/>
    <w:rsid w:val="009952AE"/>
    <w:rsid w:val="0099534F"/>
    <w:rsid w:val="009953DD"/>
    <w:rsid w:val="00995462"/>
    <w:rsid w:val="00995BDB"/>
    <w:rsid w:val="00995C58"/>
    <w:rsid w:val="00995D70"/>
    <w:rsid w:val="00995E60"/>
    <w:rsid w:val="009961FD"/>
    <w:rsid w:val="009963E7"/>
    <w:rsid w:val="00996575"/>
    <w:rsid w:val="00996B2F"/>
    <w:rsid w:val="00997433"/>
    <w:rsid w:val="009A0339"/>
    <w:rsid w:val="009A1766"/>
    <w:rsid w:val="009A19A5"/>
    <w:rsid w:val="009A2825"/>
    <w:rsid w:val="009A2BB7"/>
    <w:rsid w:val="009A2F83"/>
    <w:rsid w:val="009A2FEE"/>
    <w:rsid w:val="009A30B3"/>
    <w:rsid w:val="009A3A24"/>
    <w:rsid w:val="009A3BE8"/>
    <w:rsid w:val="009A40D3"/>
    <w:rsid w:val="009A42AB"/>
    <w:rsid w:val="009A45DD"/>
    <w:rsid w:val="009A4850"/>
    <w:rsid w:val="009A4988"/>
    <w:rsid w:val="009A4E7F"/>
    <w:rsid w:val="009A501C"/>
    <w:rsid w:val="009A5029"/>
    <w:rsid w:val="009A512C"/>
    <w:rsid w:val="009A5325"/>
    <w:rsid w:val="009A55B9"/>
    <w:rsid w:val="009A57F6"/>
    <w:rsid w:val="009A59D6"/>
    <w:rsid w:val="009A61F2"/>
    <w:rsid w:val="009A6570"/>
    <w:rsid w:val="009A6D4C"/>
    <w:rsid w:val="009A7299"/>
    <w:rsid w:val="009A745D"/>
    <w:rsid w:val="009A7B56"/>
    <w:rsid w:val="009A7C5C"/>
    <w:rsid w:val="009A7D2E"/>
    <w:rsid w:val="009B0393"/>
    <w:rsid w:val="009B066E"/>
    <w:rsid w:val="009B090F"/>
    <w:rsid w:val="009B1484"/>
    <w:rsid w:val="009B1BD4"/>
    <w:rsid w:val="009B1C23"/>
    <w:rsid w:val="009B1D27"/>
    <w:rsid w:val="009B2105"/>
    <w:rsid w:val="009B21FE"/>
    <w:rsid w:val="009B234A"/>
    <w:rsid w:val="009B256B"/>
    <w:rsid w:val="009B2833"/>
    <w:rsid w:val="009B2A07"/>
    <w:rsid w:val="009B2A13"/>
    <w:rsid w:val="009B2DA4"/>
    <w:rsid w:val="009B3043"/>
    <w:rsid w:val="009B3137"/>
    <w:rsid w:val="009B3466"/>
    <w:rsid w:val="009B39D4"/>
    <w:rsid w:val="009B3F3D"/>
    <w:rsid w:val="009B55CF"/>
    <w:rsid w:val="009B5981"/>
    <w:rsid w:val="009B5C2D"/>
    <w:rsid w:val="009B5D1F"/>
    <w:rsid w:val="009B60A1"/>
    <w:rsid w:val="009B63A3"/>
    <w:rsid w:val="009B65C7"/>
    <w:rsid w:val="009B662B"/>
    <w:rsid w:val="009B69D5"/>
    <w:rsid w:val="009B6C87"/>
    <w:rsid w:val="009B70C9"/>
    <w:rsid w:val="009B7610"/>
    <w:rsid w:val="009B7651"/>
    <w:rsid w:val="009B7983"/>
    <w:rsid w:val="009C002D"/>
    <w:rsid w:val="009C05C6"/>
    <w:rsid w:val="009C0802"/>
    <w:rsid w:val="009C0D39"/>
    <w:rsid w:val="009C10A6"/>
    <w:rsid w:val="009C181C"/>
    <w:rsid w:val="009C1C22"/>
    <w:rsid w:val="009C2082"/>
    <w:rsid w:val="009C2315"/>
    <w:rsid w:val="009C2FAA"/>
    <w:rsid w:val="009C306E"/>
    <w:rsid w:val="009C36BC"/>
    <w:rsid w:val="009C3B05"/>
    <w:rsid w:val="009C3BF6"/>
    <w:rsid w:val="009C4832"/>
    <w:rsid w:val="009C4A59"/>
    <w:rsid w:val="009C4EFB"/>
    <w:rsid w:val="009C4F9D"/>
    <w:rsid w:val="009C5910"/>
    <w:rsid w:val="009C5E32"/>
    <w:rsid w:val="009C61A7"/>
    <w:rsid w:val="009C6868"/>
    <w:rsid w:val="009C69F0"/>
    <w:rsid w:val="009C69F7"/>
    <w:rsid w:val="009C6CA1"/>
    <w:rsid w:val="009C6D18"/>
    <w:rsid w:val="009C6EDA"/>
    <w:rsid w:val="009C7088"/>
    <w:rsid w:val="009C70CE"/>
    <w:rsid w:val="009C70F7"/>
    <w:rsid w:val="009C768D"/>
    <w:rsid w:val="009C7EA8"/>
    <w:rsid w:val="009D01F6"/>
    <w:rsid w:val="009D07A3"/>
    <w:rsid w:val="009D0872"/>
    <w:rsid w:val="009D09D1"/>
    <w:rsid w:val="009D0E4A"/>
    <w:rsid w:val="009D136D"/>
    <w:rsid w:val="009D259E"/>
    <w:rsid w:val="009D28FD"/>
    <w:rsid w:val="009D290C"/>
    <w:rsid w:val="009D3C63"/>
    <w:rsid w:val="009D47C6"/>
    <w:rsid w:val="009D4D51"/>
    <w:rsid w:val="009D4FFD"/>
    <w:rsid w:val="009D56A5"/>
    <w:rsid w:val="009D56D6"/>
    <w:rsid w:val="009D587D"/>
    <w:rsid w:val="009D5E47"/>
    <w:rsid w:val="009D5F8F"/>
    <w:rsid w:val="009D6182"/>
    <w:rsid w:val="009D7215"/>
    <w:rsid w:val="009D759F"/>
    <w:rsid w:val="009D768C"/>
    <w:rsid w:val="009D7966"/>
    <w:rsid w:val="009D7BE2"/>
    <w:rsid w:val="009E0A6C"/>
    <w:rsid w:val="009E109F"/>
    <w:rsid w:val="009E1234"/>
    <w:rsid w:val="009E1425"/>
    <w:rsid w:val="009E1500"/>
    <w:rsid w:val="009E16CF"/>
    <w:rsid w:val="009E1AB1"/>
    <w:rsid w:val="009E1B52"/>
    <w:rsid w:val="009E1B72"/>
    <w:rsid w:val="009E1C4F"/>
    <w:rsid w:val="009E20B7"/>
    <w:rsid w:val="009E2620"/>
    <w:rsid w:val="009E2AC3"/>
    <w:rsid w:val="009E2D03"/>
    <w:rsid w:val="009E2E2B"/>
    <w:rsid w:val="009E2F18"/>
    <w:rsid w:val="009E2FDB"/>
    <w:rsid w:val="009E3704"/>
    <w:rsid w:val="009E39BA"/>
    <w:rsid w:val="009E3A38"/>
    <w:rsid w:val="009E3DB6"/>
    <w:rsid w:val="009E3F22"/>
    <w:rsid w:val="009E45B2"/>
    <w:rsid w:val="009E4CCB"/>
    <w:rsid w:val="009E4D0B"/>
    <w:rsid w:val="009E5127"/>
    <w:rsid w:val="009E5609"/>
    <w:rsid w:val="009E5CBC"/>
    <w:rsid w:val="009E608C"/>
    <w:rsid w:val="009E6286"/>
    <w:rsid w:val="009E63C9"/>
    <w:rsid w:val="009E6BB5"/>
    <w:rsid w:val="009E7164"/>
    <w:rsid w:val="009E73B5"/>
    <w:rsid w:val="009E7B75"/>
    <w:rsid w:val="009E7E54"/>
    <w:rsid w:val="009E7F59"/>
    <w:rsid w:val="009F02BA"/>
    <w:rsid w:val="009F075C"/>
    <w:rsid w:val="009F0767"/>
    <w:rsid w:val="009F1627"/>
    <w:rsid w:val="009F1E46"/>
    <w:rsid w:val="009F1F4B"/>
    <w:rsid w:val="009F21D4"/>
    <w:rsid w:val="009F22D8"/>
    <w:rsid w:val="009F2A55"/>
    <w:rsid w:val="009F31D1"/>
    <w:rsid w:val="009F3479"/>
    <w:rsid w:val="009F4318"/>
    <w:rsid w:val="009F47B2"/>
    <w:rsid w:val="009F4991"/>
    <w:rsid w:val="009F4F48"/>
    <w:rsid w:val="009F521A"/>
    <w:rsid w:val="009F5581"/>
    <w:rsid w:val="009F59C1"/>
    <w:rsid w:val="009F5F1A"/>
    <w:rsid w:val="009F61EE"/>
    <w:rsid w:val="009F662C"/>
    <w:rsid w:val="009F68BF"/>
    <w:rsid w:val="009F7017"/>
    <w:rsid w:val="009F71CB"/>
    <w:rsid w:val="009F73F3"/>
    <w:rsid w:val="009F7A66"/>
    <w:rsid w:val="009F7FF1"/>
    <w:rsid w:val="00A00293"/>
    <w:rsid w:val="00A0036F"/>
    <w:rsid w:val="00A0045F"/>
    <w:rsid w:val="00A00794"/>
    <w:rsid w:val="00A00986"/>
    <w:rsid w:val="00A00BCE"/>
    <w:rsid w:val="00A00C00"/>
    <w:rsid w:val="00A00FBE"/>
    <w:rsid w:val="00A01014"/>
    <w:rsid w:val="00A010E8"/>
    <w:rsid w:val="00A01702"/>
    <w:rsid w:val="00A01824"/>
    <w:rsid w:val="00A02103"/>
    <w:rsid w:val="00A02654"/>
    <w:rsid w:val="00A027D4"/>
    <w:rsid w:val="00A02A98"/>
    <w:rsid w:val="00A02C0B"/>
    <w:rsid w:val="00A02F50"/>
    <w:rsid w:val="00A03076"/>
    <w:rsid w:val="00A03278"/>
    <w:rsid w:val="00A03426"/>
    <w:rsid w:val="00A035DA"/>
    <w:rsid w:val="00A04124"/>
    <w:rsid w:val="00A04204"/>
    <w:rsid w:val="00A043D9"/>
    <w:rsid w:val="00A0554B"/>
    <w:rsid w:val="00A0572F"/>
    <w:rsid w:val="00A05B54"/>
    <w:rsid w:val="00A066BF"/>
    <w:rsid w:val="00A067EE"/>
    <w:rsid w:val="00A06F7C"/>
    <w:rsid w:val="00A06FB4"/>
    <w:rsid w:val="00A0708B"/>
    <w:rsid w:val="00A0725A"/>
    <w:rsid w:val="00A07410"/>
    <w:rsid w:val="00A0766E"/>
    <w:rsid w:val="00A07B73"/>
    <w:rsid w:val="00A07E78"/>
    <w:rsid w:val="00A100A8"/>
    <w:rsid w:val="00A10139"/>
    <w:rsid w:val="00A1100F"/>
    <w:rsid w:val="00A11761"/>
    <w:rsid w:val="00A119E2"/>
    <w:rsid w:val="00A11DBB"/>
    <w:rsid w:val="00A11ECD"/>
    <w:rsid w:val="00A11F2F"/>
    <w:rsid w:val="00A12E44"/>
    <w:rsid w:val="00A12EB0"/>
    <w:rsid w:val="00A12EF7"/>
    <w:rsid w:val="00A135CA"/>
    <w:rsid w:val="00A13C1B"/>
    <w:rsid w:val="00A13F88"/>
    <w:rsid w:val="00A14278"/>
    <w:rsid w:val="00A1469C"/>
    <w:rsid w:val="00A154E7"/>
    <w:rsid w:val="00A155B6"/>
    <w:rsid w:val="00A15684"/>
    <w:rsid w:val="00A16075"/>
    <w:rsid w:val="00A16268"/>
    <w:rsid w:val="00A16346"/>
    <w:rsid w:val="00A168EC"/>
    <w:rsid w:val="00A16E09"/>
    <w:rsid w:val="00A17191"/>
    <w:rsid w:val="00A17200"/>
    <w:rsid w:val="00A1755C"/>
    <w:rsid w:val="00A175EE"/>
    <w:rsid w:val="00A17956"/>
    <w:rsid w:val="00A17BA3"/>
    <w:rsid w:val="00A20009"/>
    <w:rsid w:val="00A2045F"/>
    <w:rsid w:val="00A2097E"/>
    <w:rsid w:val="00A20EE7"/>
    <w:rsid w:val="00A2108D"/>
    <w:rsid w:val="00A213A6"/>
    <w:rsid w:val="00A21443"/>
    <w:rsid w:val="00A216E7"/>
    <w:rsid w:val="00A22053"/>
    <w:rsid w:val="00A220FD"/>
    <w:rsid w:val="00A2268C"/>
    <w:rsid w:val="00A226A7"/>
    <w:rsid w:val="00A2284F"/>
    <w:rsid w:val="00A22AA0"/>
    <w:rsid w:val="00A22B76"/>
    <w:rsid w:val="00A22BA2"/>
    <w:rsid w:val="00A23260"/>
    <w:rsid w:val="00A23277"/>
    <w:rsid w:val="00A23527"/>
    <w:rsid w:val="00A23AA3"/>
    <w:rsid w:val="00A23DEF"/>
    <w:rsid w:val="00A24035"/>
    <w:rsid w:val="00A24970"/>
    <w:rsid w:val="00A24C2E"/>
    <w:rsid w:val="00A25182"/>
    <w:rsid w:val="00A25639"/>
    <w:rsid w:val="00A25862"/>
    <w:rsid w:val="00A259B7"/>
    <w:rsid w:val="00A25B60"/>
    <w:rsid w:val="00A25C2C"/>
    <w:rsid w:val="00A25EAE"/>
    <w:rsid w:val="00A26375"/>
    <w:rsid w:val="00A266A8"/>
    <w:rsid w:val="00A26913"/>
    <w:rsid w:val="00A26961"/>
    <w:rsid w:val="00A26ED9"/>
    <w:rsid w:val="00A26EF0"/>
    <w:rsid w:val="00A2703E"/>
    <w:rsid w:val="00A27930"/>
    <w:rsid w:val="00A27D21"/>
    <w:rsid w:val="00A27D2E"/>
    <w:rsid w:val="00A300E6"/>
    <w:rsid w:val="00A302C6"/>
    <w:rsid w:val="00A30735"/>
    <w:rsid w:val="00A307B7"/>
    <w:rsid w:val="00A30818"/>
    <w:rsid w:val="00A30CF7"/>
    <w:rsid w:val="00A31011"/>
    <w:rsid w:val="00A31101"/>
    <w:rsid w:val="00A3148C"/>
    <w:rsid w:val="00A31F4A"/>
    <w:rsid w:val="00A3291D"/>
    <w:rsid w:val="00A32EB9"/>
    <w:rsid w:val="00A3326C"/>
    <w:rsid w:val="00A33578"/>
    <w:rsid w:val="00A33B8A"/>
    <w:rsid w:val="00A33D50"/>
    <w:rsid w:val="00A33D88"/>
    <w:rsid w:val="00A3592E"/>
    <w:rsid w:val="00A363E8"/>
    <w:rsid w:val="00A36632"/>
    <w:rsid w:val="00A3678E"/>
    <w:rsid w:val="00A36D8D"/>
    <w:rsid w:val="00A36DE2"/>
    <w:rsid w:val="00A36F74"/>
    <w:rsid w:val="00A37194"/>
    <w:rsid w:val="00A371FB"/>
    <w:rsid w:val="00A373FB"/>
    <w:rsid w:val="00A379B1"/>
    <w:rsid w:val="00A37CCB"/>
    <w:rsid w:val="00A40281"/>
    <w:rsid w:val="00A402B4"/>
    <w:rsid w:val="00A4045D"/>
    <w:rsid w:val="00A40A4E"/>
    <w:rsid w:val="00A40BA4"/>
    <w:rsid w:val="00A4104C"/>
    <w:rsid w:val="00A412F7"/>
    <w:rsid w:val="00A41D69"/>
    <w:rsid w:val="00A4255A"/>
    <w:rsid w:val="00A4256A"/>
    <w:rsid w:val="00A42572"/>
    <w:rsid w:val="00A4271F"/>
    <w:rsid w:val="00A43175"/>
    <w:rsid w:val="00A432E3"/>
    <w:rsid w:val="00A4339E"/>
    <w:rsid w:val="00A4376D"/>
    <w:rsid w:val="00A43AC5"/>
    <w:rsid w:val="00A43B0C"/>
    <w:rsid w:val="00A43C2F"/>
    <w:rsid w:val="00A43DF8"/>
    <w:rsid w:val="00A4404E"/>
    <w:rsid w:val="00A44058"/>
    <w:rsid w:val="00A44196"/>
    <w:rsid w:val="00A447E0"/>
    <w:rsid w:val="00A44A7D"/>
    <w:rsid w:val="00A44CBF"/>
    <w:rsid w:val="00A44DDC"/>
    <w:rsid w:val="00A45037"/>
    <w:rsid w:val="00A4518F"/>
    <w:rsid w:val="00A45882"/>
    <w:rsid w:val="00A458F3"/>
    <w:rsid w:val="00A45BE8"/>
    <w:rsid w:val="00A45C22"/>
    <w:rsid w:val="00A462D9"/>
    <w:rsid w:val="00A465E0"/>
    <w:rsid w:val="00A46AFB"/>
    <w:rsid w:val="00A46B26"/>
    <w:rsid w:val="00A46D83"/>
    <w:rsid w:val="00A47095"/>
    <w:rsid w:val="00A47234"/>
    <w:rsid w:val="00A479A9"/>
    <w:rsid w:val="00A50AE2"/>
    <w:rsid w:val="00A51493"/>
    <w:rsid w:val="00A517E5"/>
    <w:rsid w:val="00A51AA0"/>
    <w:rsid w:val="00A5204A"/>
    <w:rsid w:val="00A520B9"/>
    <w:rsid w:val="00A52436"/>
    <w:rsid w:val="00A526C6"/>
    <w:rsid w:val="00A527C7"/>
    <w:rsid w:val="00A5299E"/>
    <w:rsid w:val="00A52D3A"/>
    <w:rsid w:val="00A530A7"/>
    <w:rsid w:val="00A53177"/>
    <w:rsid w:val="00A53797"/>
    <w:rsid w:val="00A53CA7"/>
    <w:rsid w:val="00A541D8"/>
    <w:rsid w:val="00A54770"/>
    <w:rsid w:val="00A548CA"/>
    <w:rsid w:val="00A54942"/>
    <w:rsid w:val="00A54D1C"/>
    <w:rsid w:val="00A54F80"/>
    <w:rsid w:val="00A5529C"/>
    <w:rsid w:val="00A55D07"/>
    <w:rsid w:val="00A55DBB"/>
    <w:rsid w:val="00A562B8"/>
    <w:rsid w:val="00A56524"/>
    <w:rsid w:val="00A56566"/>
    <w:rsid w:val="00A56598"/>
    <w:rsid w:val="00A566A3"/>
    <w:rsid w:val="00A566F2"/>
    <w:rsid w:val="00A5683A"/>
    <w:rsid w:val="00A56AC8"/>
    <w:rsid w:val="00A56BC7"/>
    <w:rsid w:val="00A56D6D"/>
    <w:rsid w:val="00A57708"/>
    <w:rsid w:val="00A57724"/>
    <w:rsid w:val="00A57BD3"/>
    <w:rsid w:val="00A60442"/>
    <w:rsid w:val="00A60D88"/>
    <w:rsid w:val="00A60F5A"/>
    <w:rsid w:val="00A6115E"/>
    <w:rsid w:val="00A61702"/>
    <w:rsid w:val="00A61DD9"/>
    <w:rsid w:val="00A61E32"/>
    <w:rsid w:val="00A626DE"/>
    <w:rsid w:val="00A62BF7"/>
    <w:rsid w:val="00A62E0E"/>
    <w:rsid w:val="00A643F9"/>
    <w:rsid w:val="00A64DB9"/>
    <w:rsid w:val="00A65B22"/>
    <w:rsid w:val="00A65D3C"/>
    <w:rsid w:val="00A67138"/>
    <w:rsid w:val="00A67363"/>
    <w:rsid w:val="00A67539"/>
    <w:rsid w:val="00A678E0"/>
    <w:rsid w:val="00A6797E"/>
    <w:rsid w:val="00A67996"/>
    <w:rsid w:val="00A67A91"/>
    <w:rsid w:val="00A67DF8"/>
    <w:rsid w:val="00A7024D"/>
    <w:rsid w:val="00A7094F"/>
    <w:rsid w:val="00A70DBB"/>
    <w:rsid w:val="00A70E51"/>
    <w:rsid w:val="00A70ED2"/>
    <w:rsid w:val="00A7155F"/>
    <w:rsid w:val="00A71655"/>
    <w:rsid w:val="00A720A1"/>
    <w:rsid w:val="00A723EF"/>
    <w:rsid w:val="00A7253E"/>
    <w:rsid w:val="00A727C5"/>
    <w:rsid w:val="00A72848"/>
    <w:rsid w:val="00A73669"/>
    <w:rsid w:val="00A743A7"/>
    <w:rsid w:val="00A74FBE"/>
    <w:rsid w:val="00A7539C"/>
    <w:rsid w:val="00A75762"/>
    <w:rsid w:val="00A75789"/>
    <w:rsid w:val="00A75956"/>
    <w:rsid w:val="00A760A3"/>
    <w:rsid w:val="00A76152"/>
    <w:rsid w:val="00A76332"/>
    <w:rsid w:val="00A769EB"/>
    <w:rsid w:val="00A76F3D"/>
    <w:rsid w:val="00A76FFB"/>
    <w:rsid w:val="00A77282"/>
    <w:rsid w:val="00A7743A"/>
    <w:rsid w:val="00A803F1"/>
    <w:rsid w:val="00A80607"/>
    <w:rsid w:val="00A80FC5"/>
    <w:rsid w:val="00A814A2"/>
    <w:rsid w:val="00A81C2B"/>
    <w:rsid w:val="00A82247"/>
    <w:rsid w:val="00A823A5"/>
    <w:rsid w:val="00A8249F"/>
    <w:rsid w:val="00A826D4"/>
    <w:rsid w:val="00A8292E"/>
    <w:rsid w:val="00A82949"/>
    <w:rsid w:val="00A82C2D"/>
    <w:rsid w:val="00A82DCF"/>
    <w:rsid w:val="00A82EF6"/>
    <w:rsid w:val="00A82F3E"/>
    <w:rsid w:val="00A8302F"/>
    <w:rsid w:val="00A8304D"/>
    <w:rsid w:val="00A8324E"/>
    <w:rsid w:val="00A833F9"/>
    <w:rsid w:val="00A837A7"/>
    <w:rsid w:val="00A84594"/>
    <w:rsid w:val="00A845A2"/>
    <w:rsid w:val="00A846F1"/>
    <w:rsid w:val="00A84C1F"/>
    <w:rsid w:val="00A85469"/>
    <w:rsid w:val="00A8546E"/>
    <w:rsid w:val="00A8594F"/>
    <w:rsid w:val="00A85C4A"/>
    <w:rsid w:val="00A85CB4"/>
    <w:rsid w:val="00A85EA9"/>
    <w:rsid w:val="00A8635A"/>
    <w:rsid w:val="00A86E0B"/>
    <w:rsid w:val="00A86F3C"/>
    <w:rsid w:val="00A86FBB"/>
    <w:rsid w:val="00A8706B"/>
    <w:rsid w:val="00A87233"/>
    <w:rsid w:val="00A872BA"/>
    <w:rsid w:val="00A8770B"/>
    <w:rsid w:val="00A87CFC"/>
    <w:rsid w:val="00A87F5A"/>
    <w:rsid w:val="00A903A3"/>
    <w:rsid w:val="00A9056D"/>
    <w:rsid w:val="00A90589"/>
    <w:rsid w:val="00A90670"/>
    <w:rsid w:val="00A90744"/>
    <w:rsid w:val="00A9079A"/>
    <w:rsid w:val="00A908BA"/>
    <w:rsid w:val="00A9091E"/>
    <w:rsid w:val="00A90BA5"/>
    <w:rsid w:val="00A90CD5"/>
    <w:rsid w:val="00A90FE5"/>
    <w:rsid w:val="00A914F8"/>
    <w:rsid w:val="00A91752"/>
    <w:rsid w:val="00A9233B"/>
    <w:rsid w:val="00A925FE"/>
    <w:rsid w:val="00A92B02"/>
    <w:rsid w:val="00A92B0E"/>
    <w:rsid w:val="00A92E84"/>
    <w:rsid w:val="00A92F5D"/>
    <w:rsid w:val="00A9317C"/>
    <w:rsid w:val="00A93EEC"/>
    <w:rsid w:val="00A942C6"/>
    <w:rsid w:val="00A94552"/>
    <w:rsid w:val="00A94872"/>
    <w:rsid w:val="00A949E9"/>
    <w:rsid w:val="00A94BD1"/>
    <w:rsid w:val="00A952AF"/>
    <w:rsid w:val="00A957AF"/>
    <w:rsid w:val="00A95BE9"/>
    <w:rsid w:val="00A95FAC"/>
    <w:rsid w:val="00A95FB5"/>
    <w:rsid w:val="00A9643B"/>
    <w:rsid w:val="00A96D2A"/>
    <w:rsid w:val="00A96E3F"/>
    <w:rsid w:val="00A974CC"/>
    <w:rsid w:val="00A97543"/>
    <w:rsid w:val="00A97555"/>
    <w:rsid w:val="00A975B6"/>
    <w:rsid w:val="00A97E01"/>
    <w:rsid w:val="00A97E0B"/>
    <w:rsid w:val="00AA02AF"/>
    <w:rsid w:val="00AA050D"/>
    <w:rsid w:val="00AA08E4"/>
    <w:rsid w:val="00AA0B7E"/>
    <w:rsid w:val="00AA0DD0"/>
    <w:rsid w:val="00AA198A"/>
    <w:rsid w:val="00AA1A2B"/>
    <w:rsid w:val="00AA1C4A"/>
    <w:rsid w:val="00AA283B"/>
    <w:rsid w:val="00AA3129"/>
    <w:rsid w:val="00AA315C"/>
    <w:rsid w:val="00AA32CD"/>
    <w:rsid w:val="00AA334D"/>
    <w:rsid w:val="00AA3989"/>
    <w:rsid w:val="00AA3E3D"/>
    <w:rsid w:val="00AA4467"/>
    <w:rsid w:val="00AA453E"/>
    <w:rsid w:val="00AA45B6"/>
    <w:rsid w:val="00AA4B8F"/>
    <w:rsid w:val="00AA4BA3"/>
    <w:rsid w:val="00AA4C29"/>
    <w:rsid w:val="00AA4CC3"/>
    <w:rsid w:val="00AA526E"/>
    <w:rsid w:val="00AA5506"/>
    <w:rsid w:val="00AA568C"/>
    <w:rsid w:val="00AA637B"/>
    <w:rsid w:val="00AA6703"/>
    <w:rsid w:val="00AA6BF1"/>
    <w:rsid w:val="00AA74FC"/>
    <w:rsid w:val="00AA76E0"/>
    <w:rsid w:val="00AA7A9F"/>
    <w:rsid w:val="00AA7D00"/>
    <w:rsid w:val="00AA7D36"/>
    <w:rsid w:val="00AB04D2"/>
    <w:rsid w:val="00AB0708"/>
    <w:rsid w:val="00AB0885"/>
    <w:rsid w:val="00AB12CE"/>
    <w:rsid w:val="00AB1420"/>
    <w:rsid w:val="00AB1510"/>
    <w:rsid w:val="00AB1C2D"/>
    <w:rsid w:val="00AB1DF8"/>
    <w:rsid w:val="00AB2285"/>
    <w:rsid w:val="00AB3420"/>
    <w:rsid w:val="00AB416D"/>
    <w:rsid w:val="00AB41CE"/>
    <w:rsid w:val="00AB430D"/>
    <w:rsid w:val="00AB43C2"/>
    <w:rsid w:val="00AB45D5"/>
    <w:rsid w:val="00AB4BC0"/>
    <w:rsid w:val="00AB4C09"/>
    <w:rsid w:val="00AB586C"/>
    <w:rsid w:val="00AB58DE"/>
    <w:rsid w:val="00AB5A9E"/>
    <w:rsid w:val="00AB5D2B"/>
    <w:rsid w:val="00AB6894"/>
    <w:rsid w:val="00AB704E"/>
    <w:rsid w:val="00AB7A5E"/>
    <w:rsid w:val="00AB7AD7"/>
    <w:rsid w:val="00AB7BE8"/>
    <w:rsid w:val="00AB7ECD"/>
    <w:rsid w:val="00AC0966"/>
    <w:rsid w:val="00AC0B9C"/>
    <w:rsid w:val="00AC106F"/>
    <w:rsid w:val="00AC131F"/>
    <w:rsid w:val="00AC18D1"/>
    <w:rsid w:val="00AC1C6D"/>
    <w:rsid w:val="00AC2497"/>
    <w:rsid w:val="00AC2670"/>
    <w:rsid w:val="00AC2AED"/>
    <w:rsid w:val="00AC2BEF"/>
    <w:rsid w:val="00AC2C6B"/>
    <w:rsid w:val="00AC386B"/>
    <w:rsid w:val="00AC496D"/>
    <w:rsid w:val="00AC4D49"/>
    <w:rsid w:val="00AC5957"/>
    <w:rsid w:val="00AC59F5"/>
    <w:rsid w:val="00AC5AB8"/>
    <w:rsid w:val="00AC6A41"/>
    <w:rsid w:val="00AC6D53"/>
    <w:rsid w:val="00AC732D"/>
    <w:rsid w:val="00AC73BA"/>
    <w:rsid w:val="00AC7820"/>
    <w:rsid w:val="00AC7AC8"/>
    <w:rsid w:val="00AC7B3C"/>
    <w:rsid w:val="00AD005F"/>
    <w:rsid w:val="00AD0BF9"/>
    <w:rsid w:val="00AD0C13"/>
    <w:rsid w:val="00AD1137"/>
    <w:rsid w:val="00AD1409"/>
    <w:rsid w:val="00AD1C4E"/>
    <w:rsid w:val="00AD2982"/>
    <w:rsid w:val="00AD2ADA"/>
    <w:rsid w:val="00AD3707"/>
    <w:rsid w:val="00AD3B0F"/>
    <w:rsid w:val="00AD3C88"/>
    <w:rsid w:val="00AD3D7D"/>
    <w:rsid w:val="00AD46A6"/>
    <w:rsid w:val="00AD4A89"/>
    <w:rsid w:val="00AD5399"/>
    <w:rsid w:val="00AD5BDD"/>
    <w:rsid w:val="00AD5E35"/>
    <w:rsid w:val="00AD5F66"/>
    <w:rsid w:val="00AD5FF8"/>
    <w:rsid w:val="00AD6906"/>
    <w:rsid w:val="00AD6E25"/>
    <w:rsid w:val="00AD7255"/>
    <w:rsid w:val="00AD77D2"/>
    <w:rsid w:val="00AD79C8"/>
    <w:rsid w:val="00AD7BE8"/>
    <w:rsid w:val="00AD7D2B"/>
    <w:rsid w:val="00AD7D59"/>
    <w:rsid w:val="00AE0758"/>
    <w:rsid w:val="00AE0C12"/>
    <w:rsid w:val="00AE0F51"/>
    <w:rsid w:val="00AE1087"/>
    <w:rsid w:val="00AE10A5"/>
    <w:rsid w:val="00AE1103"/>
    <w:rsid w:val="00AE1463"/>
    <w:rsid w:val="00AE19D6"/>
    <w:rsid w:val="00AE1A66"/>
    <w:rsid w:val="00AE1B6E"/>
    <w:rsid w:val="00AE1E3A"/>
    <w:rsid w:val="00AE22FE"/>
    <w:rsid w:val="00AE278E"/>
    <w:rsid w:val="00AE2DCE"/>
    <w:rsid w:val="00AE2E67"/>
    <w:rsid w:val="00AE315B"/>
    <w:rsid w:val="00AE373A"/>
    <w:rsid w:val="00AE394F"/>
    <w:rsid w:val="00AE3ADE"/>
    <w:rsid w:val="00AE4282"/>
    <w:rsid w:val="00AE49C1"/>
    <w:rsid w:val="00AE508E"/>
    <w:rsid w:val="00AE512C"/>
    <w:rsid w:val="00AE5463"/>
    <w:rsid w:val="00AE5BBE"/>
    <w:rsid w:val="00AE5EF4"/>
    <w:rsid w:val="00AE68B0"/>
    <w:rsid w:val="00AE6D3A"/>
    <w:rsid w:val="00AE7143"/>
    <w:rsid w:val="00AE7987"/>
    <w:rsid w:val="00AF0604"/>
    <w:rsid w:val="00AF0821"/>
    <w:rsid w:val="00AF1012"/>
    <w:rsid w:val="00AF1258"/>
    <w:rsid w:val="00AF1409"/>
    <w:rsid w:val="00AF1857"/>
    <w:rsid w:val="00AF1B8A"/>
    <w:rsid w:val="00AF1B9F"/>
    <w:rsid w:val="00AF21F2"/>
    <w:rsid w:val="00AF2588"/>
    <w:rsid w:val="00AF2754"/>
    <w:rsid w:val="00AF2EBD"/>
    <w:rsid w:val="00AF459D"/>
    <w:rsid w:val="00AF4FE1"/>
    <w:rsid w:val="00AF5269"/>
    <w:rsid w:val="00AF5299"/>
    <w:rsid w:val="00AF5A5E"/>
    <w:rsid w:val="00AF5A76"/>
    <w:rsid w:val="00AF5D49"/>
    <w:rsid w:val="00AF5F92"/>
    <w:rsid w:val="00AF6200"/>
    <w:rsid w:val="00AF6313"/>
    <w:rsid w:val="00AF675A"/>
    <w:rsid w:val="00AF6922"/>
    <w:rsid w:val="00AF6940"/>
    <w:rsid w:val="00AF6C09"/>
    <w:rsid w:val="00AF71C4"/>
    <w:rsid w:val="00AF7562"/>
    <w:rsid w:val="00AF75A6"/>
    <w:rsid w:val="00AF797A"/>
    <w:rsid w:val="00B00529"/>
    <w:rsid w:val="00B00611"/>
    <w:rsid w:val="00B00D9F"/>
    <w:rsid w:val="00B00F0F"/>
    <w:rsid w:val="00B016B4"/>
    <w:rsid w:val="00B016E9"/>
    <w:rsid w:val="00B01884"/>
    <w:rsid w:val="00B02000"/>
    <w:rsid w:val="00B02782"/>
    <w:rsid w:val="00B02B0F"/>
    <w:rsid w:val="00B02DDA"/>
    <w:rsid w:val="00B03188"/>
    <w:rsid w:val="00B0322E"/>
    <w:rsid w:val="00B03458"/>
    <w:rsid w:val="00B0356C"/>
    <w:rsid w:val="00B035BB"/>
    <w:rsid w:val="00B04CF7"/>
    <w:rsid w:val="00B04D2B"/>
    <w:rsid w:val="00B053AC"/>
    <w:rsid w:val="00B0553A"/>
    <w:rsid w:val="00B055E9"/>
    <w:rsid w:val="00B0560A"/>
    <w:rsid w:val="00B05753"/>
    <w:rsid w:val="00B05877"/>
    <w:rsid w:val="00B05BC7"/>
    <w:rsid w:val="00B05D6C"/>
    <w:rsid w:val="00B06288"/>
    <w:rsid w:val="00B064F1"/>
    <w:rsid w:val="00B06688"/>
    <w:rsid w:val="00B06CD0"/>
    <w:rsid w:val="00B06DE6"/>
    <w:rsid w:val="00B06E9C"/>
    <w:rsid w:val="00B07158"/>
    <w:rsid w:val="00B075AF"/>
    <w:rsid w:val="00B076FD"/>
    <w:rsid w:val="00B07A19"/>
    <w:rsid w:val="00B07B09"/>
    <w:rsid w:val="00B10100"/>
    <w:rsid w:val="00B106F6"/>
    <w:rsid w:val="00B10BD1"/>
    <w:rsid w:val="00B10BFE"/>
    <w:rsid w:val="00B10D70"/>
    <w:rsid w:val="00B11372"/>
    <w:rsid w:val="00B11593"/>
    <w:rsid w:val="00B11993"/>
    <w:rsid w:val="00B11A9A"/>
    <w:rsid w:val="00B11C2A"/>
    <w:rsid w:val="00B11DF3"/>
    <w:rsid w:val="00B12944"/>
    <w:rsid w:val="00B12F92"/>
    <w:rsid w:val="00B130D2"/>
    <w:rsid w:val="00B140B1"/>
    <w:rsid w:val="00B14536"/>
    <w:rsid w:val="00B145FE"/>
    <w:rsid w:val="00B152BB"/>
    <w:rsid w:val="00B1580A"/>
    <w:rsid w:val="00B15D60"/>
    <w:rsid w:val="00B16466"/>
    <w:rsid w:val="00B164C5"/>
    <w:rsid w:val="00B16BD0"/>
    <w:rsid w:val="00B16CA1"/>
    <w:rsid w:val="00B16E2E"/>
    <w:rsid w:val="00B17548"/>
    <w:rsid w:val="00B17597"/>
    <w:rsid w:val="00B17A82"/>
    <w:rsid w:val="00B17C0A"/>
    <w:rsid w:val="00B17C65"/>
    <w:rsid w:val="00B17CD2"/>
    <w:rsid w:val="00B17F19"/>
    <w:rsid w:val="00B201E1"/>
    <w:rsid w:val="00B203E4"/>
    <w:rsid w:val="00B20CF1"/>
    <w:rsid w:val="00B20D8A"/>
    <w:rsid w:val="00B20ED4"/>
    <w:rsid w:val="00B212FE"/>
    <w:rsid w:val="00B21A5E"/>
    <w:rsid w:val="00B22D6B"/>
    <w:rsid w:val="00B236D9"/>
    <w:rsid w:val="00B236FD"/>
    <w:rsid w:val="00B23719"/>
    <w:rsid w:val="00B23C2F"/>
    <w:rsid w:val="00B23D94"/>
    <w:rsid w:val="00B23F63"/>
    <w:rsid w:val="00B23F96"/>
    <w:rsid w:val="00B24384"/>
    <w:rsid w:val="00B248BC"/>
    <w:rsid w:val="00B249D7"/>
    <w:rsid w:val="00B25D59"/>
    <w:rsid w:val="00B261A5"/>
    <w:rsid w:val="00B26945"/>
    <w:rsid w:val="00B26C54"/>
    <w:rsid w:val="00B26D85"/>
    <w:rsid w:val="00B26E77"/>
    <w:rsid w:val="00B276AA"/>
    <w:rsid w:val="00B27880"/>
    <w:rsid w:val="00B27A6C"/>
    <w:rsid w:val="00B27AF0"/>
    <w:rsid w:val="00B27E23"/>
    <w:rsid w:val="00B27E97"/>
    <w:rsid w:val="00B30160"/>
    <w:rsid w:val="00B3052C"/>
    <w:rsid w:val="00B30817"/>
    <w:rsid w:val="00B30E42"/>
    <w:rsid w:val="00B3117B"/>
    <w:rsid w:val="00B3130C"/>
    <w:rsid w:val="00B31597"/>
    <w:rsid w:val="00B31CBF"/>
    <w:rsid w:val="00B31DC9"/>
    <w:rsid w:val="00B31F8D"/>
    <w:rsid w:val="00B31FAA"/>
    <w:rsid w:val="00B32013"/>
    <w:rsid w:val="00B32EB2"/>
    <w:rsid w:val="00B330C9"/>
    <w:rsid w:val="00B330DF"/>
    <w:rsid w:val="00B338DA"/>
    <w:rsid w:val="00B339B3"/>
    <w:rsid w:val="00B33B76"/>
    <w:rsid w:val="00B3417C"/>
    <w:rsid w:val="00B34489"/>
    <w:rsid w:val="00B345C0"/>
    <w:rsid w:val="00B348A7"/>
    <w:rsid w:val="00B35386"/>
    <w:rsid w:val="00B358F3"/>
    <w:rsid w:val="00B360E9"/>
    <w:rsid w:val="00B36319"/>
    <w:rsid w:val="00B368B9"/>
    <w:rsid w:val="00B369E5"/>
    <w:rsid w:val="00B36F9B"/>
    <w:rsid w:val="00B372E4"/>
    <w:rsid w:val="00B3772D"/>
    <w:rsid w:val="00B37755"/>
    <w:rsid w:val="00B37D4E"/>
    <w:rsid w:val="00B40269"/>
    <w:rsid w:val="00B40BC1"/>
    <w:rsid w:val="00B414D4"/>
    <w:rsid w:val="00B41575"/>
    <w:rsid w:val="00B4161C"/>
    <w:rsid w:val="00B418EF"/>
    <w:rsid w:val="00B41A36"/>
    <w:rsid w:val="00B41A37"/>
    <w:rsid w:val="00B41E0B"/>
    <w:rsid w:val="00B41E2B"/>
    <w:rsid w:val="00B42429"/>
    <w:rsid w:val="00B43282"/>
    <w:rsid w:val="00B43689"/>
    <w:rsid w:val="00B43780"/>
    <w:rsid w:val="00B438A4"/>
    <w:rsid w:val="00B43EF1"/>
    <w:rsid w:val="00B43F6D"/>
    <w:rsid w:val="00B44179"/>
    <w:rsid w:val="00B44260"/>
    <w:rsid w:val="00B44443"/>
    <w:rsid w:val="00B4459E"/>
    <w:rsid w:val="00B44611"/>
    <w:rsid w:val="00B44EBA"/>
    <w:rsid w:val="00B452AA"/>
    <w:rsid w:val="00B45647"/>
    <w:rsid w:val="00B45A83"/>
    <w:rsid w:val="00B45BF5"/>
    <w:rsid w:val="00B45E40"/>
    <w:rsid w:val="00B46349"/>
    <w:rsid w:val="00B4666B"/>
    <w:rsid w:val="00B466AD"/>
    <w:rsid w:val="00B46ABE"/>
    <w:rsid w:val="00B47CF1"/>
    <w:rsid w:val="00B47FD2"/>
    <w:rsid w:val="00B50175"/>
    <w:rsid w:val="00B5025F"/>
    <w:rsid w:val="00B50C3F"/>
    <w:rsid w:val="00B5133D"/>
    <w:rsid w:val="00B52388"/>
    <w:rsid w:val="00B525B5"/>
    <w:rsid w:val="00B5322F"/>
    <w:rsid w:val="00B53296"/>
    <w:rsid w:val="00B53497"/>
    <w:rsid w:val="00B535C6"/>
    <w:rsid w:val="00B5366E"/>
    <w:rsid w:val="00B5392A"/>
    <w:rsid w:val="00B541D1"/>
    <w:rsid w:val="00B54DE0"/>
    <w:rsid w:val="00B55178"/>
    <w:rsid w:val="00B552E9"/>
    <w:rsid w:val="00B55724"/>
    <w:rsid w:val="00B5658C"/>
    <w:rsid w:val="00B565DC"/>
    <w:rsid w:val="00B565E2"/>
    <w:rsid w:val="00B5660A"/>
    <w:rsid w:val="00B56820"/>
    <w:rsid w:val="00B56AB2"/>
    <w:rsid w:val="00B56AF3"/>
    <w:rsid w:val="00B56E44"/>
    <w:rsid w:val="00B57472"/>
    <w:rsid w:val="00B57F91"/>
    <w:rsid w:val="00B60C67"/>
    <w:rsid w:val="00B60FCA"/>
    <w:rsid w:val="00B6139D"/>
    <w:rsid w:val="00B61663"/>
    <w:rsid w:val="00B61807"/>
    <w:rsid w:val="00B61D21"/>
    <w:rsid w:val="00B624DF"/>
    <w:rsid w:val="00B62E82"/>
    <w:rsid w:val="00B62ECB"/>
    <w:rsid w:val="00B6314A"/>
    <w:rsid w:val="00B631C7"/>
    <w:rsid w:val="00B63C6E"/>
    <w:rsid w:val="00B63E4E"/>
    <w:rsid w:val="00B63E5D"/>
    <w:rsid w:val="00B64193"/>
    <w:rsid w:val="00B64488"/>
    <w:rsid w:val="00B649B1"/>
    <w:rsid w:val="00B64A35"/>
    <w:rsid w:val="00B64B81"/>
    <w:rsid w:val="00B64C3A"/>
    <w:rsid w:val="00B64E24"/>
    <w:rsid w:val="00B64E8B"/>
    <w:rsid w:val="00B65077"/>
    <w:rsid w:val="00B65160"/>
    <w:rsid w:val="00B655F5"/>
    <w:rsid w:val="00B6567C"/>
    <w:rsid w:val="00B657F8"/>
    <w:rsid w:val="00B658EB"/>
    <w:rsid w:val="00B6597A"/>
    <w:rsid w:val="00B65D27"/>
    <w:rsid w:val="00B663A0"/>
    <w:rsid w:val="00B66548"/>
    <w:rsid w:val="00B66568"/>
    <w:rsid w:val="00B66860"/>
    <w:rsid w:val="00B6688B"/>
    <w:rsid w:val="00B66EF9"/>
    <w:rsid w:val="00B67314"/>
    <w:rsid w:val="00B67393"/>
    <w:rsid w:val="00B67448"/>
    <w:rsid w:val="00B67952"/>
    <w:rsid w:val="00B67CA6"/>
    <w:rsid w:val="00B7017E"/>
    <w:rsid w:val="00B70331"/>
    <w:rsid w:val="00B70409"/>
    <w:rsid w:val="00B706C1"/>
    <w:rsid w:val="00B708FA"/>
    <w:rsid w:val="00B70A4D"/>
    <w:rsid w:val="00B70B25"/>
    <w:rsid w:val="00B70D8A"/>
    <w:rsid w:val="00B712E2"/>
    <w:rsid w:val="00B7163B"/>
    <w:rsid w:val="00B717BB"/>
    <w:rsid w:val="00B72037"/>
    <w:rsid w:val="00B72041"/>
    <w:rsid w:val="00B7247B"/>
    <w:rsid w:val="00B72A1A"/>
    <w:rsid w:val="00B72A85"/>
    <w:rsid w:val="00B72E93"/>
    <w:rsid w:val="00B730F3"/>
    <w:rsid w:val="00B7477E"/>
    <w:rsid w:val="00B74A53"/>
    <w:rsid w:val="00B74D1D"/>
    <w:rsid w:val="00B74D7A"/>
    <w:rsid w:val="00B74D8E"/>
    <w:rsid w:val="00B75318"/>
    <w:rsid w:val="00B755F2"/>
    <w:rsid w:val="00B75AD7"/>
    <w:rsid w:val="00B75E08"/>
    <w:rsid w:val="00B766B1"/>
    <w:rsid w:val="00B7717E"/>
    <w:rsid w:val="00B771EF"/>
    <w:rsid w:val="00B774DA"/>
    <w:rsid w:val="00B778CF"/>
    <w:rsid w:val="00B779EE"/>
    <w:rsid w:val="00B77BAD"/>
    <w:rsid w:val="00B77C64"/>
    <w:rsid w:val="00B80D9D"/>
    <w:rsid w:val="00B81285"/>
    <w:rsid w:val="00B81D55"/>
    <w:rsid w:val="00B825CA"/>
    <w:rsid w:val="00B828AF"/>
    <w:rsid w:val="00B82FEF"/>
    <w:rsid w:val="00B836C9"/>
    <w:rsid w:val="00B83C29"/>
    <w:rsid w:val="00B847F8"/>
    <w:rsid w:val="00B84860"/>
    <w:rsid w:val="00B8499F"/>
    <w:rsid w:val="00B84DAA"/>
    <w:rsid w:val="00B84ECD"/>
    <w:rsid w:val="00B85158"/>
    <w:rsid w:val="00B857B1"/>
    <w:rsid w:val="00B85945"/>
    <w:rsid w:val="00B85A29"/>
    <w:rsid w:val="00B8607F"/>
    <w:rsid w:val="00B8671D"/>
    <w:rsid w:val="00B86782"/>
    <w:rsid w:val="00B86A4A"/>
    <w:rsid w:val="00B86AE0"/>
    <w:rsid w:val="00B871D2"/>
    <w:rsid w:val="00B87A10"/>
    <w:rsid w:val="00B9035A"/>
    <w:rsid w:val="00B90AA6"/>
    <w:rsid w:val="00B90AD9"/>
    <w:rsid w:val="00B91E5D"/>
    <w:rsid w:val="00B91EA9"/>
    <w:rsid w:val="00B923F5"/>
    <w:rsid w:val="00B925D9"/>
    <w:rsid w:val="00B92965"/>
    <w:rsid w:val="00B92C40"/>
    <w:rsid w:val="00B93037"/>
    <w:rsid w:val="00B932AB"/>
    <w:rsid w:val="00B93467"/>
    <w:rsid w:val="00B938DB"/>
    <w:rsid w:val="00B93E7D"/>
    <w:rsid w:val="00B94AEB"/>
    <w:rsid w:val="00B94C3D"/>
    <w:rsid w:val="00B94E35"/>
    <w:rsid w:val="00B94FB4"/>
    <w:rsid w:val="00B9519D"/>
    <w:rsid w:val="00B9567B"/>
    <w:rsid w:val="00B95B2C"/>
    <w:rsid w:val="00B96157"/>
    <w:rsid w:val="00B9647B"/>
    <w:rsid w:val="00B9658A"/>
    <w:rsid w:val="00B967DA"/>
    <w:rsid w:val="00B96891"/>
    <w:rsid w:val="00B96E81"/>
    <w:rsid w:val="00B974DB"/>
    <w:rsid w:val="00B97625"/>
    <w:rsid w:val="00B976AD"/>
    <w:rsid w:val="00B978BC"/>
    <w:rsid w:val="00BA00DA"/>
    <w:rsid w:val="00BA0593"/>
    <w:rsid w:val="00BA0F1C"/>
    <w:rsid w:val="00BA14CC"/>
    <w:rsid w:val="00BA1F79"/>
    <w:rsid w:val="00BA242F"/>
    <w:rsid w:val="00BA2488"/>
    <w:rsid w:val="00BA2754"/>
    <w:rsid w:val="00BA27EB"/>
    <w:rsid w:val="00BA2E41"/>
    <w:rsid w:val="00BA33DB"/>
    <w:rsid w:val="00BA347A"/>
    <w:rsid w:val="00BA34CA"/>
    <w:rsid w:val="00BA37B9"/>
    <w:rsid w:val="00BA3A14"/>
    <w:rsid w:val="00BA3B80"/>
    <w:rsid w:val="00BA3F76"/>
    <w:rsid w:val="00BA4428"/>
    <w:rsid w:val="00BA4976"/>
    <w:rsid w:val="00BA4C32"/>
    <w:rsid w:val="00BA51A7"/>
    <w:rsid w:val="00BA528D"/>
    <w:rsid w:val="00BA5600"/>
    <w:rsid w:val="00BA5DE8"/>
    <w:rsid w:val="00BA5E72"/>
    <w:rsid w:val="00BA601F"/>
    <w:rsid w:val="00BA60EF"/>
    <w:rsid w:val="00BA6875"/>
    <w:rsid w:val="00BA7723"/>
    <w:rsid w:val="00BA7DA3"/>
    <w:rsid w:val="00BB0027"/>
    <w:rsid w:val="00BB01C6"/>
    <w:rsid w:val="00BB037C"/>
    <w:rsid w:val="00BB0449"/>
    <w:rsid w:val="00BB0459"/>
    <w:rsid w:val="00BB045E"/>
    <w:rsid w:val="00BB05A5"/>
    <w:rsid w:val="00BB060A"/>
    <w:rsid w:val="00BB0F89"/>
    <w:rsid w:val="00BB0FBB"/>
    <w:rsid w:val="00BB1A87"/>
    <w:rsid w:val="00BB1E6A"/>
    <w:rsid w:val="00BB22C4"/>
    <w:rsid w:val="00BB279A"/>
    <w:rsid w:val="00BB29E6"/>
    <w:rsid w:val="00BB2A35"/>
    <w:rsid w:val="00BB2A92"/>
    <w:rsid w:val="00BB2E34"/>
    <w:rsid w:val="00BB39EA"/>
    <w:rsid w:val="00BB3AF5"/>
    <w:rsid w:val="00BB3B39"/>
    <w:rsid w:val="00BB3EC9"/>
    <w:rsid w:val="00BB41C4"/>
    <w:rsid w:val="00BB45B3"/>
    <w:rsid w:val="00BB46EA"/>
    <w:rsid w:val="00BB4AB0"/>
    <w:rsid w:val="00BB4F9C"/>
    <w:rsid w:val="00BB5146"/>
    <w:rsid w:val="00BB562C"/>
    <w:rsid w:val="00BB5750"/>
    <w:rsid w:val="00BB5D5E"/>
    <w:rsid w:val="00BB5DF0"/>
    <w:rsid w:val="00BB63E6"/>
    <w:rsid w:val="00BB7126"/>
    <w:rsid w:val="00BB74EF"/>
    <w:rsid w:val="00BB785B"/>
    <w:rsid w:val="00BB7987"/>
    <w:rsid w:val="00BB7A17"/>
    <w:rsid w:val="00BB7A5C"/>
    <w:rsid w:val="00BC0744"/>
    <w:rsid w:val="00BC076F"/>
    <w:rsid w:val="00BC07A2"/>
    <w:rsid w:val="00BC09B2"/>
    <w:rsid w:val="00BC0E22"/>
    <w:rsid w:val="00BC0E2A"/>
    <w:rsid w:val="00BC12B6"/>
    <w:rsid w:val="00BC1386"/>
    <w:rsid w:val="00BC1C59"/>
    <w:rsid w:val="00BC1DD1"/>
    <w:rsid w:val="00BC1FEE"/>
    <w:rsid w:val="00BC205B"/>
    <w:rsid w:val="00BC23A9"/>
    <w:rsid w:val="00BC2952"/>
    <w:rsid w:val="00BC2DC2"/>
    <w:rsid w:val="00BC2F32"/>
    <w:rsid w:val="00BC378F"/>
    <w:rsid w:val="00BC3926"/>
    <w:rsid w:val="00BC4088"/>
    <w:rsid w:val="00BC40D8"/>
    <w:rsid w:val="00BC462A"/>
    <w:rsid w:val="00BC4CDB"/>
    <w:rsid w:val="00BC4D9A"/>
    <w:rsid w:val="00BC575E"/>
    <w:rsid w:val="00BC5808"/>
    <w:rsid w:val="00BC5C42"/>
    <w:rsid w:val="00BC6044"/>
    <w:rsid w:val="00BC66EA"/>
    <w:rsid w:val="00BC695D"/>
    <w:rsid w:val="00BC6A5D"/>
    <w:rsid w:val="00BC6D57"/>
    <w:rsid w:val="00BC7381"/>
    <w:rsid w:val="00BC739D"/>
    <w:rsid w:val="00BC73A6"/>
    <w:rsid w:val="00BC747F"/>
    <w:rsid w:val="00BC79F6"/>
    <w:rsid w:val="00BC7BFA"/>
    <w:rsid w:val="00BC7C00"/>
    <w:rsid w:val="00BC7DDA"/>
    <w:rsid w:val="00BD0065"/>
    <w:rsid w:val="00BD0943"/>
    <w:rsid w:val="00BD0B25"/>
    <w:rsid w:val="00BD1003"/>
    <w:rsid w:val="00BD1080"/>
    <w:rsid w:val="00BD1268"/>
    <w:rsid w:val="00BD250C"/>
    <w:rsid w:val="00BD26FF"/>
    <w:rsid w:val="00BD2C6E"/>
    <w:rsid w:val="00BD2E73"/>
    <w:rsid w:val="00BD31AD"/>
    <w:rsid w:val="00BD32F3"/>
    <w:rsid w:val="00BD3472"/>
    <w:rsid w:val="00BD35FD"/>
    <w:rsid w:val="00BD3897"/>
    <w:rsid w:val="00BD3BC2"/>
    <w:rsid w:val="00BD3F67"/>
    <w:rsid w:val="00BD45C8"/>
    <w:rsid w:val="00BD4AA3"/>
    <w:rsid w:val="00BD4CE2"/>
    <w:rsid w:val="00BD52FB"/>
    <w:rsid w:val="00BD5A89"/>
    <w:rsid w:val="00BD5BE5"/>
    <w:rsid w:val="00BD5C93"/>
    <w:rsid w:val="00BD6528"/>
    <w:rsid w:val="00BD6A8A"/>
    <w:rsid w:val="00BD6B09"/>
    <w:rsid w:val="00BD6B56"/>
    <w:rsid w:val="00BD6D26"/>
    <w:rsid w:val="00BD6F22"/>
    <w:rsid w:val="00BD7237"/>
    <w:rsid w:val="00BD723F"/>
    <w:rsid w:val="00BD727F"/>
    <w:rsid w:val="00BD79B5"/>
    <w:rsid w:val="00BD7B88"/>
    <w:rsid w:val="00BE07A8"/>
    <w:rsid w:val="00BE08BA"/>
    <w:rsid w:val="00BE0D40"/>
    <w:rsid w:val="00BE0E10"/>
    <w:rsid w:val="00BE1733"/>
    <w:rsid w:val="00BE17CA"/>
    <w:rsid w:val="00BE1826"/>
    <w:rsid w:val="00BE1848"/>
    <w:rsid w:val="00BE27D3"/>
    <w:rsid w:val="00BE337A"/>
    <w:rsid w:val="00BE3B5C"/>
    <w:rsid w:val="00BE41A1"/>
    <w:rsid w:val="00BE44C6"/>
    <w:rsid w:val="00BE4A55"/>
    <w:rsid w:val="00BE6737"/>
    <w:rsid w:val="00BE6865"/>
    <w:rsid w:val="00BE6B86"/>
    <w:rsid w:val="00BE6B91"/>
    <w:rsid w:val="00BE70F0"/>
    <w:rsid w:val="00BE7280"/>
    <w:rsid w:val="00BE74DF"/>
    <w:rsid w:val="00BE77A8"/>
    <w:rsid w:val="00BE78E2"/>
    <w:rsid w:val="00BE7BEA"/>
    <w:rsid w:val="00BE7F0D"/>
    <w:rsid w:val="00BF0446"/>
    <w:rsid w:val="00BF0699"/>
    <w:rsid w:val="00BF13C0"/>
    <w:rsid w:val="00BF165E"/>
    <w:rsid w:val="00BF177B"/>
    <w:rsid w:val="00BF17E7"/>
    <w:rsid w:val="00BF1B84"/>
    <w:rsid w:val="00BF1F9B"/>
    <w:rsid w:val="00BF21CA"/>
    <w:rsid w:val="00BF2248"/>
    <w:rsid w:val="00BF2C82"/>
    <w:rsid w:val="00BF2DB4"/>
    <w:rsid w:val="00BF2DEE"/>
    <w:rsid w:val="00BF2DFD"/>
    <w:rsid w:val="00BF2F2B"/>
    <w:rsid w:val="00BF3246"/>
    <w:rsid w:val="00BF3275"/>
    <w:rsid w:val="00BF32ED"/>
    <w:rsid w:val="00BF349A"/>
    <w:rsid w:val="00BF38B5"/>
    <w:rsid w:val="00BF41F4"/>
    <w:rsid w:val="00BF4E9B"/>
    <w:rsid w:val="00BF4FD0"/>
    <w:rsid w:val="00BF535E"/>
    <w:rsid w:val="00BF59C3"/>
    <w:rsid w:val="00BF63D6"/>
    <w:rsid w:val="00BF6476"/>
    <w:rsid w:val="00BF6C7D"/>
    <w:rsid w:val="00BF7408"/>
    <w:rsid w:val="00BF7501"/>
    <w:rsid w:val="00BF7943"/>
    <w:rsid w:val="00BF79A2"/>
    <w:rsid w:val="00BF7A9A"/>
    <w:rsid w:val="00BF7C9C"/>
    <w:rsid w:val="00BF7FEC"/>
    <w:rsid w:val="00C00420"/>
    <w:rsid w:val="00C00480"/>
    <w:rsid w:val="00C00EFA"/>
    <w:rsid w:val="00C011D8"/>
    <w:rsid w:val="00C01355"/>
    <w:rsid w:val="00C01AB1"/>
    <w:rsid w:val="00C01B82"/>
    <w:rsid w:val="00C01D90"/>
    <w:rsid w:val="00C02627"/>
    <w:rsid w:val="00C02F4A"/>
    <w:rsid w:val="00C032F7"/>
    <w:rsid w:val="00C0354F"/>
    <w:rsid w:val="00C035F8"/>
    <w:rsid w:val="00C03D2E"/>
    <w:rsid w:val="00C053DC"/>
    <w:rsid w:val="00C05917"/>
    <w:rsid w:val="00C05AA7"/>
    <w:rsid w:val="00C05B53"/>
    <w:rsid w:val="00C06377"/>
    <w:rsid w:val="00C0654B"/>
    <w:rsid w:val="00C06B62"/>
    <w:rsid w:val="00C070B6"/>
    <w:rsid w:val="00C07ABA"/>
    <w:rsid w:val="00C07F81"/>
    <w:rsid w:val="00C10314"/>
    <w:rsid w:val="00C107CC"/>
    <w:rsid w:val="00C108EE"/>
    <w:rsid w:val="00C10919"/>
    <w:rsid w:val="00C10D3F"/>
    <w:rsid w:val="00C111AD"/>
    <w:rsid w:val="00C112F2"/>
    <w:rsid w:val="00C11412"/>
    <w:rsid w:val="00C11977"/>
    <w:rsid w:val="00C11B8A"/>
    <w:rsid w:val="00C12081"/>
    <w:rsid w:val="00C12354"/>
    <w:rsid w:val="00C12CFB"/>
    <w:rsid w:val="00C12F22"/>
    <w:rsid w:val="00C1331A"/>
    <w:rsid w:val="00C134D1"/>
    <w:rsid w:val="00C13B87"/>
    <w:rsid w:val="00C13D23"/>
    <w:rsid w:val="00C13FB2"/>
    <w:rsid w:val="00C14028"/>
    <w:rsid w:val="00C14358"/>
    <w:rsid w:val="00C146B1"/>
    <w:rsid w:val="00C14894"/>
    <w:rsid w:val="00C148EB"/>
    <w:rsid w:val="00C14965"/>
    <w:rsid w:val="00C1555A"/>
    <w:rsid w:val="00C15843"/>
    <w:rsid w:val="00C15C1B"/>
    <w:rsid w:val="00C16663"/>
    <w:rsid w:val="00C1687A"/>
    <w:rsid w:val="00C16BD1"/>
    <w:rsid w:val="00C16BEA"/>
    <w:rsid w:val="00C16C08"/>
    <w:rsid w:val="00C1705F"/>
    <w:rsid w:val="00C1716D"/>
    <w:rsid w:val="00C17226"/>
    <w:rsid w:val="00C17353"/>
    <w:rsid w:val="00C173AC"/>
    <w:rsid w:val="00C17AB7"/>
    <w:rsid w:val="00C20439"/>
    <w:rsid w:val="00C20581"/>
    <w:rsid w:val="00C207BA"/>
    <w:rsid w:val="00C20950"/>
    <w:rsid w:val="00C20C6B"/>
    <w:rsid w:val="00C20E78"/>
    <w:rsid w:val="00C210F0"/>
    <w:rsid w:val="00C213DA"/>
    <w:rsid w:val="00C21AA9"/>
    <w:rsid w:val="00C21D26"/>
    <w:rsid w:val="00C21FDB"/>
    <w:rsid w:val="00C22973"/>
    <w:rsid w:val="00C22C5F"/>
    <w:rsid w:val="00C23027"/>
    <w:rsid w:val="00C23604"/>
    <w:rsid w:val="00C23BB3"/>
    <w:rsid w:val="00C23FCE"/>
    <w:rsid w:val="00C240EC"/>
    <w:rsid w:val="00C24114"/>
    <w:rsid w:val="00C243A3"/>
    <w:rsid w:val="00C24555"/>
    <w:rsid w:val="00C2469B"/>
    <w:rsid w:val="00C247AA"/>
    <w:rsid w:val="00C248C8"/>
    <w:rsid w:val="00C24BC1"/>
    <w:rsid w:val="00C24E4E"/>
    <w:rsid w:val="00C24E7A"/>
    <w:rsid w:val="00C252B3"/>
    <w:rsid w:val="00C26060"/>
    <w:rsid w:val="00C26A14"/>
    <w:rsid w:val="00C26E4E"/>
    <w:rsid w:val="00C27534"/>
    <w:rsid w:val="00C27CDE"/>
    <w:rsid w:val="00C27F30"/>
    <w:rsid w:val="00C30B1D"/>
    <w:rsid w:val="00C31AB1"/>
    <w:rsid w:val="00C31E69"/>
    <w:rsid w:val="00C31F72"/>
    <w:rsid w:val="00C3228B"/>
    <w:rsid w:val="00C3283E"/>
    <w:rsid w:val="00C32C35"/>
    <w:rsid w:val="00C336AB"/>
    <w:rsid w:val="00C33747"/>
    <w:rsid w:val="00C341F8"/>
    <w:rsid w:val="00C34237"/>
    <w:rsid w:val="00C345D7"/>
    <w:rsid w:val="00C34907"/>
    <w:rsid w:val="00C34B53"/>
    <w:rsid w:val="00C34F5C"/>
    <w:rsid w:val="00C3517A"/>
    <w:rsid w:val="00C3612D"/>
    <w:rsid w:val="00C36159"/>
    <w:rsid w:val="00C364E1"/>
    <w:rsid w:val="00C364FF"/>
    <w:rsid w:val="00C365C3"/>
    <w:rsid w:val="00C36DFA"/>
    <w:rsid w:val="00C37272"/>
    <w:rsid w:val="00C37DC0"/>
    <w:rsid w:val="00C40062"/>
    <w:rsid w:val="00C40680"/>
    <w:rsid w:val="00C409FC"/>
    <w:rsid w:val="00C41303"/>
    <w:rsid w:val="00C42728"/>
    <w:rsid w:val="00C43081"/>
    <w:rsid w:val="00C443A1"/>
    <w:rsid w:val="00C447C5"/>
    <w:rsid w:val="00C44876"/>
    <w:rsid w:val="00C44D64"/>
    <w:rsid w:val="00C44E1A"/>
    <w:rsid w:val="00C44ED8"/>
    <w:rsid w:val="00C450FB"/>
    <w:rsid w:val="00C46059"/>
    <w:rsid w:val="00C4672F"/>
    <w:rsid w:val="00C46905"/>
    <w:rsid w:val="00C46B6A"/>
    <w:rsid w:val="00C46BD6"/>
    <w:rsid w:val="00C46E7C"/>
    <w:rsid w:val="00C47571"/>
    <w:rsid w:val="00C47A52"/>
    <w:rsid w:val="00C47ED5"/>
    <w:rsid w:val="00C47F09"/>
    <w:rsid w:val="00C47F83"/>
    <w:rsid w:val="00C50AEF"/>
    <w:rsid w:val="00C515D5"/>
    <w:rsid w:val="00C516D2"/>
    <w:rsid w:val="00C519C6"/>
    <w:rsid w:val="00C524BF"/>
    <w:rsid w:val="00C524D0"/>
    <w:rsid w:val="00C52931"/>
    <w:rsid w:val="00C52A1C"/>
    <w:rsid w:val="00C52CBF"/>
    <w:rsid w:val="00C52E85"/>
    <w:rsid w:val="00C531BD"/>
    <w:rsid w:val="00C531D4"/>
    <w:rsid w:val="00C531E6"/>
    <w:rsid w:val="00C53226"/>
    <w:rsid w:val="00C53513"/>
    <w:rsid w:val="00C5377E"/>
    <w:rsid w:val="00C53C3D"/>
    <w:rsid w:val="00C53CF5"/>
    <w:rsid w:val="00C540FA"/>
    <w:rsid w:val="00C54240"/>
    <w:rsid w:val="00C5442A"/>
    <w:rsid w:val="00C54B5F"/>
    <w:rsid w:val="00C556EE"/>
    <w:rsid w:val="00C558A8"/>
    <w:rsid w:val="00C55BA1"/>
    <w:rsid w:val="00C55BC9"/>
    <w:rsid w:val="00C55D09"/>
    <w:rsid w:val="00C56466"/>
    <w:rsid w:val="00C569F0"/>
    <w:rsid w:val="00C56F82"/>
    <w:rsid w:val="00C57111"/>
    <w:rsid w:val="00C57397"/>
    <w:rsid w:val="00C574E5"/>
    <w:rsid w:val="00C578CB"/>
    <w:rsid w:val="00C57D48"/>
    <w:rsid w:val="00C60EC8"/>
    <w:rsid w:val="00C61364"/>
    <w:rsid w:val="00C61698"/>
    <w:rsid w:val="00C616B7"/>
    <w:rsid w:val="00C61C56"/>
    <w:rsid w:val="00C61DE9"/>
    <w:rsid w:val="00C621C1"/>
    <w:rsid w:val="00C62236"/>
    <w:rsid w:val="00C62584"/>
    <w:rsid w:val="00C6271A"/>
    <w:rsid w:val="00C6272B"/>
    <w:rsid w:val="00C62A0A"/>
    <w:rsid w:val="00C631E8"/>
    <w:rsid w:val="00C63359"/>
    <w:rsid w:val="00C6374C"/>
    <w:rsid w:val="00C637DF"/>
    <w:rsid w:val="00C637EA"/>
    <w:rsid w:val="00C639E1"/>
    <w:rsid w:val="00C63A6D"/>
    <w:rsid w:val="00C6452D"/>
    <w:rsid w:val="00C64DAF"/>
    <w:rsid w:val="00C65014"/>
    <w:rsid w:val="00C651EB"/>
    <w:rsid w:val="00C6523E"/>
    <w:rsid w:val="00C654C4"/>
    <w:rsid w:val="00C6568B"/>
    <w:rsid w:val="00C65741"/>
    <w:rsid w:val="00C65E38"/>
    <w:rsid w:val="00C6642D"/>
    <w:rsid w:val="00C66D6F"/>
    <w:rsid w:val="00C66EE5"/>
    <w:rsid w:val="00C67CFC"/>
    <w:rsid w:val="00C67E9E"/>
    <w:rsid w:val="00C70215"/>
    <w:rsid w:val="00C70468"/>
    <w:rsid w:val="00C706A5"/>
    <w:rsid w:val="00C709A4"/>
    <w:rsid w:val="00C71025"/>
    <w:rsid w:val="00C720AC"/>
    <w:rsid w:val="00C72410"/>
    <w:rsid w:val="00C72453"/>
    <w:rsid w:val="00C72623"/>
    <w:rsid w:val="00C7291F"/>
    <w:rsid w:val="00C72C4B"/>
    <w:rsid w:val="00C72C4C"/>
    <w:rsid w:val="00C72EBC"/>
    <w:rsid w:val="00C73155"/>
    <w:rsid w:val="00C73B29"/>
    <w:rsid w:val="00C74E7F"/>
    <w:rsid w:val="00C74F75"/>
    <w:rsid w:val="00C7541F"/>
    <w:rsid w:val="00C7587E"/>
    <w:rsid w:val="00C760F1"/>
    <w:rsid w:val="00C76732"/>
    <w:rsid w:val="00C76950"/>
    <w:rsid w:val="00C76965"/>
    <w:rsid w:val="00C76AD9"/>
    <w:rsid w:val="00C76BA6"/>
    <w:rsid w:val="00C76E44"/>
    <w:rsid w:val="00C77051"/>
    <w:rsid w:val="00C80004"/>
    <w:rsid w:val="00C80007"/>
    <w:rsid w:val="00C80053"/>
    <w:rsid w:val="00C8067F"/>
    <w:rsid w:val="00C806FE"/>
    <w:rsid w:val="00C8081F"/>
    <w:rsid w:val="00C80882"/>
    <w:rsid w:val="00C80D09"/>
    <w:rsid w:val="00C814E5"/>
    <w:rsid w:val="00C817C0"/>
    <w:rsid w:val="00C81EC7"/>
    <w:rsid w:val="00C827AA"/>
    <w:rsid w:val="00C82A52"/>
    <w:rsid w:val="00C82CCD"/>
    <w:rsid w:val="00C82EAA"/>
    <w:rsid w:val="00C83026"/>
    <w:rsid w:val="00C8318A"/>
    <w:rsid w:val="00C83770"/>
    <w:rsid w:val="00C8387D"/>
    <w:rsid w:val="00C83C4A"/>
    <w:rsid w:val="00C8534C"/>
    <w:rsid w:val="00C854FD"/>
    <w:rsid w:val="00C85CD2"/>
    <w:rsid w:val="00C85D24"/>
    <w:rsid w:val="00C85E8F"/>
    <w:rsid w:val="00C8601A"/>
    <w:rsid w:val="00C876F4"/>
    <w:rsid w:val="00C8779A"/>
    <w:rsid w:val="00C877E9"/>
    <w:rsid w:val="00C8794C"/>
    <w:rsid w:val="00C9053C"/>
    <w:rsid w:val="00C90654"/>
    <w:rsid w:val="00C90D69"/>
    <w:rsid w:val="00C91794"/>
    <w:rsid w:val="00C92271"/>
    <w:rsid w:val="00C9251F"/>
    <w:rsid w:val="00C9292E"/>
    <w:rsid w:val="00C92B69"/>
    <w:rsid w:val="00C936B0"/>
    <w:rsid w:val="00C936B5"/>
    <w:rsid w:val="00C93E3C"/>
    <w:rsid w:val="00C93EC8"/>
    <w:rsid w:val="00C9424E"/>
    <w:rsid w:val="00C94531"/>
    <w:rsid w:val="00C958B7"/>
    <w:rsid w:val="00C95AF3"/>
    <w:rsid w:val="00C95B15"/>
    <w:rsid w:val="00C95F63"/>
    <w:rsid w:val="00C96036"/>
    <w:rsid w:val="00C960F1"/>
    <w:rsid w:val="00C963B8"/>
    <w:rsid w:val="00C972C6"/>
    <w:rsid w:val="00C97391"/>
    <w:rsid w:val="00C973EB"/>
    <w:rsid w:val="00C974F3"/>
    <w:rsid w:val="00C97571"/>
    <w:rsid w:val="00C979B9"/>
    <w:rsid w:val="00CA000D"/>
    <w:rsid w:val="00CA00F3"/>
    <w:rsid w:val="00CA02CE"/>
    <w:rsid w:val="00CA0F58"/>
    <w:rsid w:val="00CA129E"/>
    <w:rsid w:val="00CA1540"/>
    <w:rsid w:val="00CA1888"/>
    <w:rsid w:val="00CA1D7D"/>
    <w:rsid w:val="00CA29AF"/>
    <w:rsid w:val="00CA2B98"/>
    <w:rsid w:val="00CA2C12"/>
    <w:rsid w:val="00CA2C69"/>
    <w:rsid w:val="00CA3354"/>
    <w:rsid w:val="00CA3A23"/>
    <w:rsid w:val="00CA3DEE"/>
    <w:rsid w:val="00CA3DF0"/>
    <w:rsid w:val="00CA3EF1"/>
    <w:rsid w:val="00CA413F"/>
    <w:rsid w:val="00CA419C"/>
    <w:rsid w:val="00CA439E"/>
    <w:rsid w:val="00CA43B7"/>
    <w:rsid w:val="00CA4690"/>
    <w:rsid w:val="00CA4939"/>
    <w:rsid w:val="00CA49D0"/>
    <w:rsid w:val="00CA4EFE"/>
    <w:rsid w:val="00CA630E"/>
    <w:rsid w:val="00CA639C"/>
    <w:rsid w:val="00CA6561"/>
    <w:rsid w:val="00CA65DD"/>
    <w:rsid w:val="00CA65E5"/>
    <w:rsid w:val="00CA68BD"/>
    <w:rsid w:val="00CA6B3A"/>
    <w:rsid w:val="00CA6F35"/>
    <w:rsid w:val="00CA7234"/>
    <w:rsid w:val="00CA7426"/>
    <w:rsid w:val="00CA7507"/>
    <w:rsid w:val="00CA75CE"/>
    <w:rsid w:val="00CA7775"/>
    <w:rsid w:val="00CA7EAF"/>
    <w:rsid w:val="00CB002F"/>
    <w:rsid w:val="00CB014A"/>
    <w:rsid w:val="00CB0154"/>
    <w:rsid w:val="00CB02E0"/>
    <w:rsid w:val="00CB04A6"/>
    <w:rsid w:val="00CB08E3"/>
    <w:rsid w:val="00CB0A2B"/>
    <w:rsid w:val="00CB0E65"/>
    <w:rsid w:val="00CB14DE"/>
    <w:rsid w:val="00CB1ADF"/>
    <w:rsid w:val="00CB1E17"/>
    <w:rsid w:val="00CB24E3"/>
    <w:rsid w:val="00CB2974"/>
    <w:rsid w:val="00CB2C16"/>
    <w:rsid w:val="00CB2FCA"/>
    <w:rsid w:val="00CB39A1"/>
    <w:rsid w:val="00CB3A6F"/>
    <w:rsid w:val="00CB3C45"/>
    <w:rsid w:val="00CB3E07"/>
    <w:rsid w:val="00CB42F5"/>
    <w:rsid w:val="00CB4531"/>
    <w:rsid w:val="00CB4A68"/>
    <w:rsid w:val="00CB4ABD"/>
    <w:rsid w:val="00CB4E2A"/>
    <w:rsid w:val="00CB5484"/>
    <w:rsid w:val="00CB54E1"/>
    <w:rsid w:val="00CB5747"/>
    <w:rsid w:val="00CB62DD"/>
    <w:rsid w:val="00CB6397"/>
    <w:rsid w:val="00CB68F9"/>
    <w:rsid w:val="00CB6900"/>
    <w:rsid w:val="00CB6B3E"/>
    <w:rsid w:val="00CB6B6B"/>
    <w:rsid w:val="00CB6B7A"/>
    <w:rsid w:val="00CB70D2"/>
    <w:rsid w:val="00CB7B6C"/>
    <w:rsid w:val="00CB7BD3"/>
    <w:rsid w:val="00CB7F73"/>
    <w:rsid w:val="00CC0125"/>
    <w:rsid w:val="00CC0146"/>
    <w:rsid w:val="00CC0193"/>
    <w:rsid w:val="00CC02FC"/>
    <w:rsid w:val="00CC106F"/>
    <w:rsid w:val="00CC12A3"/>
    <w:rsid w:val="00CC1370"/>
    <w:rsid w:val="00CC16C3"/>
    <w:rsid w:val="00CC1922"/>
    <w:rsid w:val="00CC1B6F"/>
    <w:rsid w:val="00CC1E59"/>
    <w:rsid w:val="00CC1E62"/>
    <w:rsid w:val="00CC2590"/>
    <w:rsid w:val="00CC32D0"/>
    <w:rsid w:val="00CC365D"/>
    <w:rsid w:val="00CC3DA5"/>
    <w:rsid w:val="00CC4384"/>
    <w:rsid w:val="00CC438A"/>
    <w:rsid w:val="00CC4697"/>
    <w:rsid w:val="00CC4865"/>
    <w:rsid w:val="00CC4D11"/>
    <w:rsid w:val="00CC502F"/>
    <w:rsid w:val="00CC51F3"/>
    <w:rsid w:val="00CC559A"/>
    <w:rsid w:val="00CC55F9"/>
    <w:rsid w:val="00CC5782"/>
    <w:rsid w:val="00CC5A82"/>
    <w:rsid w:val="00CC5EC8"/>
    <w:rsid w:val="00CC6218"/>
    <w:rsid w:val="00CC72AA"/>
    <w:rsid w:val="00CC7CF6"/>
    <w:rsid w:val="00CC7EBB"/>
    <w:rsid w:val="00CC7FDD"/>
    <w:rsid w:val="00CD02A0"/>
    <w:rsid w:val="00CD076E"/>
    <w:rsid w:val="00CD0E76"/>
    <w:rsid w:val="00CD14BD"/>
    <w:rsid w:val="00CD187C"/>
    <w:rsid w:val="00CD1983"/>
    <w:rsid w:val="00CD1988"/>
    <w:rsid w:val="00CD2ABE"/>
    <w:rsid w:val="00CD2B5A"/>
    <w:rsid w:val="00CD2CDD"/>
    <w:rsid w:val="00CD3483"/>
    <w:rsid w:val="00CD386D"/>
    <w:rsid w:val="00CD3B19"/>
    <w:rsid w:val="00CD51FE"/>
    <w:rsid w:val="00CD5573"/>
    <w:rsid w:val="00CD5D70"/>
    <w:rsid w:val="00CD5DD1"/>
    <w:rsid w:val="00CD617A"/>
    <w:rsid w:val="00CD646D"/>
    <w:rsid w:val="00CD6656"/>
    <w:rsid w:val="00CD67BF"/>
    <w:rsid w:val="00CD6B18"/>
    <w:rsid w:val="00CD6F03"/>
    <w:rsid w:val="00CD747D"/>
    <w:rsid w:val="00CD756C"/>
    <w:rsid w:val="00CD7D63"/>
    <w:rsid w:val="00CD7FA3"/>
    <w:rsid w:val="00CE039B"/>
    <w:rsid w:val="00CE0476"/>
    <w:rsid w:val="00CE0B7F"/>
    <w:rsid w:val="00CE0D08"/>
    <w:rsid w:val="00CE10CA"/>
    <w:rsid w:val="00CE110E"/>
    <w:rsid w:val="00CE14EC"/>
    <w:rsid w:val="00CE15C7"/>
    <w:rsid w:val="00CE179E"/>
    <w:rsid w:val="00CE1BB1"/>
    <w:rsid w:val="00CE2409"/>
    <w:rsid w:val="00CE339A"/>
    <w:rsid w:val="00CE38CA"/>
    <w:rsid w:val="00CE3BFA"/>
    <w:rsid w:val="00CE3C48"/>
    <w:rsid w:val="00CE49F3"/>
    <w:rsid w:val="00CE4BB9"/>
    <w:rsid w:val="00CE4CC4"/>
    <w:rsid w:val="00CE4F92"/>
    <w:rsid w:val="00CE557F"/>
    <w:rsid w:val="00CE562E"/>
    <w:rsid w:val="00CE57A0"/>
    <w:rsid w:val="00CE5DBB"/>
    <w:rsid w:val="00CE6117"/>
    <w:rsid w:val="00CE626A"/>
    <w:rsid w:val="00CE6638"/>
    <w:rsid w:val="00CE6857"/>
    <w:rsid w:val="00CE694D"/>
    <w:rsid w:val="00CE6CF9"/>
    <w:rsid w:val="00CE7045"/>
    <w:rsid w:val="00CE7259"/>
    <w:rsid w:val="00CE728E"/>
    <w:rsid w:val="00CE7637"/>
    <w:rsid w:val="00CE76BC"/>
    <w:rsid w:val="00CE77C7"/>
    <w:rsid w:val="00CF0044"/>
    <w:rsid w:val="00CF015C"/>
    <w:rsid w:val="00CF1225"/>
    <w:rsid w:val="00CF1425"/>
    <w:rsid w:val="00CF1682"/>
    <w:rsid w:val="00CF1E02"/>
    <w:rsid w:val="00CF2281"/>
    <w:rsid w:val="00CF2297"/>
    <w:rsid w:val="00CF2577"/>
    <w:rsid w:val="00CF26E6"/>
    <w:rsid w:val="00CF2FD1"/>
    <w:rsid w:val="00CF2FD5"/>
    <w:rsid w:val="00CF337C"/>
    <w:rsid w:val="00CF3726"/>
    <w:rsid w:val="00CF37BB"/>
    <w:rsid w:val="00CF38E7"/>
    <w:rsid w:val="00CF491E"/>
    <w:rsid w:val="00CF5014"/>
    <w:rsid w:val="00CF5094"/>
    <w:rsid w:val="00CF50AE"/>
    <w:rsid w:val="00CF5991"/>
    <w:rsid w:val="00CF5BC4"/>
    <w:rsid w:val="00CF5F30"/>
    <w:rsid w:val="00CF6310"/>
    <w:rsid w:val="00CF634C"/>
    <w:rsid w:val="00CF6391"/>
    <w:rsid w:val="00CF6568"/>
    <w:rsid w:val="00CF65FC"/>
    <w:rsid w:val="00CF6790"/>
    <w:rsid w:val="00CF6A52"/>
    <w:rsid w:val="00CF7018"/>
    <w:rsid w:val="00CF7203"/>
    <w:rsid w:val="00CF7327"/>
    <w:rsid w:val="00CF7475"/>
    <w:rsid w:val="00CF762D"/>
    <w:rsid w:val="00D000CB"/>
    <w:rsid w:val="00D003A3"/>
    <w:rsid w:val="00D007DA"/>
    <w:rsid w:val="00D00971"/>
    <w:rsid w:val="00D00C99"/>
    <w:rsid w:val="00D00CED"/>
    <w:rsid w:val="00D01148"/>
    <w:rsid w:val="00D011CB"/>
    <w:rsid w:val="00D01259"/>
    <w:rsid w:val="00D01297"/>
    <w:rsid w:val="00D0133F"/>
    <w:rsid w:val="00D01739"/>
    <w:rsid w:val="00D018E1"/>
    <w:rsid w:val="00D01B62"/>
    <w:rsid w:val="00D024D6"/>
    <w:rsid w:val="00D02BD6"/>
    <w:rsid w:val="00D03010"/>
    <w:rsid w:val="00D03337"/>
    <w:rsid w:val="00D03402"/>
    <w:rsid w:val="00D0387D"/>
    <w:rsid w:val="00D03EDF"/>
    <w:rsid w:val="00D04489"/>
    <w:rsid w:val="00D04A27"/>
    <w:rsid w:val="00D04A70"/>
    <w:rsid w:val="00D0508C"/>
    <w:rsid w:val="00D0510F"/>
    <w:rsid w:val="00D05213"/>
    <w:rsid w:val="00D0532F"/>
    <w:rsid w:val="00D05764"/>
    <w:rsid w:val="00D05C23"/>
    <w:rsid w:val="00D05C82"/>
    <w:rsid w:val="00D05D46"/>
    <w:rsid w:val="00D05D6A"/>
    <w:rsid w:val="00D06507"/>
    <w:rsid w:val="00D103EF"/>
    <w:rsid w:val="00D10894"/>
    <w:rsid w:val="00D108FC"/>
    <w:rsid w:val="00D115F8"/>
    <w:rsid w:val="00D125BC"/>
    <w:rsid w:val="00D12661"/>
    <w:rsid w:val="00D12769"/>
    <w:rsid w:val="00D127B7"/>
    <w:rsid w:val="00D131A1"/>
    <w:rsid w:val="00D13D3A"/>
    <w:rsid w:val="00D14950"/>
    <w:rsid w:val="00D14AB7"/>
    <w:rsid w:val="00D14E4E"/>
    <w:rsid w:val="00D14FD6"/>
    <w:rsid w:val="00D15881"/>
    <w:rsid w:val="00D1596A"/>
    <w:rsid w:val="00D15B9D"/>
    <w:rsid w:val="00D15C74"/>
    <w:rsid w:val="00D15C8B"/>
    <w:rsid w:val="00D16255"/>
    <w:rsid w:val="00D169D1"/>
    <w:rsid w:val="00D16DB3"/>
    <w:rsid w:val="00D170B0"/>
    <w:rsid w:val="00D171B4"/>
    <w:rsid w:val="00D171F3"/>
    <w:rsid w:val="00D1748D"/>
    <w:rsid w:val="00D20433"/>
    <w:rsid w:val="00D204BA"/>
    <w:rsid w:val="00D205A6"/>
    <w:rsid w:val="00D20A7A"/>
    <w:rsid w:val="00D21261"/>
    <w:rsid w:val="00D2153E"/>
    <w:rsid w:val="00D21CEF"/>
    <w:rsid w:val="00D21E09"/>
    <w:rsid w:val="00D22817"/>
    <w:rsid w:val="00D22D72"/>
    <w:rsid w:val="00D22E68"/>
    <w:rsid w:val="00D236D3"/>
    <w:rsid w:val="00D23EA3"/>
    <w:rsid w:val="00D23F5E"/>
    <w:rsid w:val="00D242F9"/>
    <w:rsid w:val="00D24479"/>
    <w:rsid w:val="00D24514"/>
    <w:rsid w:val="00D24933"/>
    <w:rsid w:val="00D250DF"/>
    <w:rsid w:val="00D253A1"/>
    <w:rsid w:val="00D254CC"/>
    <w:rsid w:val="00D25B35"/>
    <w:rsid w:val="00D25DB0"/>
    <w:rsid w:val="00D263BC"/>
    <w:rsid w:val="00D26617"/>
    <w:rsid w:val="00D266C3"/>
    <w:rsid w:val="00D27598"/>
    <w:rsid w:val="00D27AE5"/>
    <w:rsid w:val="00D27CB7"/>
    <w:rsid w:val="00D27CC7"/>
    <w:rsid w:val="00D27CF3"/>
    <w:rsid w:val="00D27D0A"/>
    <w:rsid w:val="00D27F86"/>
    <w:rsid w:val="00D30862"/>
    <w:rsid w:val="00D30959"/>
    <w:rsid w:val="00D30ACD"/>
    <w:rsid w:val="00D315C3"/>
    <w:rsid w:val="00D3169C"/>
    <w:rsid w:val="00D31B69"/>
    <w:rsid w:val="00D31CF4"/>
    <w:rsid w:val="00D32237"/>
    <w:rsid w:val="00D32662"/>
    <w:rsid w:val="00D32C7A"/>
    <w:rsid w:val="00D33738"/>
    <w:rsid w:val="00D3384A"/>
    <w:rsid w:val="00D3399D"/>
    <w:rsid w:val="00D339DC"/>
    <w:rsid w:val="00D33BF6"/>
    <w:rsid w:val="00D33F09"/>
    <w:rsid w:val="00D34074"/>
    <w:rsid w:val="00D34BD6"/>
    <w:rsid w:val="00D35549"/>
    <w:rsid w:val="00D358B7"/>
    <w:rsid w:val="00D35C04"/>
    <w:rsid w:val="00D35DB8"/>
    <w:rsid w:val="00D35E1D"/>
    <w:rsid w:val="00D35E24"/>
    <w:rsid w:val="00D3621E"/>
    <w:rsid w:val="00D363CC"/>
    <w:rsid w:val="00D36711"/>
    <w:rsid w:val="00D36935"/>
    <w:rsid w:val="00D36D62"/>
    <w:rsid w:val="00D375F9"/>
    <w:rsid w:val="00D37604"/>
    <w:rsid w:val="00D3765C"/>
    <w:rsid w:val="00D376A0"/>
    <w:rsid w:val="00D37AB1"/>
    <w:rsid w:val="00D37B5A"/>
    <w:rsid w:val="00D37DB7"/>
    <w:rsid w:val="00D37FF3"/>
    <w:rsid w:val="00D40244"/>
    <w:rsid w:val="00D4034A"/>
    <w:rsid w:val="00D405B4"/>
    <w:rsid w:val="00D40994"/>
    <w:rsid w:val="00D40A00"/>
    <w:rsid w:val="00D40A95"/>
    <w:rsid w:val="00D40BCE"/>
    <w:rsid w:val="00D40CDB"/>
    <w:rsid w:val="00D415CD"/>
    <w:rsid w:val="00D41AB5"/>
    <w:rsid w:val="00D41E4A"/>
    <w:rsid w:val="00D4241C"/>
    <w:rsid w:val="00D42C17"/>
    <w:rsid w:val="00D42D6F"/>
    <w:rsid w:val="00D4357F"/>
    <w:rsid w:val="00D43715"/>
    <w:rsid w:val="00D43B02"/>
    <w:rsid w:val="00D43DAC"/>
    <w:rsid w:val="00D4445B"/>
    <w:rsid w:val="00D444D8"/>
    <w:rsid w:val="00D45616"/>
    <w:rsid w:val="00D45678"/>
    <w:rsid w:val="00D4586B"/>
    <w:rsid w:val="00D45AE2"/>
    <w:rsid w:val="00D45BED"/>
    <w:rsid w:val="00D45DBC"/>
    <w:rsid w:val="00D461C0"/>
    <w:rsid w:val="00D4625C"/>
    <w:rsid w:val="00D4666A"/>
    <w:rsid w:val="00D46A2D"/>
    <w:rsid w:val="00D46EE6"/>
    <w:rsid w:val="00D470DC"/>
    <w:rsid w:val="00D47696"/>
    <w:rsid w:val="00D50291"/>
    <w:rsid w:val="00D50370"/>
    <w:rsid w:val="00D50950"/>
    <w:rsid w:val="00D50962"/>
    <w:rsid w:val="00D50CE8"/>
    <w:rsid w:val="00D512F6"/>
    <w:rsid w:val="00D51582"/>
    <w:rsid w:val="00D51BC9"/>
    <w:rsid w:val="00D52946"/>
    <w:rsid w:val="00D52A9D"/>
    <w:rsid w:val="00D52B59"/>
    <w:rsid w:val="00D538AA"/>
    <w:rsid w:val="00D54117"/>
    <w:rsid w:val="00D54965"/>
    <w:rsid w:val="00D54AB4"/>
    <w:rsid w:val="00D54C26"/>
    <w:rsid w:val="00D54E8C"/>
    <w:rsid w:val="00D556CE"/>
    <w:rsid w:val="00D55777"/>
    <w:rsid w:val="00D5584E"/>
    <w:rsid w:val="00D56034"/>
    <w:rsid w:val="00D5618E"/>
    <w:rsid w:val="00D565DC"/>
    <w:rsid w:val="00D5672B"/>
    <w:rsid w:val="00D56BDC"/>
    <w:rsid w:val="00D570D3"/>
    <w:rsid w:val="00D57383"/>
    <w:rsid w:val="00D576F9"/>
    <w:rsid w:val="00D57E57"/>
    <w:rsid w:val="00D6058B"/>
    <w:rsid w:val="00D60A84"/>
    <w:rsid w:val="00D611C4"/>
    <w:rsid w:val="00D6169B"/>
    <w:rsid w:val="00D61AA7"/>
    <w:rsid w:val="00D61D2C"/>
    <w:rsid w:val="00D6207C"/>
    <w:rsid w:val="00D62340"/>
    <w:rsid w:val="00D62845"/>
    <w:rsid w:val="00D62AB3"/>
    <w:rsid w:val="00D62FB3"/>
    <w:rsid w:val="00D6316D"/>
    <w:rsid w:val="00D63283"/>
    <w:rsid w:val="00D632AD"/>
    <w:rsid w:val="00D63CA6"/>
    <w:rsid w:val="00D640A9"/>
    <w:rsid w:val="00D640B1"/>
    <w:rsid w:val="00D65DE0"/>
    <w:rsid w:val="00D65EDB"/>
    <w:rsid w:val="00D661E3"/>
    <w:rsid w:val="00D66827"/>
    <w:rsid w:val="00D668E6"/>
    <w:rsid w:val="00D66BFD"/>
    <w:rsid w:val="00D66ED6"/>
    <w:rsid w:val="00D672F8"/>
    <w:rsid w:val="00D673E6"/>
    <w:rsid w:val="00D67531"/>
    <w:rsid w:val="00D6773A"/>
    <w:rsid w:val="00D678AF"/>
    <w:rsid w:val="00D67A1E"/>
    <w:rsid w:val="00D67C19"/>
    <w:rsid w:val="00D70317"/>
    <w:rsid w:val="00D70324"/>
    <w:rsid w:val="00D706BC"/>
    <w:rsid w:val="00D70758"/>
    <w:rsid w:val="00D7089B"/>
    <w:rsid w:val="00D713C7"/>
    <w:rsid w:val="00D714EF"/>
    <w:rsid w:val="00D719BB"/>
    <w:rsid w:val="00D71DC7"/>
    <w:rsid w:val="00D7263E"/>
    <w:rsid w:val="00D72795"/>
    <w:rsid w:val="00D72C41"/>
    <w:rsid w:val="00D7306D"/>
    <w:rsid w:val="00D736E9"/>
    <w:rsid w:val="00D73F6C"/>
    <w:rsid w:val="00D74555"/>
    <w:rsid w:val="00D746B1"/>
    <w:rsid w:val="00D7483F"/>
    <w:rsid w:val="00D74F1B"/>
    <w:rsid w:val="00D753B5"/>
    <w:rsid w:val="00D75BEA"/>
    <w:rsid w:val="00D75FF4"/>
    <w:rsid w:val="00D76165"/>
    <w:rsid w:val="00D76291"/>
    <w:rsid w:val="00D76698"/>
    <w:rsid w:val="00D77261"/>
    <w:rsid w:val="00D773DB"/>
    <w:rsid w:val="00D77D4B"/>
    <w:rsid w:val="00D77FE7"/>
    <w:rsid w:val="00D8035D"/>
    <w:rsid w:val="00D8061B"/>
    <w:rsid w:val="00D80625"/>
    <w:rsid w:val="00D806FA"/>
    <w:rsid w:val="00D809BD"/>
    <w:rsid w:val="00D80A8C"/>
    <w:rsid w:val="00D80DED"/>
    <w:rsid w:val="00D815BF"/>
    <w:rsid w:val="00D81790"/>
    <w:rsid w:val="00D81CBD"/>
    <w:rsid w:val="00D8204B"/>
    <w:rsid w:val="00D8250F"/>
    <w:rsid w:val="00D82C37"/>
    <w:rsid w:val="00D82E20"/>
    <w:rsid w:val="00D832D1"/>
    <w:rsid w:val="00D833C7"/>
    <w:rsid w:val="00D84738"/>
    <w:rsid w:val="00D84C71"/>
    <w:rsid w:val="00D84F2C"/>
    <w:rsid w:val="00D854B2"/>
    <w:rsid w:val="00D85991"/>
    <w:rsid w:val="00D85F2A"/>
    <w:rsid w:val="00D86005"/>
    <w:rsid w:val="00D86501"/>
    <w:rsid w:val="00D86BB6"/>
    <w:rsid w:val="00D87ED0"/>
    <w:rsid w:val="00D9014F"/>
    <w:rsid w:val="00D9044C"/>
    <w:rsid w:val="00D909FC"/>
    <w:rsid w:val="00D90D30"/>
    <w:rsid w:val="00D90F2C"/>
    <w:rsid w:val="00D9170B"/>
    <w:rsid w:val="00D91E9A"/>
    <w:rsid w:val="00D9256C"/>
    <w:rsid w:val="00D92734"/>
    <w:rsid w:val="00D92895"/>
    <w:rsid w:val="00D9345D"/>
    <w:rsid w:val="00D93786"/>
    <w:rsid w:val="00D93824"/>
    <w:rsid w:val="00D93827"/>
    <w:rsid w:val="00D93D6A"/>
    <w:rsid w:val="00D940C7"/>
    <w:rsid w:val="00D943D7"/>
    <w:rsid w:val="00D944B1"/>
    <w:rsid w:val="00D94642"/>
    <w:rsid w:val="00D951F0"/>
    <w:rsid w:val="00D95523"/>
    <w:rsid w:val="00D959D4"/>
    <w:rsid w:val="00D95EF2"/>
    <w:rsid w:val="00D968E2"/>
    <w:rsid w:val="00D96F69"/>
    <w:rsid w:val="00D97167"/>
    <w:rsid w:val="00D972C5"/>
    <w:rsid w:val="00D973EE"/>
    <w:rsid w:val="00D9764D"/>
    <w:rsid w:val="00D9765B"/>
    <w:rsid w:val="00D97748"/>
    <w:rsid w:val="00D979CA"/>
    <w:rsid w:val="00D97B10"/>
    <w:rsid w:val="00D97C53"/>
    <w:rsid w:val="00DA0A25"/>
    <w:rsid w:val="00DA0BD9"/>
    <w:rsid w:val="00DA0E2C"/>
    <w:rsid w:val="00DA1709"/>
    <w:rsid w:val="00DA187E"/>
    <w:rsid w:val="00DA1A2D"/>
    <w:rsid w:val="00DA1B38"/>
    <w:rsid w:val="00DA1BC5"/>
    <w:rsid w:val="00DA2370"/>
    <w:rsid w:val="00DA2F8F"/>
    <w:rsid w:val="00DA322A"/>
    <w:rsid w:val="00DA3360"/>
    <w:rsid w:val="00DA33B7"/>
    <w:rsid w:val="00DA437C"/>
    <w:rsid w:val="00DA46BF"/>
    <w:rsid w:val="00DA4D03"/>
    <w:rsid w:val="00DA4E89"/>
    <w:rsid w:val="00DA53E8"/>
    <w:rsid w:val="00DA5731"/>
    <w:rsid w:val="00DA5955"/>
    <w:rsid w:val="00DA5E35"/>
    <w:rsid w:val="00DA60DB"/>
    <w:rsid w:val="00DA6B49"/>
    <w:rsid w:val="00DA6EE3"/>
    <w:rsid w:val="00DA6F3F"/>
    <w:rsid w:val="00DA712B"/>
    <w:rsid w:val="00DA7A56"/>
    <w:rsid w:val="00DA7C1C"/>
    <w:rsid w:val="00DB06F3"/>
    <w:rsid w:val="00DB0D6D"/>
    <w:rsid w:val="00DB0FE8"/>
    <w:rsid w:val="00DB1444"/>
    <w:rsid w:val="00DB1D19"/>
    <w:rsid w:val="00DB2837"/>
    <w:rsid w:val="00DB2853"/>
    <w:rsid w:val="00DB28C7"/>
    <w:rsid w:val="00DB300D"/>
    <w:rsid w:val="00DB311D"/>
    <w:rsid w:val="00DB323E"/>
    <w:rsid w:val="00DB333A"/>
    <w:rsid w:val="00DB3706"/>
    <w:rsid w:val="00DB3747"/>
    <w:rsid w:val="00DB3B2D"/>
    <w:rsid w:val="00DB3C22"/>
    <w:rsid w:val="00DB43BA"/>
    <w:rsid w:val="00DB442B"/>
    <w:rsid w:val="00DB481E"/>
    <w:rsid w:val="00DB4966"/>
    <w:rsid w:val="00DB50AB"/>
    <w:rsid w:val="00DB56FE"/>
    <w:rsid w:val="00DB5B39"/>
    <w:rsid w:val="00DB5E04"/>
    <w:rsid w:val="00DB656D"/>
    <w:rsid w:val="00DB6580"/>
    <w:rsid w:val="00DB65E3"/>
    <w:rsid w:val="00DB6649"/>
    <w:rsid w:val="00DB71CA"/>
    <w:rsid w:val="00DB7710"/>
    <w:rsid w:val="00DB77F3"/>
    <w:rsid w:val="00DB781C"/>
    <w:rsid w:val="00DC05CD"/>
    <w:rsid w:val="00DC0A12"/>
    <w:rsid w:val="00DC0A2F"/>
    <w:rsid w:val="00DC0A9C"/>
    <w:rsid w:val="00DC0C1D"/>
    <w:rsid w:val="00DC1514"/>
    <w:rsid w:val="00DC154D"/>
    <w:rsid w:val="00DC1E81"/>
    <w:rsid w:val="00DC2048"/>
    <w:rsid w:val="00DC2787"/>
    <w:rsid w:val="00DC2B71"/>
    <w:rsid w:val="00DC2E6A"/>
    <w:rsid w:val="00DC3026"/>
    <w:rsid w:val="00DC31D8"/>
    <w:rsid w:val="00DC3225"/>
    <w:rsid w:val="00DC355E"/>
    <w:rsid w:val="00DC3B1B"/>
    <w:rsid w:val="00DC3E69"/>
    <w:rsid w:val="00DC4697"/>
    <w:rsid w:val="00DC49E0"/>
    <w:rsid w:val="00DC506A"/>
    <w:rsid w:val="00DC52E7"/>
    <w:rsid w:val="00DC54A5"/>
    <w:rsid w:val="00DC56AF"/>
    <w:rsid w:val="00DC578A"/>
    <w:rsid w:val="00DC608E"/>
    <w:rsid w:val="00DC68F9"/>
    <w:rsid w:val="00DC69D3"/>
    <w:rsid w:val="00DC6C74"/>
    <w:rsid w:val="00DC7150"/>
    <w:rsid w:val="00DC741B"/>
    <w:rsid w:val="00DC76C3"/>
    <w:rsid w:val="00DC7C47"/>
    <w:rsid w:val="00DD0083"/>
    <w:rsid w:val="00DD016E"/>
    <w:rsid w:val="00DD021B"/>
    <w:rsid w:val="00DD0826"/>
    <w:rsid w:val="00DD0861"/>
    <w:rsid w:val="00DD08B8"/>
    <w:rsid w:val="00DD0A82"/>
    <w:rsid w:val="00DD0D74"/>
    <w:rsid w:val="00DD0EB8"/>
    <w:rsid w:val="00DD2BB3"/>
    <w:rsid w:val="00DD2EC1"/>
    <w:rsid w:val="00DD3135"/>
    <w:rsid w:val="00DD37FC"/>
    <w:rsid w:val="00DD3AFF"/>
    <w:rsid w:val="00DD3FA2"/>
    <w:rsid w:val="00DD40E2"/>
    <w:rsid w:val="00DD4D42"/>
    <w:rsid w:val="00DD4D43"/>
    <w:rsid w:val="00DD4E3A"/>
    <w:rsid w:val="00DD4ED7"/>
    <w:rsid w:val="00DD53E8"/>
    <w:rsid w:val="00DD58AA"/>
    <w:rsid w:val="00DD6297"/>
    <w:rsid w:val="00DD635E"/>
    <w:rsid w:val="00DD69FF"/>
    <w:rsid w:val="00DD7660"/>
    <w:rsid w:val="00DD78DA"/>
    <w:rsid w:val="00DD794E"/>
    <w:rsid w:val="00DD7BD8"/>
    <w:rsid w:val="00DD7E77"/>
    <w:rsid w:val="00DE0E2F"/>
    <w:rsid w:val="00DE0FB3"/>
    <w:rsid w:val="00DE16A6"/>
    <w:rsid w:val="00DE1B7A"/>
    <w:rsid w:val="00DE1DD7"/>
    <w:rsid w:val="00DE1EBC"/>
    <w:rsid w:val="00DE1FB4"/>
    <w:rsid w:val="00DE2199"/>
    <w:rsid w:val="00DE2AB7"/>
    <w:rsid w:val="00DE2F19"/>
    <w:rsid w:val="00DE36D0"/>
    <w:rsid w:val="00DE37E7"/>
    <w:rsid w:val="00DE3977"/>
    <w:rsid w:val="00DE3C16"/>
    <w:rsid w:val="00DE3D04"/>
    <w:rsid w:val="00DE3EA9"/>
    <w:rsid w:val="00DE47BA"/>
    <w:rsid w:val="00DE47F9"/>
    <w:rsid w:val="00DE5070"/>
    <w:rsid w:val="00DE52A2"/>
    <w:rsid w:val="00DE54AA"/>
    <w:rsid w:val="00DE5A27"/>
    <w:rsid w:val="00DE5C0B"/>
    <w:rsid w:val="00DE5D06"/>
    <w:rsid w:val="00DE6208"/>
    <w:rsid w:val="00DE6837"/>
    <w:rsid w:val="00DE733B"/>
    <w:rsid w:val="00DF0432"/>
    <w:rsid w:val="00DF100C"/>
    <w:rsid w:val="00DF1311"/>
    <w:rsid w:val="00DF16C6"/>
    <w:rsid w:val="00DF1E13"/>
    <w:rsid w:val="00DF276F"/>
    <w:rsid w:val="00DF2D3D"/>
    <w:rsid w:val="00DF2E23"/>
    <w:rsid w:val="00DF3453"/>
    <w:rsid w:val="00DF3566"/>
    <w:rsid w:val="00DF36F7"/>
    <w:rsid w:val="00DF38EA"/>
    <w:rsid w:val="00DF39BE"/>
    <w:rsid w:val="00DF40D0"/>
    <w:rsid w:val="00DF48F9"/>
    <w:rsid w:val="00DF5556"/>
    <w:rsid w:val="00DF5C27"/>
    <w:rsid w:val="00DF70FE"/>
    <w:rsid w:val="00DF74DE"/>
    <w:rsid w:val="00DF754D"/>
    <w:rsid w:val="00DF779F"/>
    <w:rsid w:val="00E000CA"/>
    <w:rsid w:val="00E00476"/>
    <w:rsid w:val="00E0050E"/>
    <w:rsid w:val="00E0071B"/>
    <w:rsid w:val="00E01336"/>
    <w:rsid w:val="00E013BF"/>
    <w:rsid w:val="00E016D4"/>
    <w:rsid w:val="00E01727"/>
    <w:rsid w:val="00E01D5F"/>
    <w:rsid w:val="00E023EE"/>
    <w:rsid w:val="00E02B07"/>
    <w:rsid w:val="00E02D53"/>
    <w:rsid w:val="00E02D80"/>
    <w:rsid w:val="00E02DAB"/>
    <w:rsid w:val="00E035B6"/>
    <w:rsid w:val="00E03615"/>
    <w:rsid w:val="00E03875"/>
    <w:rsid w:val="00E03C67"/>
    <w:rsid w:val="00E042AD"/>
    <w:rsid w:val="00E046BA"/>
    <w:rsid w:val="00E046EB"/>
    <w:rsid w:val="00E049FF"/>
    <w:rsid w:val="00E04BCF"/>
    <w:rsid w:val="00E04D48"/>
    <w:rsid w:val="00E04E69"/>
    <w:rsid w:val="00E04FD8"/>
    <w:rsid w:val="00E0542B"/>
    <w:rsid w:val="00E05616"/>
    <w:rsid w:val="00E0565D"/>
    <w:rsid w:val="00E05B5E"/>
    <w:rsid w:val="00E05CD4"/>
    <w:rsid w:val="00E05F5D"/>
    <w:rsid w:val="00E06065"/>
    <w:rsid w:val="00E062B0"/>
    <w:rsid w:val="00E06326"/>
    <w:rsid w:val="00E065D3"/>
    <w:rsid w:val="00E068AD"/>
    <w:rsid w:val="00E06C80"/>
    <w:rsid w:val="00E07354"/>
    <w:rsid w:val="00E074EC"/>
    <w:rsid w:val="00E07552"/>
    <w:rsid w:val="00E07D37"/>
    <w:rsid w:val="00E106FF"/>
    <w:rsid w:val="00E10F7B"/>
    <w:rsid w:val="00E1133C"/>
    <w:rsid w:val="00E113A9"/>
    <w:rsid w:val="00E11458"/>
    <w:rsid w:val="00E1174B"/>
    <w:rsid w:val="00E117F7"/>
    <w:rsid w:val="00E12258"/>
    <w:rsid w:val="00E12617"/>
    <w:rsid w:val="00E12942"/>
    <w:rsid w:val="00E12A3F"/>
    <w:rsid w:val="00E12C32"/>
    <w:rsid w:val="00E13096"/>
    <w:rsid w:val="00E135E3"/>
    <w:rsid w:val="00E1391C"/>
    <w:rsid w:val="00E13A14"/>
    <w:rsid w:val="00E13C9C"/>
    <w:rsid w:val="00E13F1F"/>
    <w:rsid w:val="00E13F89"/>
    <w:rsid w:val="00E1448B"/>
    <w:rsid w:val="00E144EA"/>
    <w:rsid w:val="00E14759"/>
    <w:rsid w:val="00E14886"/>
    <w:rsid w:val="00E15017"/>
    <w:rsid w:val="00E15406"/>
    <w:rsid w:val="00E154F5"/>
    <w:rsid w:val="00E155C1"/>
    <w:rsid w:val="00E15645"/>
    <w:rsid w:val="00E15696"/>
    <w:rsid w:val="00E15D47"/>
    <w:rsid w:val="00E1615D"/>
    <w:rsid w:val="00E16311"/>
    <w:rsid w:val="00E16378"/>
    <w:rsid w:val="00E1663C"/>
    <w:rsid w:val="00E16A5A"/>
    <w:rsid w:val="00E16EBC"/>
    <w:rsid w:val="00E16F13"/>
    <w:rsid w:val="00E16F18"/>
    <w:rsid w:val="00E171B2"/>
    <w:rsid w:val="00E17287"/>
    <w:rsid w:val="00E17956"/>
    <w:rsid w:val="00E179B4"/>
    <w:rsid w:val="00E202A1"/>
    <w:rsid w:val="00E20323"/>
    <w:rsid w:val="00E20409"/>
    <w:rsid w:val="00E20836"/>
    <w:rsid w:val="00E20A30"/>
    <w:rsid w:val="00E20B6E"/>
    <w:rsid w:val="00E20E33"/>
    <w:rsid w:val="00E21761"/>
    <w:rsid w:val="00E21E15"/>
    <w:rsid w:val="00E23173"/>
    <w:rsid w:val="00E239E8"/>
    <w:rsid w:val="00E23EE6"/>
    <w:rsid w:val="00E242D3"/>
    <w:rsid w:val="00E24FC2"/>
    <w:rsid w:val="00E257C2"/>
    <w:rsid w:val="00E2580B"/>
    <w:rsid w:val="00E26078"/>
    <w:rsid w:val="00E26308"/>
    <w:rsid w:val="00E26621"/>
    <w:rsid w:val="00E26EC6"/>
    <w:rsid w:val="00E26FA6"/>
    <w:rsid w:val="00E270E9"/>
    <w:rsid w:val="00E27297"/>
    <w:rsid w:val="00E27454"/>
    <w:rsid w:val="00E274F4"/>
    <w:rsid w:val="00E27CF3"/>
    <w:rsid w:val="00E3051C"/>
    <w:rsid w:val="00E306F2"/>
    <w:rsid w:val="00E308E9"/>
    <w:rsid w:val="00E315FF"/>
    <w:rsid w:val="00E317DB"/>
    <w:rsid w:val="00E31986"/>
    <w:rsid w:val="00E31D20"/>
    <w:rsid w:val="00E31E0F"/>
    <w:rsid w:val="00E32332"/>
    <w:rsid w:val="00E32545"/>
    <w:rsid w:val="00E32D0D"/>
    <w:rsid w:val="00E32D7A"/>
    <w:rsid w:val="00E33161"/>
    <w:rsid w:val="00E3348F"/>
    <w:rsid w:val="00E34893"/>
    <w:rsid w:val="00E34A17"/>
    <w:rsid w:val="00E34BB0"/>
    <w:rsid w:val="00E35304"/>
    <w:rsid w:val="00E3574C"/>
    <w:rsid w:val="00E360A4"/>
    <w:rsid w:val="00E361EF"/>
    <w:rsid w:val="00E3621C"/>
    <w:rsid w:val="00E36B53"/>
    <w:rsid w:val="00E37169"/>
    <w:rsid w:val="00E37461"/>
    <w:rsid w:val="00E3753A"/>
    <w:rsid w:val="00E37A5C"/>
    <w:rsid w:val="00E37FCB"/>
    <w:rsid w:val="00E40093"/>
    <w:rsid w:val="00E4047D"/>
    <w:rsid w:val="00E40F6A"/>
    <w:rsid w:val="00E411D7"/>
    <w:rsid w:val="00E41DCA"/>
    <w:rsid w:val="00E41F0B"/>
    <w:rsid w:val="00E4266D"/>
    <w:rsid w:val="00E427F7"/>
    <w:rsid w:val="00E42F05"/>
    <w:rsid w:val="00E42FF8"/>
    <w:rsid w:val="00E43378"/>
    <w:rsid w:val="00E43400"/>
    <w:rsid w:val="00E4387B"/>
    <w:rsid w:val="00E43A66"/>
    <w:rsid w:val="00E4431F"/>
    <w:rsid w:val="00E4452C"/>
    <w:rsid w:val="00E44BF8"/>
    <w:rsid w:val="00E4538F"/>
    <w:rsid w:val="00E455E3"/>
    <w:rsid w:val="00E455F9"/>
    <w:rsid w:val="00E457BC"/>
    <w:rsid w:val="00E45972"/>
    <w:rsid w:val="00E46634"/>
    <w:rsid w:val="00E469B1"/>
    <w:rsid w:val="00E46CDE"/>
    <w:rsid w:val="00E46D72"/>
    <w:rsid w:val="00E4702A"/>
    <w:rsid w:val="00E47054"/>
    <w:rsid w:val="00E47CDE"/>
    <w:rsid w:val="00E47D57"/>
    <w:rsid w:val="00E50143"/>
    <w:rsid w:val="00E509ED"/>
    <w:rsid w:val="00E5119D"/>
    <w:rsid w:val="00E51399"/>
    <w:rsid w:val="00E5163B"/>
    <w:rsid w:val="00E5185B"/>
    <w:rsid w:val="00E51FD6"/>
    <w:rsid w:val="00E5200A"/>
    <w:rsid w:val="00E52528"/>
    <w:rsid w:val="00E52A35"/>
    <w:rsid w:val="00E52E0C"/>
    <w:rsid w:val="00E532F5"/>
    <w:rsid w:val="00E5374D"/>
    <w:rsid w:val="00E53AAD"/>
    <w:rsid w:val="00E5494E"/>
    <w:rsid w:val="00E54A7E"/>
    <w:rsid w:val="00E55A81"/>
    <w:rsid w:val="00E56739"/>
    <w:rsid w:val="00E571D3"/>
    <w:rsid w:val="00E57426"/>
    <w:rsid w:val="00E57563"/>
    <w:rsid w:val="00E57781"/>
    <w:rsid w:val="00E57AC2"/>
    <w:rsid w:val="00E57B70"/>
    <w:rsid w:val="00E57D78"/>
    <w:rsid w:val="00E6056F"/>
    <w:rsid w:val="00E60F0E"/>
    <w:rsid w:val="00E6170E"/>
    <w:rsid w:val="00E61AC9"/>
    <w:rsid w:val="00E61BC6"/>
    <w:rsid w:val="00E62513"/>
    <w:rsid w:val="00E6254C"/>
    <w:rsid w:val="00E62977"/>
    <w:rsid w:val="00E62A7E"/>
    <w:rsid w:val="00E62CEE"/>
    <w:rsid w:val="00E62E3B"/>
    <w:rsid w:val="00E63911"/>
    <w:rsid w:val="00E63D4C"/>
    <w:rsid w:val="00E64A72"/>
    <w:rsid w:val="00E65354"/>
    <w:rsid w:val="00E6553F"/>
    <w:rsid w:val="00E65F97"/>
    <w:rsid w:val="00E66099"/>
    <w:rsid w:val="00E6618E"/>
    <w:rsid w:val="00E664B9"/>
    <w:rsid w:val="00E66A4F"/>
    <w:rsid w:val="00E67072"/>
    <w:rsid w:val="00E67086"/>
    <w:rsid w:val="00E67666"/>
    <w:rsid w:val="00E676CD"/>
    <w:rsid w:val="00E67BD7"/>
    <w:rsid w:val="00E67D08"/>
    <w:rsid w:val="00E67D4C"/>
    <w:rsid w:val="00E67DA8"/>
    <w:rsid w:val="00E67E00"/>
    <w:rsid w:val="00E67FE0"/>
    <w:rsid w:val="00E701CB"/>
    <w:rsid w:val="00E70A07"/>
    <w:rsid w:val="00E70AB5"/>
    <w:rsid w:val="00E70F56"/>
    <w:rsid w:val="00E71966"/>
    <w:rsid w:val="00E71974"/>
    <w:rsid w:val="00E719E2"/>
    <w:rsid w:val="00E71B20"/>
    <w:rsid w:val="00E71E0F"/>
    <w:rsid w:val="00E71F5C"/>
    <w:rsid w:val="00E72B7C"/>
    <w:rsid w:val="00E7342C"/>
    <w:rsid w:val="00E73A37"/>
    <w:rsid w:val="00E73A99"/>
    <w:rsid w:val="00E73BF0"/>
    <w:rsid w:val="00E743DC"/>
    <w:rsid w:val="00E74774"/>
    <w:rsid w:val="00E748C5"/>
    <w:rsid w:val="00E74995"/>
    <w:rsid w:val="00E74DEC"/>
    <w:rsid w:val="00E74F5C"/>
    <w:rsid w:val="00E75065"/>
    <w:rsid w:val="00E750FD"/>
    <w:rsid w:val="00E75474"/>
    <w:rsid w:val="00E75652"/>
    <w:rsid w:val="00E76194"/>
    <w:rsid w:val="00E7625B"/>
    <w:rsid w:val="00E7639C"/>
    <w:rsid w:val="00E76637"/>
    <w:rsid w:val="00E76B50"/>
    <w:rsid w:val="00E7702C"/>
    <w:rsid w:val="00E770D4"/>
    <w:rsid w:val="00E7744A"/>
    <w:rsid w:val="00E7760B"/>
    <w:rsid w:val="00E77C26"/>
    <w:rsid w:val="00E77D13"/>
    <w:rsid w:val="00E80959"/>
    <w:rsid w:val="00E80CCE"/>
    <w:rsid w:val="00E80ED1"/>
    <w:rsid w:val="00E8126A"/>
    <w:rsid w:val="00E81646"/>
    <w:rsid w:val="00E8174C"/>
    <w:rsid w:val="00E82D4B"/>
    <w:rsid w:val="00E82EBC"/>
    <w:rsid w:val="00E8426E"/>
    <w:rsid w:val="00E8438D"/>
    <w:rsid w:val="00E84559"/>
    <w:rsid w:val="00E84685"/>
    <w:rsid w:val="00E848EE"/>
    <w:rsid w:val="00E8514D"/>
    <w:rsid w:val="00E85430"/>
    <w:rsid w:val="00E85C41"/>
    <w:rsid w:val="00E860AF"/>
    <w:rsid w:val="00E863C3"/>
    <w:rsid w:val="00E86531"/>
    <w:rsid w:val="00E8677B"/>
    <w:rsid w:val="00E86CDC"/>
    <w:rsid w:val="00E86F79"/>
    <w:rsid w:val="00E87D57"/>
    <w:rsid w:val="00E87E41"/>
    <w:rsid w:val="00E90740"/>
    <w:rsid w:val="00E907E1"/>
    <w:rsid w:val="00E90A4A"/>
    <w:rsid w:val="00E90C63"/>
    <w:rsid w:val="00E91325"/>
    <w:rsid w:val="00E91984"/>
    <w:rsid w:val="00E91D0A"/>
    <w:rsid w:val="00E91D0C"/>
    <w:rsid w:val="00E91E8D"/>
    <w:rsid w:val="00E91EBD"/>
    <w:rsid w:val="00E91F07"/>
    <w:rsid w:val="00E92074"/>
    <w:rsid w:val="00E9207E"/>
    <w:rsid w:val="00E922B6"/>
    <w:rsid w:val="00E92453"/>
    <w:rsid w:val="00E924E2"/>
    <w:rsid w:val="00E92748"/>
    <w:rsid w:val="00E92E6E"/>
    <w:rsid w:val="00E92F44"/>
    <w:rsid w:val="00E9349E"/>
    <w:rsid w:val="00E93568"/>
    <w:rsid w:val="00E93FFB"/>
    <w:rsid w:val="00E94358"/>
    <w:rsid w:val="00E9468B"/>
    <w:rsid w:val="00E94ADE"/>
    <w:rsid w:val="00E94E64"/>
    <w:rsid w:val="00E950EB"/>
    <w:rsid w:val="00E95393"/>
    <w:rsid w:val="00E95694"/>
    <w:rsid w:val="00E956F8"/>
    <w:rsid w:val="00E95D3A"/>
    <w:rsid w:val="00E96346"/>
    <w:rsid w:val="00E9661A"/>
    <w:rsid w:val="00E969F7"/>
    <w:rsid w:val="00E96A28"/>
    <w:rsid w:val="00E97599"/>
    <w:rsid w:val="00E975AD"/>
    <w:rsid w:val="00E97778"/>
    <w:rsid w:val="00E9786F"/>
    <w:rsid w:val="00E97CD0"/>
    <w:rsid w:val="00E97F57"/>
    <w:rsid w:val="00EA0150"/>
    <w:rsid w:val="00EA0386"/>
    <w:rsid w:val="00EA0AE0"/>
    <w:rsid w:val="00EA1B52"/>
    <w:rsid w:val="00EA1B8D"/>
    <w:rsid w:val="00EA1D3A"/>
    <w:rsid w:val="00EA2009"/>
    <w:rsid w:val="00EA2345"/>
    <w:rsid w:val="00EA31C9"/>
    <w:rsid w:val="00EA3298"/>
    <w:rsid w:val="00EA33BB"/>
    <w:rsid w:val="00EA3538"/>
    <w:rsid w:val="00EA3FDF"/>
    <w:rsid w:val="00EA4450"/>
    <w:rsid w:val="00EA4AAE"/>
    <w:rsid w:val="00EA4D63"/>
    <w:rsid w:val="00EA5B2A"/>
    <w:rsid w:val="00EA61E4"/>
    <w:rsid w:val="00EA665C"/>
    <w:rsid w:val="00EA670F"/>
    <w:rsid w:val="00EA6ADA"/>
    <w:rsid w:val="00EB0134"/>
    <w:rsid w:val="00EB035A"/>
    <w:rsid w:val="00EB0565"/>
    <w:rsid w:val="00EB08F6"/>
    <w:rsid w:val="00EB0BE4"/>
    <w:rsid w:val="00EB0C90"/>
    <w:rsid w:val="00EB0F86"/>
    <w:rsid w:val="00EB13C6"/>
    <w:rsid w:val="00EB1A38"/>
    <w:rsid w:val="00EB292A"/>
    <w:rsid w:val="00EB293F"/>
    <w:rsid w:val="00EB2F47"/>
    <w:rsid w:val="00EB30FD"/>
    <w:rsid w:val="00EB317D"/>
    <w:rsid w:val="00EB33C1"/>
    <w:rsid w:val="00EB3AA9"/>
    <w:rsid w:val="00EB3C49"/>
    <w:rsid w:val="00EB3E49"/>
    <w:rsid w:val="00EB4BA5"/>
    <w:rsid w:val="00EB4D8E"/>
    <w:rsid w:val="00EB5289"/>
    <w:rsid w:val="00EB555C"/>
    <w:rsid w:val="00EB61F4"/>
    <w:rsid w:val="00EB65D6"/>
    <w:rsid w:val="00EB6677"/>
    <w:rsid w:val="00EB66B9"/>
    <w:rsid w:val="00EB69AB"/>
    <w:rsid w:val="00EB6A88"/>
    <w:rsid w:val="00EB6E8D"/>
    <w:rsid w:val="00EB7051"/>
    <w:rsid w:val="00EB7389"/>
    <w:rsid w:val="00EB7636"/>
    <w:rsid w:val="00EB7675"/>
    <w:rsid w:val="00EB79FD"/>
    <w:rsid w:val="00EB7C98"/>
    <w:rsid w:val="00EC028C"/>
    <w:rsid w:val="00EC0829"/>
    <w:rsid w:val="00EC0CDB"/>
    <w:rsid w:val="00EC0DC0"/>
    <w:rsid w:val="00EC1376"/>
    <w:rsid w:val="00EC1490"/>
    <w:rsid w:val="00EC1829"/>
    <w:rsid w:val="00EC18B8"/>
    <w:rsid w:val="00EC1AD8"/>
    <w:rsid w:val="00EC1C75"/>
    <w:rsid w:val="00EC1CDE"/>
    <w:rsid w:val="00EC1EBE"/>
    <w:rsid w:val="00EC1F48"/>
    <w:rsid w:val="00EC2443"/>
    <w:rsid w:val="00EC2674"/>
    <w:rsid w:val="00EC2C17"/>
    <w:rsid w:val="00EC317D"/>
    <w:rsid w:val="00EC3A71"/>
    <w:rsid w:val="00EC3C9F"/>
    <w:rsid w:val="00EC405C"/>
    <w:rsid w:val="00EC4961"/>
    <w:rsid w:val="00EC4AD9"/>
    <w:rsid w:val="00EC4BE7"/>
    <w:rsid w:val="00EC5504"/>
    <w:rsid w:val="00EC5A0E"/>
    <w:rsid w:val="00EC5BB7"/>
    <w:rsid w:val="00EC5DA7"/>
    <w:rsid w:val="00EC5FF1"/>
    <w:rsid w:val="00EC6412"/>
    <w:rsid w:val="00EC6986"/>
    <w:rsid w:val="00EC6D3E"/>
    <w:rsid w:val="00EC73D0"/>
    <w:rsid w:val="00EC76FC"/>
    <w:rsid w:val="00ED06FB"/>
    <w:rsid w:val="00ED07B9"/>
    <w:rsid w:val="00ED1935"/>
    <w:rsid w:val="00ED1C31"/>
    <w:rsid w:val="00ED23B1"/>
    <w:rsid w:val="00ED23F5"/>
    <w:rsid w:val="00ED2433"/>
    <w:rsid w:val="00ED2ACA"/>
    <w:rsid w:val="00ED2DE0"/>
    <w:rsid w:val="00ED33E6"/>
    <w:rsid w:val="00ED371C"/>
    <w:rsid w:val="00ED3E3C"/>
    <w:rsid w:val="00ED3F3C"/>
    <w:rsid w:val="00ED46D0"/>
    <w:rsid w:val="00ED4AA1"/>
    <w:rsid w:val="00ED4E31"/>
    <w:rsid w:val="00ED5254"/>
    <w:rsid w:val="00ED5849"/>
    <w:rsid w:val="00ED5BF9"/>
    <w:rsid w:val="00ED5D6E"/>
    <w:rsid w:val="00ED6170"/>
    <w:rsid w:val="00ED63B2"/>
    <w:rsid w:val="00ED6CAA"/>
    <w:rsid w:val="00ED6CE9"/>
    <w:rsid w:val="00ED7702"/>
    <w:rsid w:val="00ED7D1C"/>
    <w:rsid w:val="00EE0387"/>
    <w:rsid w:val="00EE046D"/>
    <w:rsid w:val="00EE04FC"/>
    <w:rsid w:val="00EE0D98"/>
    <w:rsid w:val="00EE0F3A"/>
    <w:rsid w:val="00EE0F68"/>
    <w:rsid w:val="00EE1266"/>
    <w:rsid w:val="00EE18FC"/>
    <w:rsid w:val="00EE1D88"/>
    <w:rsid w:val="00EE20A9"/>
    <w:rsid w:val="00EE21CC"/>
    <w:rsid w:val="00EE26EF"/>
    <w:rsid w:val="00EE29A1"/>
    <w:rsid w:val="00EE2F2B"/>
    <w:rsid w:val="00EE3548"/>
    <w:rsid w:val="00EE39B0"/>
    <w:rsid w:val="00EE3ACE"/>
    <w:rsid w:val="00EE4130"/>
    <w:rsid w:val="00EE4301"/>
    <w:rsid w:val="00EE43B7"/>
    <w:rsid w:val="00EE49ED"/>
    <w:rsid w:val="00EE4B94"/>
    <w:rsid w:val="00EE4C22"/>
    <w:rsid w:val="00EE51E4"/>
    <w:rsid w:val="00EE5244"/>
    <w:rsid w:val="00EE5622"/>
    <w:rsid w:val="00EE5718"/>
    <w:rsid w:val="00EE5B19"/>
    <w:rsid w:val="00EE627D"/>
    <w:rsid w:val="00EE632A"/>
    <w:rsid w:val="00EE64B7"/>
    <w:rsid w:val="00EE6599"/>
    <w:rsid w:val="00EE7892"/>
    <w:rsid w:val="00EE79A7"/>
    <w:rsid w:val="00EF013A"/>
    <w:rsid w:val="00EF06F3"/>
    <w:rsid w:val="00EF0CC5"/>
    <w:rsid w:val="00EF181F"/>
    <w:rsid w:val="00EF18E7"/>
    <w:rsid w:val="00EF1E00"/>
    <w:rsid w:val="00EF1E3C"/>
    <w:rsid w:val="00EF215B"/>
    <w:rsid w:val="00EF244A"/>
    <w:rsid w:val="00EF255E"/>
    <w:rsid w:val="00EF26FB"/>
    <w:rsid w:val="00EF270F"/>
    <w:rsid w:val="00EF2754"/>
    <w:rsid w:val="00EF2E07"/>
    <w:rsid w:val="00EF33E4"/>
    <w:rsid w:val="00EF3675"/>
    <w:rsid w:val="00EF4445"/>
    <w:rsid w:val="00EF4572"/>
    <w:rsid w:val="00EF509F"/>
    <w:rsid w:val="00EF581A"/>
    <w:rsid w:val="00EF5B7E"/>
    <w:rsid w:val="00EF5DA3"/>
    <w:rsid w:val="00EF5FA3"/>
    <w:rsid w:val="00EF6CEF"/>
    <w:rsid w:val="00EF6D46"/>
    <w:rsid w:val="00EF6E66"/>
    <w:rsid w:val="00EF7922"/>
    <w:rsid w:val="00EF7AA5"/>
    <w:rsid w:val="00F00903"/>
    <w:rsid w:val="00F00F83"/>
    <w:rsid w:val="00F0213A"/>
    <w:rsid w:val="00F028C7"/>
    <w:rsid w:val="00F02C9C"/>
    <w:rsid w:val="00F02D1A"/>
    <w:rsid w:val="00F02DA0"/>
    <w:rsid w:val="00F034AB"/>
    <w:rsid w:val="00F03CDF"/>
    <w:rsid w:val="00F0408A"/>
    <w:rsid w:val="00F04237"/>
    <w:rsid w:val="00F046EC"/>
    <w:rsid w:val="00F0481B"/>
    <w:rsid w:val="00F0509E"/>
    <w:rsid w:val="00F0511F"/>
    <w:rsid w:val="00F051D4"/>
    <w:rsid w:val="00F05D51"/>
    <w:rsid w:val="00F06353"/>
    <w:rsid w:val="00F06362"/>
    <w:rsid w:val="00F06589"/>
    <w:rsid w:val="00F06648"/>
    <w:rsid w:val="00F0693A"/>
    <w:rsid w:val="00F06F02"/>
    <w:rsid w:val="00F07377"/>
    <w:rsid w:val="00F076F5"/>
    <w:rsid w:val="00F078AE"/>
    <w:rsid w:val="00F07E3D"/>
    <w:rsid w:val="00F07FD3"/>
    <w:rsid w:val="00F1054A"/>
    <w:rsid w:val="00F10DE6"/>
    <w:rsid w:val="00F10E28"/>
    <w:rsid w:val="00F10E72"/>
    <w:rsid w:val="00F11B53"/>
    <w:rsid w:val="00F11FF6"/>
    <w:rsid w:val="00F12122"/>
    <w:rsid w:val="00F121D1"/>
    <w:rsid w:val="00F12235"/>
    <w:rsid w:val="00F122A5"/>
    <w:rsid w:val="00F122DC"/>
    <w:rsid w:val="00F12A55"/>
    <w:rsid w:val="00F13177"/>
    <w:rsid w:val="00F1372D"/>
    <w:rsid w:val="00F137CF"/>
    <w:rsid w:val="00F1392E"/>
    <w:rsid w:val="00F13CAF"/>
    <w:rsid w:val="00F13CDD"/>
    <w:rsid w:val="00F13D04"/>
    <w:rsid w:val="00F1406E"/>
    <w:rsid w:val="00F14BA8"/>
    <w:rsid w:val="00F14F27"/>
    <w:rsid w:val="00F152D4"/>
    <w:rsid w:val="00F157C1"/>
    <w:rsid w:val="00F15F25"/>
    <w:rsid w:val="00F163AF"/>
    <w:rsid w:val="00F16995"/>
    <w:rsid w:val="00F16DB0"/>
    <w:rsid w:val="00F17029"/>
    <w:rsid w:val="00F17329"/>
    <w:rsid w:val="00F17350"/>
    <w:rsid w:val="00F1752A"/>
    <w:rsid w:val="00F176D9"/>
    <w:rsid w:val="00F17B6E"/>
    <w:rsid w:val="00F2040B"/>
    <w:rsid w:val="00F20866"/>
    <w:rsid w:val="00F2099C"/>
    <w:rsid w:val="00F20CE9"/>
    <w:rsid w:val="00F2136D"/>
    <w:rsid w:val="00F214B9"/>
    <w:rsid w:val="00F21B3F"/>
    <w:rsid w:val="00F21E35"/>
    <w:rsid w:val="00F22336"/>
    <w:rsid w:val="00F22788"/>
    <w:rsid w:val="00F2278F"/>
    <w:rsid w:val="00F227AC"/>
    <w:rsid w:val="00F22921"/>
    <w:rsid w:val="00F22D86"/>
    <w:rsid w:val="00F232F7"/>
    <w:rsid w:val="00F23642"/>
    <w:rsid w:val="00F23CAA"/>
    <w:rsid w:val="00F23EBA"/>
    <w:rsid w:val="00F243BE"/>
    <w:rsid w:val="00F246C4"/>
    <w:rsid w:val="00F24AC8"/>
    <w:rsid w:val="00F24E47"/>
    <w:rsid w:val="00F24E7B"/>
    <w:rsid w:val="00F25434"/>
    <w:rsid w:val="00F25669"/>
    <w:rsid w:val="00F25E1B"/>
    <w:rsid w:val="00F267D5"/>
    <w:rsid w:val="00F26994"/>
    <w:rsid w:val="00F269E1"/>
    <w:rsid w:val="00F26C26"/>
    <w:rsid w:val="00F26DCD"/>
    <w:rsid w:val="00F27534"/>
    <w:rsid w:val="00F27860"/>
    <w:rsid w:val="00F27986"/>
    <w:rsid w:val="00F27B0D"/>
    <w:rsid w:val="00F300DE"/>
    <w:rsid w:val="00F3021C"/>
    <w:rsid w:val="00F30261"/>
    <w:rsid w:val="00F30366"/>
    <w:rsid w:val="00F305E1"/>
    <w:rsid w:val="00F31439"/>
    <w:rsid w:val="00F315D3"/>
    <w:rsid w:val="00F31B11"/>
    <w:rsid w:val="00F31CB4"/>
    <w:rsid w:val="00F32290"/>
    <w:rsid w:val="00F3278A"/>
    <w:rsid w:val="00F327EB"/>
    <w:rsid w:val="00F32864"/>
    <w:rsid w:val="00F32F00"/>
    <w:rsid w:val="00F33307"/>
    <w:rsid w:val="00F33D14"/>
    <w:rsid w:val="00F341FB"/>
    <w:rsid w:val="00F34230"/>
    <w:rsid w:val="00F342EE"/>
    <w:rsid w:val="00F3475A"/>
    <w:rsid w:val="00F35486"/>
    <w:rsid w:val="00F35524"/>
    <w:rsid w:val="00F35AB2"/>
    <w:rsid w:val="00F35ACA"/>
    <w:rsid w:val="00F365F7"/>
    <w:rsid w:val="00F36872"/>
    <w:rsid w:val="00F36A99"/>
    <w:rsid w:val="00F37576"/>
    <w:rsid w:val="00F379F7"/>
    <w:rsid w:val="00F404E3"/>
    <w:rsid w:val="00F40AC7"/>
    <w:rsid w:val="00F40E77"/>
    <w:rsid w:val="00F41284"/>
    <w:rsid w:val="00F414DE"/>
    <w:rsid w:val="00F41956"/>
    <w:rsid w:val="00F419DA"/>
    <w:rsid w:val="00F42BB6"/>
    <w:rsid w:val="00F42D24"/>
    <w:rsid w:val="00F43675"/>
    <w:rsid w:val="00F436E6"/>
    <w:rsid w:val="00F43A42"/>
    <w:rsid w:val="00F43DCA"/>
    <w:rsid w:val="00F440F5"/>
    <w:rsid w:val="00F44369"/>
    <w:rsid w:val="00F44508"/>
    <w:rsid w:val="00F44918"/>
    <w:rsid w:val="00F449BE"/>
    <w:rsid w:val="00F44C51"/>
    <w:rsid w:val="00F44CC0"/>
    <w:rsid w:val="00F452FF"/>
    <w:rsid w:val="00F45379"/>
    <w:rsid w:val="00F45FE5"/>
    <w:rsid w:val="00F46412"/>
    <w:rsid w:val="00F46593"/>
    <w:rsid w:val="00F46DFB"/>
    <w:rsid w:val="00F47050"/>
    <w:rsid w:val="00F47516"/>
    <w:rsid w:val="00F475E2"/>
    <w:rsid w:val="00F47E1F"/>
    <w:rsid w:val="00F5010E"/>
    <w:rsid w:val="00F50AA2"/>
    <w:rsid w:val="00F50EA6"/>
    <w:rsid w:val="00F5106F"/>
    <w:rsid w:val="00F5139B"/>
    <w:rsid w:val="00F517D5"/>
    <w:rsid w:val="00F5244C"/>
    <w:rsid w:val="00F526D8"/>
    <w:rsid w:val="00F5272C"/>
    <w:rsid w:val="00F5298C"/>
    <w:rsid w:val="00F52DB0"/>
    <w:rsid w:val="00F5330D"/>
    <w:rsid w:val="00F53317"/>
    <w:rsid w:val="00F534B1"/>
    <w:rsid w:val="00F53DD5"/>
    <w:rsid w:val="00F54035"/>
    <w:rsid w:val="00F542DD"/>
    <w:rsid w:val="00F54CA0"/>
    <w:rsid w:val="00F550E1"/>
    <w:rsid w:val="00F55241"/>
    <w:rsid w:val="00F55412"/>
    <w:rsid w:val="00F5555E"/>
    <w:rsid w:val="00F55855"/>
    <w:rsid w:val="00F5676D"/>
    <w:rsid w:val="00F57C0A"/>
    <w:rsid w:val="00F57C6D"/>
    <w:rsid w:val="00F602C5"/>
    <w:rsid w:val="00F609DA"/>
    <w:rsid w:val="00F60F3B"/>
    <w:rsid w:val="00F614B7"/>
    <w:rsid w:val="00F61FDE"/>
    <w:rsid w:val="00F6318F"/>
    <w:rsid w:val="00F6375D"/>
    <w:rsid w:val="00F63942"/>
    <w:rsid w:val="00F63965"/>
    <w:rsid w:val="00F6419C"/>
    <w:rsid w:val="00F645D2"/>
    <w:rsid w:val="00F645E0"/>
    <w:rsid w:val="00F64A9C"/>
    <w:rsid w:val="00F64C54"/>
    <w:rsid w:val="00F650A9"/>
    <w:rsid w:val="00F650F5"/>
    <w:rsid w:val="00F6531B"/>
    <w:rsid w:val="00F65453"/>
    <w:rsid w:val="00F65881"/>
    <w:rsid w:val="00F65E0E"/>
    <w:rsid w:val="00F65F04"/>
    <w:rsid w:val="00F6622F"/>
    <w:rsid w:val="00F66997"/>
    <w:rsid w:val="00F66B6A"/>
    <w:rsid w:val="00F671BB"/>
    <w:rsid w:val="00F6773E"/>
    <w:rsid w:val="00F67855"/>
    <w:rsid w:val="00F678DA"/>
    <w:rsid w:val="00F70C02"/>
    <w:rsid w:val="00F71068"/>
    <w:rsid w:val="00F71B1C"/>
    <w:rsid w:val="00F72218"/>
    <w:rsid w:val="00F724F6"/>
    <w:rsid w:val="00F73286"/>
    <w:rsid w:val="00F732D9"/>
    <w:rsid w:val="00F7335F"/>
    <w:rsid w:val="00F73762"/>
    <w:rsid w:val="00F737A8"/>
    <w:rsid w:val="00F73C9E"/>
    <w:rsid w:val="00F73DA8"/>
    <w:rsid w:val="00F74066"/>
    <w:rsid w:val="00F74197"/>
    <w:rsid w:val="00F7426B"/>
    <w:rsid w:val="00F7438C"/>
    <w:rsid w:val="00F74C8A"/>
    <w:rsid w:val="00F74E5C"/>
    <w:rsid w:val="00F750EB"/>
    <w:rsid w:val="00F752D0"/>
    <w:rsid w:val="00F75B42"/>
    <w:rsid w:val="00F75DE3"/>
    <w:rsid w:val="00F75DF1"/>
    <w:rsid w:val="00F761EE"/>
    <w:rsid w:val="00F76388"/>
    <w:rsid w:val="00F767A7"/>
    <w:rsid w:val="00F76B52"/>
    <w:rsid w:val="00F76BDF"/>
    <w:rsid w:val="00F76C0C"/>
    <w:rsid w:val="00F77505"/>
    <w:rsid w:val="00F77537"/>
    <w:rsid w:val="00F77709"/>
    <w:rsid w:val="00F77D4E"/>
    <w:rsid w:val="00F77F67"/>
    <w:rsid w:val="00F801E5"/>
    <w:rsid w:val="00F80B18"/>
    <w:rsid w:val="00F80CF5"/>
    <w:rsid w:val="00F8173A"/>
    <w:rsid w:val="00F817B7"/>
    <w:rsid w:val="00F81DD8"/>
    <w:rsid w:val="00F82098"/>
    <w:rsid w:val="00F824ED"/>
    <w:rsid w:val="00F82605"/>
    <w:rsid w:val="00F829C0"/>
    <w:rsid w:val="00F82A0F"/>
    <w:rsid w:val="00F82A26"/>
    <w:rsid w:val="00F831E6"/>
    <w:rsid w:val="00F834CC"/>
    <w:rsid w:val="00F8383A"/>
    <w:rsid w:val="00F838F4"/>
    <w:rsid w:val="00F8397C"/>
    <w:rsid w:val="00F844DF"/>
    <w:rsid w:val="00F84548"/>
    <w:rsid w:val="00F845A3"/>
    <w:rsid w:val="00F84A1D"/>
    <w:rsid w:val="00F84F28"/>
    <w:rsid w:val="00F85168"/>
    <w:rsid w:val="00F85A0E"/>
    <w:rsid w:val="00F86014"/>
    <w:rsid w:val="00F867F5"/>
    <w:rsid w:val="00F868CB"/>
    <w:rsid w:val="00F87A0C"/>
    <w:rsid w:val="00F87CCB"/>
    <w:rsid w:val="00F900CE"/>
    <w:rsid w:val="00F905FD"/>
    <w:rsid w:val="00F90613"/>
    <w:rsid w:val="00F9064E"/>
    <w:rsid w:val="00F90B63"/>
    <w:rsid w:val="00F90BEA"/>
    <w:rsid w:val="00F9130A"/>
    <w:rsid w:val="00F914FC"/>
    <w:rsid w:val="00F91758"/>
    <w:rsid w:val="00F918A5"/>
    <w:rsid w:val="00F9210F"/>
    <w:rsid w:val="00F92313"/>
    <w:rsid w:val="00F923F0"/>
    <w:rsid w:val="00F92E96"/>
    <w:rsid w:val="00F92F99"/>
    <w:rsid w:val="00F93416"/>
    <w:rsid w:val="00F944A5"/>
    <w:rsid w:val="00F944DD"/>
    <w:rsid w:val="00F945A7"/>
    <w:rsid w:val="00F945F0"/>
    <w:rsid w:val="00F94BCD"/>
    <w:rsid w:val="00F95502"/>
    <w:rsid w:val="00F9569A"/>
    <w:rsid w:val="00F959A8"/>
    <w:rsid w:val="00F95D00"/>
    <w:rsid w:val="00F95E85"/>
    <w:rsid w:val="00F9616D"/>
    <w:rsid w:val="00F961C4"/>
    <w:rsid w:val="00F961FA"/>
    <w:rsid w:val="00F96901"/>
    <w:rsid w:val="00F96BC5"/>
    <w:rsid w:val="00F9782E"/>
    <w:rsid w:val="00F97B11"/>
    <w:rsid w:val="00FA01FF"/>
    <w:rsid w:val="00FA020E"/>
    <w:rsid w:val="00FA029E"/>
    <w:rsid w:val="00FA03A4"/>
    <w:rsid w:val="00FA058D"/>
    <w:rsid w:val="00FA0A35"/>
    <w:rsid w:val="00FA0ED5"/>
    <w:rsid w:val="00FA1218"/>
    <w:rsid w:val="00FA138F"/>
    <w:rsid w:val="00FA154A"/>
    <w:rsid w:val="00FA1620"/>
    <w:rsid w:val="00FA1692"/>
    <w:rsid w:val="00FA1FE7"/>
    <w:rsid w:val="00FA24F6"/>
    <w:rsid w:val="00FA397D"/>
    <w:rsid w:val="00FA405A"/>
    <w:rsid w:val="00FA42B4"/>
    <w:rsid w:val="00FA4A00"/>
    <w:rsid w:val="00FA4E6B"/>
    <w:rsid w:val="00FA4EE7"/>
    <w:rsid w:val="00FA4F8F"/>
    <w:rsid w:val="00FA6214"/>
    <w:rsid w:val="00FA63C8"/>
    <w:rsid w:val="00FA69A7"/>
    <w:rsid w:val="00FA6B8D"/>
    <w:rsid w:val="00FA6FCD"/>
    <w:rsid w:val="00FA7601"/>
    <w:rsid w:val="00FA7A63"/>
    <w:rsid w:val="00FA7C25"/>
    <w:rsid w:val="00FB006D"/>
    <w:rsid w:val="00FB0142"/>
    <w:rsid w:val="00FB045E"/>
    <w:rsid w:val="00FB0557"/>
    <w:rsid w:val="00FB0578"/>
    <w:rsid w:val="00FB058F"/>
    <w:rsid w:val="00FB0A8B"/>
    <w:rsid w:val="00FB131F"/>
    <w:rsid w:val="00FB15BC"/>
    <w:rsid w:val="00FB178C"/>
    <w:rsid w:val="00FB1847"/>
    <w:rsid w:val="00FB194F"/>
    <w:rsid w:val="00FB22AC"/>
    <w:rsid w:val="00FB2B58"/>
    <w:rsid w:val="00FB2CE6"/>
    <w:rsid w:val="00FB320B"/>
    <w:rsid w:val="00FB37C1"/>
    <w:rsid w:val="00FB4478"/>
    <w:rsid w:val="00FB45C4"/>
    <w:rsid w:val="00FB4CBD"/>
    <w:rsid w:val="00FB4CE5"/>
    <w:rsid w:val="00FB4D9E"/>
    <w:rsid w:val="00FB5625"/>
    <w:rsid w:val="00FB5A36"/>
    <w:rsid w:val="00FB64BA"/>
    <w:rsid w:val="00FB691E"/>
    <w:rsid w:val="00FB6A24"/>
    <w:rsid w:val="00FB6C23"/>
    <w:rsid w:val="00FB7953"/>
    <w:rsid w:val="00FB7997"/>
    <w:rsid w:val="00FB7C68"/>
    <w:rsid w:val="00FC0085"/>
    <w:rsid w:val="00FC01DF"/>
    <w:rsid w:val="00FC0559"/>
    <w:rsid w:val="00FC0998"/>
    <w:rsid w:val="00FC0E51"/>
    <w:rsid w:val="00FC0E9A"/>
    <w:rsid w:val="00FC10D7"/>
    <w:rsid w:val="00FC1620"/>
    <w:rsid w:val="00FC1D56"/>
    <w:rsid w:val="00FC1DEA"/>
    <w:rsid w:val="00FC24AF"/>
    <w:rsid w:val="00FC24F7"/>
    <w:rsid w:val="00FC2800"/>
    <w:rsid w:val="00FC2BA2"/>
    <w:rsid w:val="00FC2D1F"/>
    <w:rsid w:val="00FC35C7"/>
    <w:rsid w:val="00FC395C"/>
    <w:rsid w:val="00FC3CCC"/>
    <w:rsid w:val="00FC3D63"/>
    <w:rsid w:val="00FC3EA9"/>
    <w:rsid w:val="00FC4825"/>
    <w:rsid w:val="00FC4F46"/>
    <w:rsid w:val="00FC509C"/>
    <w:rsid w:val="00FC569F"/>
    <w:rsid w:val="00FC5D72"/>
    <w:rsid w:val="00FC5E1E"/>
    <w:rsid w:val="00FC5F47"/>
    <w:rsid w:val="00FC6026"/>
    <w:rsid w:val="00FC62D7"/>
    <w:rsid w:val="00FC6524"/>
    <w:rsid w:val="00FC6792"/>
    <w:rsid w:val="00FC6E44"/>
    <w:rsid w:val="00FC6E83"/>
    <w:rsid w:val="00FC6EF4"/>
    <w:rsid w:val="00FC703A"/>
    <w:rsid w:val="00FC731A"/>
    <w:rsid w:val="00FD103F"/>
    <w:rsid w:val="00FD1063"/>
    <w:rsid w:val="00FD19CC"/>
    <w:rsid w:val="00FD1B87"/>
    <w:rsid w:val="00FD2459"/>
    <w:rsid w:val="00FD2860"/>
    <w:rsid w:val="00FD29FC"/>
    <w:rsid w:val="00FD2BC0"/>
    <w:rsid w:val="00FD2E5E"/>
    <w:rsid w:val="00FD370C"/>
    <w:rsid w:val="00FD3C2B"/>
    <w:rsid w:val="00FD3D6F"/>
    <w:rsid w:val="00FD400D"/>
    <w:rsid w:val="00FD435C"/>
    <w:rsid w:val="00FD47BE"/>
    <w:rsid w:val="00FD4AC3"/>
    <w:rsid w:val="00FD53F6"/>
    <w:rsid w:val="00FD5438"/>
    <w:rsid w:val="00FD56C7"/>
    <w:rsid w:val="00FD5B90"/>
    <w:rsid w:val="00FD5D69"/>
    <w:rsid w:val="00FD64DF"/>
    <w:rsid w:val="00FD67DD"/>
    <w:rsid w:val="00FD71AA"/>
    <w:rsid w:val="00FD7561"/>
    <w:rsid w:val="00FD7600"/>
    <w:rsid w:val="00FD79DC"/>
    <w:rsid w:val="00FD7C49"/>
    <w:rsid w:val="00FD7E00"/>
    <w:rsid w:val="00FD7E3E"/>
    <w:rsid w:val="00FE00E5"/>
    <w:rsid w:val="00FE03EE"/>
    <w:rsid w:val="00FE06D7"/>
    <w:rsid w:val="00FE1228"/>
    <w:rsid w:val="00FE1723"/>
    <w:rsid w:val="00FE1D02"/>
    <w:rsid w:val="00FE2066"/>
    <w:rsid w:val="00FE22CA"/>
    <w:rsid w:val="00FE2429"/>
    <w:rsid w:val="00FE308C"/>
    <w:rsid w:val="00FE3203"/>
    <w:rsid w:val="00FE3470"/>
    <w:rsid w:val="00FE3543"/>
    <w:rsid w:val="00FE361D"/>
    <w:rsid w:val="00FE3DF4"/>
    <w:rsid w:val="00FE3E24"/>
    <w:rsid w:val="00FE3F39"/>
    <w:rsid w:val="00FE4059"/>
    <w:rsid w:val="00FE4236"/>
    <w:rsid w:val="00FE4607"/>
    <w:rsid w:val="00FE48A3"/>
    <w:rsid w:val="00FE52BB"/>
    <w:rsid w:val="00FE56C2"/>
    <w:rsid w:val="00FE5801"/>
    <w:rsid w:val="00FE580F"/>
    <w:rsid w:val="00FE58E9"/>
    <w:rsid w:val="00FE6B52"/>
    <w:rsid w:val="00FE708C"/>
    <w:rsid w:val="00FE71E8"/>
    <w:rsid w:val="00FE772D"/>
    <w:rsid w:val="00FE7D95"/>
    <w:rsid w:val="00FE7E9C"/>
    <w:rsid w:val="00FE7EB5"/>
    <w:rsid w:val="00FF0300"/>
    <w:rsid w:val="00FF0E70"/>
    <w:rsid w:val="00FF0E96"/>
    <w:rsid w:val="00FF0F71"/>
    <w:rsid w:val="00FF0FC1"/>
    <w:rsid w:val="00FF1373"/>
    <w:rsid w:val="00FF16A1"/>
    <w:rsid w:val="00FF19F0"/>
    <w:rsid w:val="00FF1AA8"/>
    <w:rsid w:val="00FF1C26"/>
    <w:rsid w:val="00FF1E2F"/>
    <w:rsid w:val="00FF2340"/>
    <w:rsid w:val="00FF24F3"/>
    <w:rsid w:val="00FF2D78"/>
    <w:rsid w:val="00FF2DFE"/>
    <w:rsid w:val="00FF3532"/>
    <w:rsid w:val="00FF38A8"/>
    <w:rsid w:val="00FF3AD5"/>
    <w:rsid w:val="00FF3BA0"/>
    <w:rsid w:val="00FF3D0D"/>
    <w:rsid w:val="00FF3D41"/>
    <w:rsid w:val="00FF4401"/>
    <w:rsid w:val="00FF44F0"/>
    <w:rsid w:val="00FF45BA"/>
    <w:rsid w:val="00FF45C9"/>
    <w:rsid w:val="00FF4E92"/>
    <w:rsid w:val="00FF4F6A"/>
    <w:rsid w:val="00FF539A"/>
    <w:rsid w:val="00FF53A0"/>
    <w:rsid w:val="00FF5521"/>
    <w:rsid w:val="00FF57D2"/>
    <w:rsid w:val="00FF616B"/>
    <w:rsid w:val="00FF63F8"/>
    <w:rsid w:val="00FF662D"/>
    <w:rsid w:val="00FF696D"/>
    <w:rsid w:val="00FF794A"/>
    <w:rsid w:val="00FF7CE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3A580"/>
  <w15:docId w15:val="{D1238343-76A1-4A0B-A4F0-DE95E6E3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0DB6"/>
    <w:pPr>
      <w:spacing w:after="160" w:line="360" w:lineRule="auto"/>
      <w:jc w:val="both"/>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0DB6"/>
    <w:pPr>
      <w:spacing w:after="0" w:line="240" w:lineRule="auto"/>
    </w:pPr>
    <w:rPr>
      <w:rFonts w:asciiTheme="minorHAnsi" w:hAnsiTheme="minorHAnsi" w:cstheme="minorBidi"/>
      <w:sz w:val="22"/>
      <w:szCs w:val="22"/>
    </w:rPr>
  </w:style>
  <w:style w:type="paragraph" w:styleId="a4">
    <w:name w:val="header"/>
    <w:basedOn w:val="a"/>
    <w:link w:val="Char"/>
    <w:uiPriority w:val="99"/>
    <w:unhideWhenUsed/>
    <w:rsid w:val="00840DB6"/>
    <w:pPr>
      <w:tabs>
        <w:tab w:val="center" w:pos="4153"/>
        <w:tab w:val="right" w:pos="8306"/>
      </w:tabs>
      <w:spacing w:after="0" w:line="240" w:lineRule="auto"/>
    </w:pPr>
  </w:style>
  <w:style w:type="character" w:customStyle="1" w:styleId="Char">
    <w:name w:val="Κεφαλίδα Char"/>
    <w:basedOn w:val="a0"/>
    <w:link w:val="a4"/>
    <w:uiPriority w:val="99"/>
    <w:rsid w:val="00840DB6"/>
    <w:rPr>
      <w:rFonts w:ascii="Arial" w:hAnsi="Arial" w:cs="Arial"/>
      <w:sz w:val="22"/>
      <w:szCs w:val="22"/>
    </w:rPr>
  </w:style>
  <w:style w:type="paragraph" w:styleId="a5">
    <w:name w:val="footer"/>
    <w:basedOn w:val="a"/>
    <w:link w:val="Char0"/>
    <w:uiPriority w:val="99"/>
    <w:unhideWhenUsed/>
    <w:rsid w:val="00840DB6"/>
    <w:pPr>
      <w:tabs>
        <w:tab w:val="center" w:pos="4153"/>
        <w:tab w:val="right" w:pos="8306"/>
      </w:tabs>
      <w:spacing w:after="0" w:line="240" w:lineRule="auto"/>
    </w:pPr>
  </w:style>
  <w:style w:type="character" w:customStyle="1" w:styleId="Char0">
    <w:name w:val="Υποσέλιδο Char"/>
    <w:basedOn w:val="a0"/>
    <w:link w:val="a5"/>
    <w:uiPriority w:val="99"/>
    <w:rsid w:val="00840DB6"/>
    <w:rPr>
      <w:rFonts w:ascii="Arial" w:hAnsi="Arial" w:cs="Arial"/>
      <w:sz w:val="22"/>
      <w:szCs w:val="22"/>
    </w:rPr>
  </w:style>
  <w:style w:type="paragraph" w:styleId="a6">
    <w:name w:val="List Paragraph"/>
    <w:basedOn w:val="a"/>
    <w:uiPriority w:val="1"/>
    <w:qFormat/>
    <w:rsid w:val="00840DB6"/>
    <w:pPr>
      <w:spacing w:line="259" w:lineRule="auto"/>
      <w:ind w:left="720"/>
      <w:contextualSpacing/>
      <w:jc w:val="left"/>
    </w:pPr>
    <w:rPr>
      <w:rFonts w:asciiTheme="minorHAnsi" w:hAnsiTheme="minorHAnsi" w:cstheme="minorBidi"/>
    </w:rPr>
  </w:style>
  <w:style w:type="paragraph" w:styleId="a7">
    <w:name w:val="Balloon Text"/>
    <w:basedOn w:val="a"/>
    <w:link w:val="Char1"/>
    <w:uiPriority w:val="99"/>
    <w:semiHidden/>
    <w:unhideWhenUsed/>
    <w:rsid w:val="00840DB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40DB6"/>
    <w:rPr>
      <w:rFonts w:ascii="Tahoma" w:hAnsi="Tahoma" w:cs="Tahoma"/>
      <w:sz w:val="16"/>
      <w:szCs w:val="16"/>
    </w:rPr>
  </w:style>
  <w:style w:type="character" w:customStyle="1" w:styleId="Char2">
    <w:name w:val="Κείμενο σχολίου Char"/>
    <w:basedOn w:val="a0"/>
    <w:link w:val="a8"/>
    <w:uiPriority w:val="99"/>
    <w:semiHidden/>
    <w:rsid w:val="00840DB6"/>
    <w:rPr>
      <w:rFonts w:ascii="Arial" w:hAnsi="Arial" w:cs="Arial"/>
      <w:sz w:val="20"/>
      <w:szCs w:val="20"/>
    </w:rPr>
  </w:style>
  <w:style w:type="paragraph" w:styleId="a8">
    <w:name w:val="annotation text"/>
    <w:basedOn w:val="a"/>
    <w:link w:val="Char2"/>
    <w:uiPriority w:val="99"/>
    <w:semiHidden/>
    <w:unhideWhenUsed/>
    <w:rsid w:val="00840DB6"/>
    <w:pPr>
      <w:spacing w:line="240" w:lineRule="auto"/>
    </w:pPr>
    <w:rPr>
      <w:sz w:val="20"/>
      <w:szCs w:val="20"/>
    </w:rPr>
  </w:style>
  <w:style w:type="character" w:customStyle="1" w:styleId="Char3">
    <w:name w:val="Θέμα σχολίου Char"/>
    <w:basedOn w:val="Char2"/>
    <w:link w:val="a9"/>
    <w:uiPriority w:val="99"/>
    <w:semiHidden/>
    <w:rsid w:val="00840DB6"/>
    <w:rPr>
      <w:rFonts w:ascii="Arial" w:hAnsi="Arial" w:cs="Arial"/>
      <w:b/>
      <w:bCs/>
      <w:sz w:val="20"/>
      <w:szCs w:val="20"/>
    </w:rPr>
  </w:style>
  <w:style w:type="paragraph" w:styleId="a9">
    <w:name w:val="annotation subject"/>
    <w:basedOn w:val="a8"/>
    <w:next w:val="a8"/>
    <w:link w:val="Char3"/>
    <w:uiPriority w:val="99"/>
    <w:semiHidden/>
    <w:unhideWhenUsed/>
    <w:rsid w:val="00840DB6"/>
    <w:rPr>
      <w:b/>
      <w:bCs/>
    </w:rPr>
  </w:style>
  <w:style w:type="character" w:styleId="-">
    <w:name w:val="Hyperlink"/>
    <w:basedOn w:val="a0"/>
    <w:rsid w:val="00840DB6"/>
    <w:rPr>
      <w:color w:val="0000FF"/>
      <w:u w:val="single"/>
    </w:rPr>
  </w:style>
  <w:style w:type="table" w:styleId="aa">
    <w:name w:val="Table Grid"/>
    <w:basedOn w:val="a1"/>
    <w:uiPriority w:val="39"/>
    <w:rsid w:val="00840DB6"/>
    <w:pPr>
      <w:spacing w:after="0" w:line="240" w:lineRule="auto"/>
    </w:pPr>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10573">
      <w:bodyDiv w:val="1"/>
      <w:marLeft w:val="0"/>
      <w:marRight w:val="0"/>
      <w:marTop w:val="0"/>
      <w:marBottom w:val="0"/>
      <w:divBdr>
        <w:top w:val="none" w:sz="0" w:space="0" w:color="auto"/>
        <w:left w:val="none" w:sz="0" w:space="0" w:color="auto"/>
        <w:bottom w:val="none" w:sz="0" w:space="0" w:color="auto"/>
        <w:right w:val="none" w:sz="0" w:space="0" w:color="auto"/>
      </w:divBdr>
    </w:div>
    <w:div w:id="385564562">
      <w:bodyDiv w:val="1"/>
      <w:marLeft w:val="0"/>
      <w:marRight w:val="0"/>
      <w:marTop w:val="0"/>
      <w:marBottom w:val="0"/>
      <w:divBdr>
        <w:top w:val="none" w:sz="0" w:space="0" w:color="auto"/>
        <w:left w:val="none" w:sz="0" w:space="0" w:color="auto"/>
        <w:bottom w:val="none" w:sz="0" w:space="0" w:color="auto"/>
        <w:right w:val="none" w:sz="0" w:space="0" w:color="auto"/>
      </w:divBdr>
    </w:div>
    <w:div w:id="408700042">
      <w:bodyDiv w:val="1"/>
      <w:marLeft w:val="0"/>
      <w:marRight w:val="0"/>
      <w:marTop w:val="0"/>
      <w:marBottom w:val="0"/>
      <w:divBdr>
        <w:top w:val="none" w:sz="0" w:space="0" w:color="auto"/>
        <w:left w:val="none" w:sz="0" w:space="0" w:color="auto"/>
        <w:bottom w:val="none" w:sz="0" w:space="0" w:color="auto"/>
        <w:right w:val="none" w:sz="0" w:space="0" w:color="auto"/>
      </w:divBdr>
    </w:div>
    <w:div w:id="205045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8150</Words>
  <Characters>44015</Characters>
  <Application>Microsoft Office Word</Application>
  <DocSecurity>0</DocSecurity>
  <Lines>366</Lines>
  <Paragraphs>104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Ναυσικά Λώλη</cp:lastModifiedBy>
  <cp:revision>3</cp:revision>
  <cp:lastPrinted>2022-06-16T09:44:00Z</cp:lastPrinted>
  <dcterms:created xsi:type="dcterms:W3CDTF">2022-06-17T03:43:00Z</dcterms:created>
  <dcterms:modified xsi:type="dcterms:W3CDTF">2022-06-20T11:53:00Z</dcterms:modified>
</cp:coreProperties>
</file>