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48B" w:rsidRPr="00691896" w:rsidRDefault="0036448B" w:rsidP="0036448B">
      <w:pPr>
        <w:pStyle w:val="a6"/>
        <w:rPr>
          <w:rFonts w:ascii="Cambria" w:hAnsi="Cambria" w:cs="Arial"/>
          <w:szCs w:val="24"/>
        </w:rPr>
      </w:pPr>
      <w:bookmarkStart w:id="0" w:name="OLE_LINK1"/>
      <w:r w:rsidRPr="00691896">
        <w:rPr>
          <w:rFonts w:ascii="Cambria" w:hAnsi="Cambria" w:cs="Arial"/>
          <w:szCs w:val="24"/>
        </w:rPr>
        <w:t xml:space="preserve">        </w:t>
      </w:r>
      <w:r>
        <w:rPr>
          <w:rFonts w:ascii="Cambria" w:hAnsi="Cambria" w:cs="Arial"/>
          <w:szCs w:val="24"/>
        </w:rPr>
        <w:t xml:space="preserve"> </w:t>
      </w:r>
      <w:r w:rsidRPr="00691896">
        <w:rPr>
          <w:rFonts w:ascii="Cambria" w:hAnsi="Cambria" w:cs="Arial"/>
          <w:szCs w:val="24"/>
        </w:rPr>
        <w:t xml:space="preserve">  </w:t>
      </w:r>
      <w:r>
        <w:rPr>
          <w:rFonts w:ascii="Cambria" w:hAnsi="Cambria" w:cs="Arial"/>
          <w:szCs w:val="24"/>
        </w:rPr>
        <w:t xml:space="preserve">  </w:t>
      </w:r>
      <w:r w:rsidRPr="00691896">
        <w:rPr>
          <w:rFonts w:ascii="Cambria" w:hAnsi="Cambria" w:cs="Arial"/>
          <w:szCs w:val="24"/>
        </w:rPr>
        <w:t xml:space="preserve"> </w:t>
      </w:r>
      <w:r w:rsidRPr="00691896">
        <w:rPr>
          <w:rFonts w:ascii="Cambria" w:hAnsi="Cambria" w:cs="Arial"/>
          <w:szCs w:val="24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8pt;height:41.2pt" o:ole="" fillcolor="window">
            <v:imagedata r:id="rId8" o:title=""/>
          </v:shape>
          <o:OLEObject Type="Embed" ProgID="MSPhotoEd.3" ShapeID="_x0000_i1025" DrawAspect="Content" ObjectID="_1708757483" r:id="rId9"/>
        </w:object>
      </w:r>
    </w:p>
    <w:p w:rsidR="0036448B" w:rsidRPr="00691896" w:rsidRDefault="0036448B" w:rsidP="0036448B">
      <w:pPr>
        <w:pStyle w:val="a6"/>
        <w:ind w:left="-567"/>
        <w:rPr>
          <w:rFonts w:ascii="Cambria" w:hAnsi="Cambria" w:cs="Arial"/>
          <w:szCs w:val="24"/>
        </w:rPr>
      </w:pPr>
      <w:r w:rsidRPr="00691896">
        <w:rPr>
          <w:rFonts w:ascii="Cambria" w:hAnsi="Cambria" w:cs="Arial"/>
          <w:szCs w:val="24"/>
        </w:rPr>
        <w:t xml:space="preserve">  </w:t>
      </w:r>
      <w:r>
        <w:rPr>
          <w:rFonts w:ascii="Cambria" w:hAnsi="Cambria" w:cs="Arial"/>
          <w:szCs w:val="24"/>
        </w:rPr>
        <w:t xml:space="preserve"> </w:t>
      </w:r>
      <w:r w:rsidRPr="00691896">
        <w:rPr>
          <w:rFonts w:ascii="Cambria" w:hAnsi="Cambria" w:cs="Arial"/>
          <w:szCs w:val="24"/>
        </w:rPr>
        <w:t xml:space="preserve"> </w:t>
      </w:r>
      <w:r>
        <w:rPr>
          <w:rFonts w:ascii="Cambria" w:hAnsi="Cambria" w:cs="Arial"/>
          <w:szCs w:val="24"/>
        </w:rPr>
        <w:tab/>
        <w:t xml:space="preserve"> </w:t>
      </w:r>
      <w:r w:rsidRPr="00691896">
        <w:rPr>
          <w:rFonts w:ascii="Cambria" w:hAnsi="Cambria" w:cs="Arial"/>
          <w:szCs w:val="24"/>
        </w:rPr>
        <w:t xml:space="preserve">ΕΛΛΗΝΙΚΗ ΔΗΜΟΚΡΑΤΙΑ               </w:t>
      </w:r>
      <w:r>
        <w:rPr>
          <w:rFonts w:ascii="Cambria" w:hAnsi="Cambria" w:cs="Arial"/>
          <w:szCs w:val="24"/>
        </w:rPr>
        <w:t xml:space="preserve">                          </w:t>
      </w:r>
      <w:r>
        <w:rPr>
          <w:rFonts w:ascii="Cambria" w:hAnsi="Cambria" w:cs="Arial"/>
          <w:szCs w:val="24"/>
        </w:rPr>
        <w:tab/>
        <w:t xml:space="preserve"> </w:t>
      </w:r>
      <w:r>
        <w:rPr>
          <w:rFonts w:ascii="Cambria" w:hAnsi="Cambria" w:cs="Arial"/>
          <w:b w:val="0"/>
          <w:szCs w:val="24"/>
        </w:rPr>
        <w:t xml:space="preserve">Μοσχάτο, </w:t>
      </w:r>
      <w:r w:rsidR="00525E4D" w:rsidRPr="00525E4D">
        <w:rPr>
          <w:rFonts w:ascii="Cambria" w:hAnsi="Cambria" w:cs="Arial"/>
          <w:b w:val="0"/>
          <w:szCs w:val="24"/>
        </w:rPr>
        <w:t>14</w:t>
      </w:r>
      <w:r w:rsidR="00D65147">
        <w:rPr>
          <w:rFonts w:ascii="Cambria" w:hAnsi="Cambria" w:cs="Arial"/>
          <w:b w:val="0"/>
          <w:szCs w:val="24"/>
        </w:rPr>
        <w:t>/03</w:t>
      </w:r>
      <w:r>
        <w:rPr>
          <w:rFonts w:ascii="Cambria" w:hAnsi="Cambria" w:cs="Arial"/>
          <w:b w:val="0"/>
          <w:szCs w:val="24"/>
        </w:rPr>
        <w:t>/2022</w:t>
      </w:r>
    </w:p>
    <w:p w:rsidR="0036448B" w:rsidRPr="00691896" w:rsidRDefault="0036448B" w:rsidP="0036448B">
      <w:pPr>
        <w:ind w:left="-567"/>
        <w:rPr>
          <w:rFonts w:ascii="Cambria" w:hAnsi="Cambria" w:cs="Arial"/>
          <w:b/>
        </w:rPr>
      </w:pPr>
      <w:r w:rsidRPr="00691896">
        <w:rPr>
          <w:rFonts w:ascii="Cambria" w:hAnsi="Cambria" w:cs="Arial"/>
          <w:b/>
        </w:rPr>
        <w:t xml:space="preserve">            ΝΟΜΟΣ ΑΤΤΙΚΗΣ</w:t>
      </w:r>
      <w:r w:rsidRPr="00710F14"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b/>
        </w:rPr>
        <w:t xml:space="preserve">                                                    </w:t>
      </w:r>
    </w:p>
    <w:p w:rsidR="0036448B" w:rsidRDefault="0036448B" w:rsidP="0036448B">
      <w:pPr>
        <w:pStyle w:val="a6"/>
        <w:rPr>
          <w:rFonts w:ascii="Cambria" w:hAnsi="Cambria" w:cs="Arial"/>
          <w:szCs w:val="24"/>
        </w:rPr>
      </w:pPr>
      <w:r w:rsidRPr="00691896">
        <w:rPr>
          <w:rFonts w:ascii="Cambria" w:hAnsi="Cambria" w:cs="Arial"/>
          <w:szCs w:val="24"/>
        </w:rPr>
        <w:t xml:space="preserve">ΔΗΜΟΣ ΜΟΣΧΑΤΟΥ-ΤΑΥΡΟΥ         </w:t>
      </w:r>
      <w:r>
        <w:rPr>
          <w:rFonts w:ascii="Cambria" w:hAnsi="Cambria" w:cs="Arial"/>
          <w:szCs w:val="24"/>
        </w:rPr>
        <w:t xml:space="preserve">                               </w:t>
      </w:r>
    </w:p>
    <w:p w:rsidR="0036448B" w:rsidRPr="00710F14" w:rsidRDefault="0036448B" w:rsidP="0036448B">
      <w:pPr>
        <w:pStyle w:val="a6"/>
        <w:rPr>
          <w:rFonts w:ascii="Cambria" w:hAnsi="Cambria" w:cs="Arial"/>
          <w:szCs w:val="24"/>
        </w:rPr>
      </w:pPr>
      <w:r w:rsidRPr="00691896">
        <w:rPr>
          <w:rFonts w:ascii="Cambria" w:hAnsi="Cambria" w:cs="Arial"/>
          <w:szCs w:val="24"/>
        </w:rPr>
        <w:t xml:space="preserve">Διεύθυνση </w:t>
      </w:r>
      <w:r>
        <w:rPr>
          <w:rFonts w:ascii="Cambria" w:hAnsi="Cambria" w:cs="Arial"/>
          <w:szCs w:val="24"/>
        </w:rPr>
        <w:t>Οικονομικών</w:t>
      </w:r>
      <w:r w:rsidRPr="00691896">
        <w:rPr>
          <w:rFonts w:ascii="Cambria" w:hAnsi="Cambria" w:cs="Arial"/>
          <w:szCs w:val="24"/>
        </w:rPr>
        <w:t xml:space="preserve"> Υπηρεσ</w:t>
      </w:r>
      <w:r>
        <w:rPr>
          <w:rFonts w:ascii="Cambria" w:hAnsi="Cambria" w:cs="Arial"/>
          <w:szCs w:val="24"/>
        </w:rPr>
        <w:t xml:space="preserve">ιών                           </w:t>
      </w:r>
      <w:r>
        <w:rPr>
          <w:rFonts w:ascii="Cambria" w:hAnsi="Cambria" w:cs="Arial"/>
          <w:b w:val="0"/>
          <w:szCs w:val="24"/>
        </w:rPr>
        <w:t xml:space="preserve">                                                                              </w:t>
      </w:r>
      <w:r w:rsidRPr="00854397">
        <w:rPr>
          <w:rFonts w:ascii="Cambria" w:hAnsi="Cambria" w:cs="Arial"/>
          <w:b w:val="0"/>
          <w:szCs w:val="24"/>
        </w:rPr>
        <w:t xml:space="preserve">             </w:t>
      </w:r>
      <w:r>
        <w:rPr>
          <w:rFonts w:ascii="Cambria" w:hAnsi="Cambria" w:cs="Arial"/>
          <w:b w:val="0"/>
          <w:szCs w:val="24"/>
        </w:rPr>
        <w:t xml:space="preserve">            </w:t>
      </w:r>
    </w:p>
    <w:p w:rsidR="0036448B" w:rsidRPr="00691896" w:rsidRDefault="0036448B" w:rsidP="0036448B">
      <w:pPr>
        <w:rPr>
          <w:rFonts w:ascii="Cambria" w:hAnsi="Cambria" w:cs="Arial"/>
        </w:rPr>
      </w:pPr>
      <w:r w:rsidRPr="00691896">
        <w:rPr>
          <w:rFonts w:ascii="Cambria" w:hAnsi="Cambria" w:cs="Arial"/>
        </w:rPr>
        <w:t xml:space="preserve">Κοραή 36 &amp; Αγ. Γερασίμου, Τ.Κ. 18345     </w:t>
      </w:r>
      <w:r>
        <w:rPr>
          <w:rFonts w:ascii="Cambria" w:hAnsi="Cambria" w:cs="Arial"/>
        </w:rPr>
        <w:t xml:space="preserve">                     </w:t>
      </w:r>
    </w:p>
    <w:p w:rsidR="0036448B" w:rsidRDefault="0036448B" w:rsidP="0036448B">
      <w:pPr>
        <w:ind w:right="-341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Τηλέφωνο</w:t>
      </w:r>
      <w:r w:rsidRPr="00691896">
        <w:rPr>
          <w:rFonts w:ascii="Cambria" w:hAnsi="Cambria" w:cs="Arial"/>
        </w:rPr>
        <w:t>: 213-2</w:t>
      </w:r>
      <w:r>
        <w:rPr>
          <w:rFonts w:ascii="Cambria" w:hAnsi="Cambria" w:cs="Arial"/>
        </w:rPr>
        <w:t>019621</w:t>
      </w:r>
    </w:p>
    <w:p w:rsidR="0036448B" w:rsidRPr="004853CB" w:rsidRDefault="0036448B" w:rsidP="0036448B">
      <w:pPr>
        <w:ind w:left="-567" w:right="-341"/>
        <w:jc w:val="both"/>
        <w:rPr>
          <w:rFonts w:ascii="Tahoma" w:hAnsi="Tahoma" w:cs="Tahoma"/>
        </w:rPr>
      </w:pPr>
      <w:r>
        <w:rPr>
          <w:rFonts w:ascii="Cambria" w:hAnsi="Cambria" w:cs="Arial"/>
        </w:rPr>
        <w:t xml:space="preserve">                                                                                 </w:t>
      </w:r>
      <w:r w:rsidRPr="004853CB">
        <w:rPr>
          <w:rFonts w:ascii="Tahoma" w:hAnsi="Tahoma" w:cs="Tahoma"/>
        </w:rPr>
        <w:tab/>
      </w:r>
      <w:r w:rsidRPr="004853CB">
        <w:rPr>
          <w:rFonts w:ascii="Tahoma" w:hAnsi="Tahoma" w:cs="Tahoma"/>
        </w:rPr>
        <w:tab/>
        <w:t>Προς: κ. Πρόεδρο και Μέλη</w:t>
      </w:r>
    </w:p>
    <w:p w:rsidR="0036448B" w:rsidRPr="004853CB" w:rsidRDefault="0036448B" w:rsidP="0036448B">
      <w:pPr>
        <w:ind w:left="-567" w:right="-341"/>
        <w:jc w:val="both"/>
        <w:rPr>
          <w:rFonts w:ascii="Tahoma" w:hAnsi="Tahoma" w:cs="Tahoma"/>
        </w:rPr>
      </w:pPr>
      <w:r w:rsidRPr="004853CB">
        <w:rPr>
          <w:rFonts w:ascii="Tahoma" w:hAnsi="Tahoma" w:cs="Tahoma"/>
        </w:rPr>
        <w:tab/>
      </w:r>
      <w:r w:rsidRPr="004853CB">
        <w:rPr>
          <w:rFonts w:ascii="Tahoma" w:hAnsi="Tahoma" w:cs="Tahoma"/>
        </w:rPr>
        <w:tab/>
      </w:r>
      <w:r w:rsidRPr="004853CB">
        <w:rPr>
          <w:rFonts w:ascii="Tahoma" w:hAnsi="Tahoma" w:cs="Tahoma"/>
        </w:rPr>
        <w:tab/>
      </w:r>
      <w:r w:rsidRPr="004853CB">
        <w:rPr>
          <w:rFonts w:ascii="Tahoma" w:hAnsi="Tahoma" w:cs="Tahoma"/>
        </w:rPr>
        <w:tab/>
      </w:r>
      <w:r w:rsidRPr="004853CB">
        <w:rPr>
          <w:rFonts w:ascii="Tahoma" w:hAnsi="Tahoma" w:cs="Tahoma"/>
        </w:rPr>
        <w:tab/>
      </w:r>
      <w:r w:rsidRPr="004853CB">
        <w:rPr>
          <w:rFonts w:ascii="Tahoma" w:hAnsi="Tahoma" w:cs="Tahoma"/>
        </w:rPr>
        <w:tab/>
      </w:r>
      <w:r w:rsidRPr="004853CB">
        <w:rPr>
          <w:rFonts w:ascii="Tahoma" w:hAnsi="Tahoma" w:cs="Tahoma"/>
        </w:rPr>
        <w:tab/>
      </w:r>
      <w:r w:rsidRPr="004853CB">
        <w:rPr>
          <w:rFonts w:ascii="Tahoma" w:hAnsi="Tahoma" w:cs="Tahoma"/>
        </w:rPr>
        <w:tab/>
      </w:r>
      <w:r w:rsidR="00EE4267">
        <w:rPr>
          <w:rFonts w:ascii="Tahoma" w:hAnsi="Tahoma" w:cs="Tahoma"/>
        </w:rPr>
        <w:t>Της Οικονομικής Επιτροπής</w:t>
      </w:r>
    </w:p>
    <w:p w:rsidR="00820809" w:rsidRPr="0036448B" w:rsidRDefault="00820809">
      <w:pPr>
        <w:pStyle w:val="40"/>
        <w:shd w:val="clear" w:color="auto" w:fill="auto"/>
        <w:ind w:left="280"/>
        <w:rPr>
          <w:rFonts w:ascii="Tahoma" w:hAnsi="Tahoma" w:cs="Tahoma"/>
          <w:sz w:val="20"/>
          <w:szCs w:val="20"/>
        </w:rPr>
      </w:pPr>
    </w:p>
    <w:p w:rsidR="00820809" w:rsidRDefault="00820809" w:rsidP="00820809">
      <w:pPr>
        <w:pStyle w:val="40"/>
        <w:shd w:val="clear" w:color="auto" w:fill="auto"/>
        <w:ind w:firstLine="0"/>
        <w:rPr>
          <w:rFonts w:ascii="Tahoma" w:hAnsi="Tahoma" w:cs="Tahoma"/>
          <w:b/>
          <w:sz w:val="20"/>
          <w:szCs w:val="20"/>
        </w:rPr>
      </w:pPr>
      <w:r w:rsidRPr="0036448B">
        <w:rPr>
          <w:rFonts w:ascii="Tahoma" w:hAnsi="Tahoma" w:cs="Tahoma"/>
          <w:b/>
          <w:sz w:val="20"/>
          <w:szCs w:val="20"/>
        </w:rPr>
        <w:t xml:space="preserve">Θέμα : </w:t>
      </w:r>
      <w:r w:rsidR="0036448B">
        <w:rPr>
          <w:rFonts w:ascii="Tahoma" w:hAnsi="Tahoma" w:cs="Tahoma"/>
          <w:b/>
          <w:sz w:val="20"/>
          <w:szCs w:val="20"/>
        </w:rPr>
        <w:t>«</w:t>
      </w:r>
      <w:r w:rsidRPr="0036448B">
        <w:rPr>
          <w:rFonts w:ascii="Tahoma" w:hAnsi="Tahoma" w:cs="Tahoma"/>
          <w:b/>
          <w:sz w:val="20"/>
          <w:szCs w:val="20"/>
        </w:rPr>
        <w:t xml:space="preserve">Κατανομή </w:t>
      </w:r>
      <w:r w:rsidR="00752CDB" w:rsidRPr="0036448B">
        <w:rPr>
          <w:rFonts w:ascii="Tahoma" w:hAnsi="Tahoma" w:cs="Tahoma"/>
          <w:b/>
          <w:sz w:val="20"/>
          <w:szCs w:val="20"/>
        </w:rPr>
        <w:t>ΚΑΠ Επενδυτικών δαπανών (</w:t>
      </w:r>
      <w:r w:rsidRPr="0036448B">
        <w:rPr>
          <w:rFonts w:ascii="Tahoma" w:hAnsi="Tahoma" w:cs="Tahoma"/>
          <w:b/>
          <w:sz w:val="20"/>
          <w:szCs w:val="20"/>
        </w:rPr>
        <w:t>ΣΑΤΑ</w:t>
      </w:r>
      <w:r w:rsidR="00752CDB" w:rsidRPr="0036448B">
        <w:rPr>
          <w:rFonts w:ascii="Tahoma" w:hAnsi="Tahoma" w:cs="Tahoma"/>
          <w:b/>
          <w:sz w:val="20"/>
          <w:szCs w:val="20"/>
        </w:rPr>
        <w:t>)</w:t>
      </w:r>
      <w:r w:rsidRPr="0036448B">
        <w:rPr>
          <w:rFonts w:ascii="Tahoma" w:hAnsi="Tahoma" w:cs="Tahoma"/>
          <w:b/>
          <w:sz w:val="20"/>
          <w:szCs w:val="20"/>
        </w:rPr>
        <w:t xml:space="preserve"> και</w:t>
      </w:r>
      <w:r w:rsidR="00752CDB" w:rsidRPr="0036448B">
        <w:rPr>
          <w:rFonts w:ascii="Tahoma" w:hAnsi="Tahoma" w:cs="Tahoma"/>
          <w:b/>
          <w:sz w:val="20"/>
          <w:szCs w:val="20"/>
        </w:rPr>
        <w:t xml:space="preserve"> ΚΑΠ Επενδυτικών δαπανών Σχολείων</w:t>
      </w:r>
      <w:r w:rsidRPr="0036448B">
        <w:rPr>
          <w:rFonts w:ascii="Tahoma" w:hAnsi="Tahoma" w:cs="Tahoma"/>
          <w:b/>
          <w:sz w:val="20"/>
          <w:szCs w:val="20"/>
        </w:rPr>
        <w:t xml:space="preserve"> </w:t>
      </w:r>
      <w:r w:rsidR="00752CDB" w:rsidRPr="0036448B">
        <w:rPr>
          <w:rFonts w:ascii="Tahoma" w:hAnsi="Tahoma" w:cs="Tahoma"/>
          <w:b/>
          <w:sz w:val="20"/>
          <w:szCs w:val="20"/>
        </w:rPr>
        <w:t>(</w:t>
      </w:r>
      <w:r w:rsidRPr="0036448B">
        <w:rPr>
          <w:rFonts w:ascii="Tahoma" w:hAnsi="Tahoma" w:cs="Tahoma"/>
          <w:b/>
          <w:sz w:val="20"/>
          <w:szCs w:val="20"/>
        </w:rPr>
        <w:t>ΣΑΤΑ σχολείων</w:t>
      </w:r>
      <w:r w:rsidR="00752CDB" w:rsidRPr="0036448B">
        <w:rPr>
          <w:rFonts w:ascii="Tahoma" w:hAnsi="Tahoma" w:cs="Tahoma"/>
          <w:b/>
          <w:sz w:val="20"/>
          <w:szCs w:val="20"/>
        </w:rPr>
        <w:t>)</w:t>
      </w:r>
      <w:r w:rsidRPr="0036448B">
        <w:rPr>
          <w:rFonts w:ascii="Tahoma" w:hAnsi="Tahoma" w:cs="Tahoma"/>
          <w:b/>
          <w:sz w:val="20"/>
          <w:szCs w:val="20"/>
        </w:rPr>
        <w:t xml:space="preserve"> οικονομικού έτους 2022</w:t>
      </w:r>
      <w:r w:rsidR="0036448B">
        <w:rPr>
          <w:rFonts w:ascii="Tahoma" w:hAnsi="Tahoma" w:cs="Tahoma"/>
          <w:b/>
          <w:sz w:val="20"/>
          <w:szCs w:val="20"/>
        </w:rPr>
        <w:t>»</w:t>
      </w:r>
    </w:p>
    <w:p w:rsidR="0036448B" w:rsidRPr="0036448B" w:rsidRDefault="0036448B" w:rsidP="00820809">
      <w:pPr>
        <w:pStyle w:val="40"/>
        <w:shd w:val="clear" w:color="auto" w:fill="auto"/>
        <w:ind w:firstLine="0"/>
        <w:rPr>
          <w:rFonts w:ascii="Tahoma" w:hAnsi="Tahoma" w:cs="Tahoma"/>
          <w:b/>
          <w:sz w:val="20"/>
          <w:szCs w:val="20"/>
        </w:rPr>
      </w:pPr>
    </w:p>
    <w:p w:rsidR="00DE51A9" w:rsidRPr="00752CDB" w:rsidRDefault="00EB0EB6">
      <w:pPr>
        <w:pStyle w:val="40"/>
        <w:shd w:val="clear" w:color="auto" w:fill="auto"/>
        <w:ind w:left="280"/>
        <w:rPr>
          <w:rFonts w:ascii="Tahoma" w:hAnsi="Tahoma" w:cs="Tahoma"/>
          <w:sz w:val="20"/>
          <w:szCs w:val="20"/>
        </w:rPr>
      </w:pPr>
      <w:r w:rsidRPr="00752CDB">
        <w:rPr>
          <w:rFonts w:ascii="Tahoma" w:hAnsi="Tahoma" w:cs="Tahoma"/>
          <w:sz w:val="20"/>
          <w:szCs w:val="20"/>
        </w:rPr>
        <w:t>Λαμβάνοντας υπόψη:</w:t>
      </w:r>
    </w:p>
    <w:p w:rsidR="00DE51A9" w:rsidRPr="00752CDB" w:rsidRDefault="00EB0EB6">
      <w:pPr>
        <w:pStyle w:val="40"/>
        <w:shd w:val="clear" w:color="auto" w:fill="auto"/>
        <w:ind w:left="280"/>
        <w:rPr>
          <w:rFonts w:ascii="Tahoma" w:hAnsi="Tahoma" w:cs="Tahoma"/>
          <w:sz w:val="20"/>
          <w:szCs w:val="20"/>
        </w:rPr>
      </w:pPr>
      <w:r w:rsidRPr="00752CDB">
        <w:rPr>
          <w:rFonts w:ascii="Tahoma" w:hAnsi="Tahoma" w:cs="Tahoma"/>
          <w:sz w:val="20"/>
          <w:szCs w:val="20"/>
        </w:rPr>
        <w:t>Α.- Τις διατάξεις του Ν. 3463/2006 (ΦΕΚ114 Α') «Κύρωση του Κώδικα Δήμων και Κοινοτήτων»</w:t>
      </w:r>
    </w:p>
    <w:p w:rsidR="00DE51A9" w:rsidRPr="00525E4D" w:rsidRDefault="00EB0EB6" w:rsidP="00752CDB">
      <w:pPr>
        <w:pStyle w:val="40"/>
        <w:shd w:val="clear" w:color="auto" w:fill="auto"/>
        <w:ind w:left="280" w:right="20"/>
        <w:rPr>
          <w:rFonts w:ascii="Tahoma" w:hAnsi="Tahoma" w:cs="Tahoma"/>
          <w:sz w:val="20"/>
          <w:szCs w:val="20"/>
        </w:rPr>
      </w:pPr>
      <w:r w:rsidRPr="00752CDB">
        <w:rPr>
          <w:rFonts w:ascii="Tahoma" w:hAnsi="Tahoma" w:cs="Tahoma"/>
          <w:sz w:val="20"/>
          <w:szCs w:val="20"/>
        </w:rPr>
        <w:t>Β.- Τις διατάξεις του Ν. 3852/2010 (ΦΕ</w:t>
      </w:r>
      <w:r w:rsidR="00752CDB">
        <w:rPr>
          <w:rFonts w:ascii="Tahoma" w:hAnsi="Tahoma" w:cs="Tahoma"/>
          <w:sz w:val="20"/>
          <w:szCs w:val="20"/>
        </w:rPr>
        <w:t>Κ 87 Α') «Νέα Αρχιτεκτονική της α</w:t>
      </w:r>
      <w:r w:rsidRPr="00752CDB">
        <w:rPr>
          <w:rFonts w:ascii="Tahoma" w:hAnsi="Tahoma" w:cs="Tahoma"/>
          <w:sz w:val="20"/>
          <w:szCs w:val="20"/>
        </w:rPr>
        <w:t>υτοδιοίκησης και της Αποκεντρωμένης Διοίκησης - Πρόγραμμα Καλλικράτης»</w:t>
      </w:r>
    </w:p>
    <w:p w:rsidR="00B051D5" w:rsidRPr="00B051D5" w:rsidRDefault="00B051D5" w:rsidP="00B051D5">
      <w:pPr>
        <w:pStyle w:val="40"/>
        <w:shd w:val="clear" w:color="auto" w:fill="auto"/>
        <w:ind w:left="278" w:right="20" w:hanging="278"/>
        <w:rPr>
          <w:rFonts w:ascii="Tahoma" w:hAnsi="Tahoma" w:cs="Tahoma"/>
          <w:sz w:val="20"/>
          <w:szCs w:val="20"/>
        </w:rPr>
      </w:pPr>
      <w:r w:rsidRPr="00B051D5">
        <w:rPr>
          <w:rFonts w:ascii="Tahoma" w:hAnsi="Tahoma" w:cs="Tahoma"/>
          <w:sz w:val="20"/>
          <w:szCs w:val="20"/>
        </w:rPr>
        <w:t>Γ. Τη παρ. 3 του άρθρου 25 του Ν.1828/89</w:t>
      </w:r>
    </w:p>
    <w:p w:rsidR="00B051D5" w:rsidRPr="00B051D5" w:rsidRDefault="00B051D5" w:rsidP="00B051D5">
      <w:pPr>
        <w:pStyle w:val="40"/>
        <w:shd w:val="clear" w:color="auto" w:fill="auto"/>
        <w:ind w:left="278" w:right="20" w:hanging="278"/>
        <w:rPr>
          <w:rFonts w:ascii="Tahoma" w:hAnsi="Tahoma" w:cs="Tahoma"/>
          <w:sz w:val="20"/>
          <w:szCs w:val="20"/>
        </w:rPr>
      </w:pPr>
      <w:r w:rsidRPr="00B051D5">
        <w:rPr>
          <w:rFonts w:ascii="Tahoma" w:hAnsi="Tahoma" w:cs="Tahoma"/>
          <w:sz w:val="20"/>
          <w:szCs w:val="20"/>
        </w:rPr>
        <w:t>Δ. Τη παρ.4 του άρθρου 9 του Ν.4674/20</w:t>
      </w:r>
    </w:p>
    <w:p w:rsidR="00DE51A9" w:rsidRPr="00752CDB" w:rsidRDefault="00B051D5" w:rsidP="0036448B">
      <w:pPr>
        <w:pStyle w:val="40"/>
        <w:shd w:val="clear" w:color="auto" w:fill="auto"/>
        <w:ind w:left="278" w:right="20" w:hanging="27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Ε</w:t>
      </w:r>
      <w:r w:rsidR="00EB0EB6" w:rsidRPr="00752CDB">
        <w:rPr>
          <w:rFonts w:ascii="Tahoma" w:hAnsi="Tahoma" w:cs="Tahoma"/>
          <w:sz w:val="20"/>
          <w:szCs w:val="20"/>
        </w:rPr>
        <w:t>.- Το γεγονός ότι στον προϋπολογισμό του οικονομικού έτους 202</w:t>
      </w:r>
      <w:r w:rsidR="00820809" w:rsidRPr="00752CDB">
        <w:rPr>
          <w:rFonts w:ascii="Tahoma" w:hAnsi="Tahoma" w:cs="Tahoma"/>
          <w:sz w:val="20"/>
          <w:szCs w:val="20"/>
        </w:rPr>
        <w:t xml:space="preserve">2 </w:t>
      </w:r>
      <w:r w:rsidR="00EB0EB6" w:rsidRPr="00752CDB">
        <w:rPr>
          <w:rFonts w:ascii="Tahoma" w:hAnsi="Tahoma" w:cs="Tahoma"/>
          <w:sz w:val="20"/>
          <w:szCs w:val="20"/>
        </w:rPr>
        <w:t>έχουν εγγραφεί τα κάτωθι ποσά από κατανομή των ΚΑΠ Επενδυτικών δαπανών ΣΑΤΑ</w:t>
      </w:r>
      <w:r w:rsidR="00820809" w:rsidRPr="00752CDB">
        <w:rPr>
          <w:rFonts w:ascii="Tahoma" w:hAnsi="Tahoma" w:cs="Tahoma"/>
          <w:sz w:val="20"/>
          <w:szCs w:val="20"/>
        </w:rPr>
        <w:t xml:space="preserve"> και ΚΑΠ Επενδυτικών δαπανών </w:t>
      </w:r>
    </w:p>
    <w:p w:rsidR="00820809" w:rsidRDefault="00B051D5" w:rsidP="0036448B">
      <w:pPr>
        <w:pStyle w:val="40"/>
        <w:shd w:val="clear" w:color="auto" w:fill="auto"/>
        <w:ind w:left="278" w:right="1280" w:hanging="27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Στ</w:t>
      </w:r>
      <w:r w:rsidR="00820809" w:rsidRPr="00752CDB">
        <w:rPr>
          <w:rFonts w:ascii="Tahoma" w:hAnsi="Tahoma" w:cs="Tahoma"/>
          <w:sz w:val="20"/>
          <w:szCs w:val="20"/>
        </w:rPr>
        <w:t>- Το τεχνικό πρόγραμμα του Δήμου Μοσχάτου Ταύρου έτους 2022</w:t>
      </w:r>
    </w:p>
    <w:p w:rsidR="0036448B" w:rsidRPr="00752CDB" w:rsidRDefault="0036448B" w:rsidP="0036448B">
      <w:pPr>
        <w:pStyle w:val="40"/>
        <w:shd w:val="clear" w:color="auto" w:fill="auto"/>
        <w:ind w:left="278" w:right="1280" w:hanging="278"/>
        <w:rPr>
          <w:rFonts w:ascii="Tahoma" w:hAnsi="Tahoma" w:cs="Tahoma"/>
          <w:sz w:val="20"/>
          <w:szCs w:val="20"/>
        </w:rPr>
      </w:pPr>
    </w:p>
    <w:p w:rsidR="00DE51A9" w:rsidRPr="00752CDB" w:rsidRDefault="00B511F6">
      <w:pPr>
        <w:pStyle w:val="30"/>
        <w:shd w:val="clear" w:color="auto" w:fill="auto"/>
        <w:spacing w:after="615" w:line="427" w:lineRule="exact"/>
        <w:ind w:firstLine="0"/>
        <w:jc w:val="left"/>
        <w:rPr>
          <w:rFonts w:ascii="Tahoma" w:hAnsi="Tahoma" w:cs="Tahoma"/>
          <w:sz w:val="20"/>
          <w:szCs w:val="20"/>
        </w:rPr>
      </w:pPr>
      <w:r w:rsidRPr="00752CDB">
        <w:rPr>
          <w:rFonts w:ascii="Tahoma" w:hAnsi="Tahoma" w:cs="Tahoma"/>
          <w:sz w:val="20"/>
          <w:szCs w:val="20"/>
        </w:rPr>
        <w:t xml:space="preserve">Προτείνετε </w:t>
      </w:r>
      <w:r w:rsidR="00EB0EB6" w:rsidRPr="00752CDB">
        <w:rPr>
          <w:rFonts w:ascii="Tahoma" w:hAnsi="Tahoma" w:cs="Tahoma"/>
          <w:sz w:val="20"/>
          <w:szCs w:val="20"/>
        </w:rPr>
        <w:t xml:space="preserve">η κατανομή </w:t>
      </w:r>
      <w:r w:rsidRPr="00752CDB">
        <w:rPr>
          <w:rFonts w:ascii="Tahoma" w:hAnsi="Tahoma" w:cs="Tahoma"/>
          <w:sz w:val="20"/>
          <w:szCs w:val="20"/>
        </w:rPr>
        <w:t>ΚΑΠ Επενδυτικών Δαπανών (</w:t>
      </w:r>
      <w:r w:rsidR="00EB0EB6" w:rsidRPr="00752CDB">
        <w:rPr>
          <w:rFonts w:ascii="Tahoma" w:hAnsi="Tahoma" w:cs="Tahoma"/>
          <w:sz w:val="20"/>
          <w:szCs w:val="20"/>
        </w:rPr>
        <w:t>ΣΑΤΑ</w:t>
      </w:r>
      <w:r w:rsidRPr="00752CDB">
        <w:rPr>
          <w:rFonts w:ascii="Tahoma" w:hAnsi="Tahoma" w:cs="Tahoma"/>
          <w:sz w:val="20"/>
          <w:szCs w:val="20"/>
        </w:rPr>
        <w:t>)</w:t>
      </w:r>
      <w:r w:rsidR="00EB0EB6" w:rsidRPr="00752CDB">
        <w:rPr>
          <w:rFonts w:ascii="Tahoma" w:hAnsi="Tahoma" w:cs="Tahoma"/>
          <w:sz w:val="20"/>
          <w:szCs w:val="20"/>
        </w:rPr>
        <w:t xml:space="preserve"> οικ. έτους 202</w:t>
      </w:r>
      <w:r w:rsidR="00820809" w:rsidRPr="00752CDB">
        <w:rPr>
          <w:rFonts w:ascii="Tahoma" w:hAnsi="Tahoma" w:cs="Tahoma"/>
          <w:sz w:val="20"/>
          <w:szCs w:val="20"/>
        </w:rPr>
        <w:t>2</w:t>
      </w:r>
      <w:r w:rsidR="00EB0EB6" w:rsidRPr="00752CDB">
        <w:rPr>
          <w:rFonts w:ascii="Tahoma" w:hAnsi="Tahoma" w:cs="Tahoma"/>
          <w:sz w:val="20"/>
          <w:szCs w:val="20"/>
        </w:rPr>
        <w:t xml:space="preserve"> </w:t>
      </w:r>
      <w:r w:rsidR="0036448B">
        <w:rPr>
          <w:rFonts w:ascii="Tahoma" w:hAnsi="Tahoma" w:cs="Tahoma"/>
          <w:sz w:val="20"/>
          <w:szCs w:val="20"/>
        </w:rPr>
        <w:t xml:space="preserve">σύμφωνα με τους κάτωθι πίνακες </w:t>
      </w:r>
      <w:r w:rsidR="00EB0EB6" w:rsidRPr="00752CDB">
        <w:rPr>
          <w:rFonts w:ascii="Tahoma" w:hAnsi="Tahoma" w:cs="Tahoma"/>
          <w:sz w:val="20"/>
          <w:szCs w:val="20"/>
        </w:rPr>
        <w:t xml:space="preserve"> :</w:t>
      </w:r>
    </w:p>
    <w:p w:rsidR="00B511F6" w:rsidRPr="00752CDB" w:rsidRDefault="00B511F6" w:rsidP="00B511F6">
      <w:pPr>
        <w:rPr>
          <w:rFonts w:ascii="Tahoma" w:hAnsi="Tahoma" w:cs="Tahoma"/>
          <w:sz w:val="20"/>
          <w:szCs w:val="20"/>
        </w:rPr>
      </w:pPr>
      <w:bookmarkStart w:id="1" w:name="OLE_LINK2"/>
      <w:bookmarkStart w:id="2" w:name="OLE_LINK3"/>
      <w:bookmarkStart w:id="3" w:name="OLE_LINK4"/>
      <w:r w:rsidRPr="00752CDB">
        <w:rPr>
          <w:rFonts w:ascii="Tahoma" w:hAnsi="Tahoma" w:cs="Tahoma"/>
          <w:sz w:val="20"/>
          <w:szCs w:val="20"/>
        </w:rPr>
        <w:t>Τρέχουσα ΣΑΤΑ ποσ</w:t>
      </w:r>
      <w:r w:rsidR="00D65147">
        <w:rPr>
          <w:rFonts w:ascii="Tahoma" w:hAnsi="Tahoma" w:cs="Tahoma"/>
          <w:sz w:val="20"/>
          <w:szCs w:val="20"/>
        </w:rPr>
        <w:t>ό</w:t>
      </w:r>
      <w:r w:rsidRPr="00752CDB">
        <w:rPr>
          <w:rFonts w:ascii="Tahoma" w:hAnsi="Tahoma" w:cs="Tahoma"/>
          <w:sz w:val="20"/>
          <w:szCs w:val="20"/>
        </w:rPr>
        <w:t xml:space="preserve"> 338.400,00 €</w:t>
      </w:r>
    </w:p>
    <w:tbl>
      <w:tblPr>
        <w:tblW w:w="8642" w:type="dxa"/>
        <w:tblInd w:w="113" w:type="dxa"/>
        <w:tblLook w:val="04A0"/>
      </w:tblPr>
      <w:tblGrid>
        <w:gridCol w:w="1980"/>
        <w:gridCol w:w="2693"/>
        <w:gridCol w:w="1487"/>
        <w:gridCol w:w="2482"/>
      </w:tblGrid>
      <w:tr w:rsidR="00B511F6" w:rsidRPr="00752CDB" w:rsidTr="00BE7219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F6" w:rsidRPr="00752CDB" w:rsidRDefault="00B511F6" w:rsidP="0051218C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F6" w:rsidRPr="00752CDB" w:rsidRDefault="00B511F6" w:rsidP="0051218C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F6" w:rsidRPr="00D65147" w:rsidRDefault="00B511F6" w:rsidP="0051218C">
            <w:pPr>
              <w:jc w:val="right"/>
              <w:rPr>
                <w:rFonts w:ascii="Tahoma" w:hAnsi="Tahoma" w:cs="Tahoma"/>
                <w:b/>
                <w:bCs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F6" w:rsidRPr="00752CDB" w:rsidRDefault="00B511F6" w:rsidP="0051218C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B511F6" w:rsidRPr="00752CDB" w:rsidTr="00BE7219">
        <w:trPr>
          <w:trHeight w:val="6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752CDB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καε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752CDB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Περιγραφή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Π/Υ 2022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752CDB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παρατηρήσεις</w:t>
            </w:r>
            <w:proofErr w:type="spellEnd"/>
          </w:p>
        </w:tc>
      </w:tr>
      <w:tr w:rsidR="00BE7219" w:rsidRPr="00752CDB" w:rsidTr="00BE7219">
        <w:trPr>
          <w:trHeight w:val="9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219" w:rsidRPr="00BE7219" w:rsidRDefault="00BE7219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10.62610002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219" w:rsidRPr="00752CDB" w:rsidRDefault="00BE7219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Συντήρηση και επισκευή δημοτικών κτιρίων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219" w:rsidRPr="00BE7219" w:rsidRDefault="00BE7219" w:rsidP="00752CDB">
            <w:pPr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20.000,00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219" w:rsidRPr="00BE7219" w:rsidRDefault="00BE7219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B511F6" w:rsidRPr="00752CDB" w:rsidTr="00BE7219">
        <w:trPr>
          <w:trHeight w:val="9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10.62620001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Συντήρηση κι επισκευή συστημάτων συναγερμών σε δημοτικά κτίρια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2.700,00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BE7219" w:rsidRPr="00752CDB" w:rsidTr="00BE7219">
        <w:trPr>
          <w:trHeight w:val="9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219" w:rsidRPr="00BE7219" w:rsidRDefault="00BE7219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lastRenderedPageBreak/>
              <w:t>10.71350003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219" w:rsidRPr="00752CDB" w:rsidRDefault="00BE7219" w:rsidP="00BE7219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Προμήθεια υλικών ξηράς δόμησης για την διαμόρφωση εσωτερικού χώρου αποθήκης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219" w:rsidRPr="00BE7219" w:rsidRDefault="00BE7219" w:rsidP="00752CDB">
            <w:pPr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18.000,00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219" w:rsidRPr="00BE7219" w:rsidRDefault="00BE7219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B511F6" w:rsidRPr="00752CDB" w:rsidTr="00BE7219">
        <w:trPr>
          <w:trHeight w:val="7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10.71350017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Προμήθεια</w:t>
            </w:r>
            <w:proofErr w:type="spellEnd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λοιπού</w:t>
            </w:r>
            <w:proofErr w:type="spellEnd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κεφαλαιακού</w:t>
            </w:r>
            <w:proofErr w:type="spellEnd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εξοπλισμού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10.000,00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B511F6" w:rsidRPr="00752CDB" w:rsidTr="00BE7219">
        <w:trPr>
          <w:trHeight w:val="69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10.71350018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Προμήθεια ρολών ασφαλείας για κτίρια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15.000,00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5141A9" w:rsidRPr="00752CDB" w:rsidTr="00BE7219">
        <w:trPr>
          <w:trHeight w:val="1272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41A9" w:rsidRPr="005141A9" w:rsidRDefault="005141A9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15.6261.0002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A9" w:rsidRPr="00752CDB" w:rsidRDefault="005141A9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Συντήρηση και επισκευή κτιρίου Πολιτιστικού Κέντρου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41A9" w:rsidRPr="005141A9" w:rsidRDefault="005141A9" w:rsidP="00752CDB">
            <w:pPr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8.000,00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A9" w:rsidRPr="005141A9" w:rsidRDefault="005141A9" w:rsidP="00752CDB">
            <w:pPr>
              <w:rPr>
                <w:rFonts w:ascii="Tahoma" w:hAnsi="Tahoma" w:cs="Tahoma"/>
                <w:color w:val="FF0000"/>
                <w:sz w:val="20"/>
                <w:szCs w:val="20"/>
                <w:lang w:eastAsia="en-US"/>
              </w:rPr>
            </w:pPr>
          </w:p>
        </w:tc>
      </w:tr>
      <w:tr w:rsidR="00B511F6" w:rsidRPr="00752CDB" w:rsidTr="00BE7219">
        <w:trPr>
          <w:trHeight w:val="1272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15.62610003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Προμήθεια υλικών για τη συντήρηση δαπέδου "ΑΙΟΛΟΥ" και κλειστού γυμναστηρίου Μοσχάτου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9.516,25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color w:val="FF0000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color w:val="FF0000"/>
                <w:sz w:val="20"/>
                <w:szCs w:val="20"/>
                <w:lang w:val="en-US" w:eastAsia="en-US"/>
              </w:rPr>
              <w:t> </w:t>
            </w:r>
          </w:p>
        </w:tc>
      </w:tr>
      <w:tr w:rsidR="00B511F6" w:rsidRPr="00752CDB" w:rsidTr="00BE7219">
        <w:trPr>
          <w:trHeight w:val="837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15.62620001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Συντήρηση και επισκευή δημοτικών γυμναστηρίων-γηπέδων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30.000,00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color w:val="FF0000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color w:val="FF0000"/>
                <w:sz w:val="20"/>
                <w:szCs w:val="20"/>
                <w:lang w:val="en-US" w:eastAsia="en-US"/>
              </w:rPr>
              <w:t> </w:t>
            </w:r>
          </w:p>
        </w:tc>
      </w:tr>
      <w:tr w:rsidR="00D601A4" w:rsidRPr="00752CDB" w:rsidTr="00BE7219">
        <w:trPr>
          <w:trHeight w:val="837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1A4" w:rsidRPr="00D601A4" w:rsidRDefault="00D601A4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15.62650001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1A4" w:rsidRPr="00752CDB" w:rsidRDefault="00D601A4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Συντήρηση και επισκευή οργάνων γυμναστικής εξωτερικών χώρων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1A4" w:rsidRPr="00D601A4" w:rsidRDefault="00D601A4" w:rsidP="00752CDB">
            <w:pPr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5.000,00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1A4" w:rsidRPr="00D601A4" w:rsidRDefault="00D601A4" w:rsidP="00752CDB">
            <w:pPr>
              <w:rPr>
                <w:rFonts w:ascii="Tahoma" w:hAnsi="Tahoma" w:cs="Tahoma"/>
                <w:color w:val="FF0000"/>
                <w:sz w:val="20"/>
                <w:szCs w:val="20"/>
                <w:lang w:eastAsia="en-US"/>
              </w:rPr>
            </w:pPr>
          </w:p>
        </w:tc>
      </w:tr>
      <w:tr w:rsidR="005141A9" w:rsidRPr="00752CDB" w:rsidTr="00BE7219">
        <w:trPr>
          <w:trHeight w:val="837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41A9" w:rsidRPr="005141A9" w:rsidRDefault="005141A9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15.6661.0002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A9" w:rsidRPr="00752CDB" w:rsidRDefault="005141A9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Προμήθεια ξυλείας για τις ανάγκες της Δημοτικής Βιβλιοθήκης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41A9" w:rsidRPr="005141A9" w:rsidRDefault="005141A9" w:rsidP="00752CDB">
            <w:pPr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5.000,00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A9" w:rsidRPr="005141A9" w:rsidRDefault="005141A9" w:rsidP="00752CDB">
            <w:pPr>
              <w:rPr>
                <w:rFonts w:ascii="Tahoma" w:hAnsi="Tahoma" w:cs="Tahoma"/>
                <w:color w:val="FF0000"/>
                <w:sz w:val="20"/>
                <w:szCs w:val="20"/>
                <w:lang w:eastAsia="en-US"/>
              </w:rPr>
            </w:pPr>
          </w:p>
        </w:tc>
      </w:tr>
      <w:tr w:rsidR="00B511F6" w:rsidRPr="00752CDB" w:rsidTr="00BE7219">
        <w:trPr>
          <w:trHeight w:val="9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15.71350003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Λοιπός</w:t>
            </w:r>
            <w:proofErr w:type="spellEnd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κεφαλαιακός</w:t>
            </w:r>
            <w:proofErr w:type="spellEnd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εξοπλισμός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5.000,00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color w:val="FF0000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color w:val="FF0000"/>
                <w:sz w:val="20"/>
                <w:szCs w:val="20"/>
                <w:lang w:val="en-US" w:eastAsia="en-US"/>
              </w:rPr>
              <w:t> </w:t>
            </w:r>
          </w:p>
        </w:tc>
      </w:tr>
      <w:tr w:rsidR="00B511F6" w:rsidRPr="00752CDB" w:rsidTr="00BE7219">
        <w:trPr>
          <w:trHeight w:val="234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25.73120003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Κατασκευή εξωτερικών διακλαδώσεων για την σύνδεση ακινήτων με το δίκτυο ακαθάρτων και κατασκευή αγωγού αποχέτευσης ακαθάρτων σε διαφόρους δρόμους του Δήμου (ΣΥΝΕΧΙΖΟΜΕΝΗ)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13.168,61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D65147" w:rsidRDefault="00B511F6" w:rsidP="00752CDB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  <w:r w:rsidR="005141A9"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tr w:rsidR="00B511F6" w:rsidRPr="00752CDB" w:rsidTr="00BE7219">
        <w:trPr>
          <w:trHeight w:val="1507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25.73120004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Κατασκευή εξωτερικών διακλαδώσεων και επέκταση ακαθάρτων σε διαφόρους δρόμους του Δήμου (ΝΕΑ ΣΥΜΒΑΣΗ)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5141A9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4</w:t>
            </w:r>
            <w:r w:rsidR="00B511F6"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0.000,00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D65147" w:rsidRDefault="00B511F6" w:rsidP="00752CDB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  <w:r w:rsidR="005141A9"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tr w:rsidR="00B511F6" w:rsidRPr="00752CDB" w:rsidTr="00BE7219">
        <w:trPr>
          <w:trHeight w:val="280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lastRenderedPageBreak/>
              <w:t>30.61170008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Παροχή Υπηρεσιών Τεχνικού Συμβούλου για την υποστήριξη του Δήμου στην αξιολόγηση της υφιστάμενης συγκοινωνιακής λειτουργίας της περιοχής και τη διαμόρφωση πολιτικών και πρακτικών αναβάθμισης του επιπέδου ασφάλειας στις θέσεις αυτών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1.000,00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D65147" w:rsidRDefault="00B511F6" w:rsidP="00752CDB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B511F6" w:rsidRPr="00752CDB" w:rsidTr="00BE7219">
        <w:trPr>
          <w:trHeight w:val="12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30.61170015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Έλεγχος στοιχείων  Πυροπροστασίας Δημοτικών Κτιρίων και Εγκαταστάσεων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10.000,00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D65147" w:rsidRDefault="00B511F6" w:rsidP="00752CDB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  <w:r w:rsidR="005141A9"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tr w:rsidR="00B511F6" w:rsidRPr="00752CDB" w:rsidTr="00BE7219">
        <w:trPr>
          <w:trHeight w:val="18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30.61170016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Καταγραφή κοινωνικών-οικονομικών περιβαλλοντικών και πολεοδομικών δεδομένων της περιοχής "Περιβόλια" της Δ.Κ. Ταύρου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24.800,00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D65147" w:rsidRDefault="00B511F6" w:rsidP="00752CDB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  <w:r w:rsidR="005141A9"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tr w:rsidR="00B511F6" w:rsidRPr="00752CDB" w:rsidTr="00BE7219">
        <w:trPr>
          <w:trHeight w:val="141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30.61170017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Συμβουλευτικές υπηρεσίες για τον σχεδιασμό κολυμβητηρίου και σύσταση-υποβολή φακέλου χρηματοδότησης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4.800,00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D65147" w:rsidRDefault="00B511F6" w:rsidP="00752CDB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  <w:r w:rsidR="005141A9"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tr w:rsidR="00B511F6" w:rsidRPr="00752CDB" w:rsidTr="00BE7219">
        <w:trPr>
          <w:trHeight w:val="1832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30.61170032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Παροχή συμβουλευτικών υπηρεσιών για τη συμπλήρωση  του φακέλου υλοποίησης - προσαρμογής παιδικών και βρεφονηπιακών σταθμών στο </w:t>
            </w: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π.δ</w:t>
            </w:r>
            <w:proofErr w:type="spellEnd"/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99/2017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3.000,00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D65147" w:rsidRDefault="00B511F6" w:rsidP="00752CDB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  <w:r w:rsidR="005141A9"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tr w:rsidR="00B511F6" w:rsidRPr="00752CDB" w:rsidTr="00BE7219">
        <w:trPr>
          <w:trHeight w:val="296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30.61170036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Παροχή υπηρεσίας συλλογής δηλώσεων ιδιοκτησίας και λήψης κτηματολογικών δεδομένων, ακινήτων με πρόσωπο στις οδούς Θέμιδος, Ταύρου, Πειραιώς, Αγρινίου, </w:t>
            </w: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Ραφαηλίδη</w:t>
            </w:r>
            <w:proofErr w:type="spellEnd"/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Παπάζογλουκαι</w:t>
            </w:r>
            <w:proofErr w:type="spellEnd"/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Σικαρίδη</w:t>
            </w:r>
            <w:proofErr w:type="spellEnd"/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εντός της περιοχής "ΕΛΑΙΩΝΑ"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24.800,00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D65147" w:rsidRDefault="00B511F6" w:rsidP="00752CDB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  <w:r w:rsidR="005141A9"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tr w:rsidR="00B511F6" w:rsidRPr="00752CDB" w:rsidTr="00BE7219">
        <w:trPr>
          <w:trHeight w:val="186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30.61170037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Παροχή υπηρεσίας έρευνας και ανάλυσης στοιχείων για το κτίριο της οδού Μιαούλη 42 Δ.Κ. Μοσχάτου, ιδιοκτησίας Δήμου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12.400,00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D65147" w:rsidRDefault="00B511F6" w:rsidP="00752CDB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  <w:r w:rsidR="005141A9"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tr w:rsidR="00B511F6" w:rsidRPr="00752CDB" w:rsidTr="00BE7219">
        <w:trPr>
          <w:trHeight w:val="15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lastRenderedPageBreak/>
              <w:t>30.61170039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Υπηρεσία συλλογής - </w:t>
            </w: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επικαιροποίησης</w:t>
            </w:r>
            <w:proofErr w:type="spellEnd"/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στοιχείων,φακέλου</w:t>
            </w:r>
            <w:proofErr w:type="spellEnd"/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μελέτων</w:t>
            </w:r>
            <w:proofErr w:type="spellEnd"/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ΗΜ εγκαταστάσεων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18.600,00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D65147" w:rsidRDefault="00B511F6" w:rsidP="00752CDB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  <w:r w:rsidR="00850E35"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tr w:rsidR="00B511F6" w:rsidRPr="00752CDB" w:rsidTr="00BE7219">
        <w:trPr>
          <w:trHeight w:val="1212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30.61420001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Υπηρεσίες υλοποίησης εφαρμογής της κυκλοφοριακής μελέτης Δ.Κ. Ταύρου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2.000,00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D65147" w:rsidRDefault="00B511F6" w:rsidP="00752CDB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  <w:r w:rsidR="00850E35"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tr w:rsidR="00B511F6" w:rsidRPr="00752CDB" w:rsidTr="00BE7219">
        <w:trPr>
          <w:trHeight w:val="1252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30.61420003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Υπηρεσίες </w:t>
            </w: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ανακαίνησης</w:t>
            </w:r>
            <w:proofErr w:type="spellEnd"/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- συντήρησης οριζόντιας σήμανσης (διαγραμμίσεις) οδών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24.800,00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D65147" w:rsidRDefault="00B511F6" w:rsidP="00752CDB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  <w:r w:rsidR="00850E35"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tr w:rsidR="00B511F6" w:rsidRPr="00752CDB" w:rsidTr="00BE7219">
        <w:trPr>
          <w:trHeight w:val="9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30.62610002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Μόνωση κτιρίου ΚΑΠΗ-Ωδείου ΔΚ Μοσχάτου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22.320,00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601A4" w:rsidRPr="00752CDB" w:rsidTr="00BE7219">
        <w:trPr>
          <w:trHeight w:val="9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1A4" w:rsidRPr="00D601A4" w:rsidRDefault="00D601A4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30.62620001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1A4" w:rsidRPr="00752CDB" w:rsidRDefault="00D601A4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Συντήρηση υποσταθμών μέσης τάσης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1A4" w:rsidRPr="00D601A4" w:rsidRDefault="00D601A4" w:rsidP="00752CDB">
            <w:pPr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10.000,00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1A4" w:rsidRPr="00752CDB" w:rsidRDefault="00D601A4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</w:p>
        </w:tc>
      </w:tr>
      <w:tr w:rsidR="00B511F6" w:rsidRPr="00752CDB" w:rsidTr="00BE7219">
        <w:trPr>
          <w:trHeight w:val="15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30.62620010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Εργασίες Συντήρησης δαπέδων ανοικτών Γηπέδων του Δήμου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24.800,00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D65147" w:rsidRDefault="00B511F6" w:rsidP="00752CDB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Σύνολο δαπάνης 37.200€. Το ποσό των 12.400,00€ θα πληρωθεί από ΣΑΤΑ ΣΧΟΛΕΙΩΝ</w:t>
            </w:r>
            <w:r w:rsidR="00850E35"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.</w:t>
            </w:r>
          </w:p>
          <w:p w:rsidR="00850E35" w:rsidRPr="00D65147" w:rsidRDefault="00850E35" w:rsidP="00752CDB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tr w:rsidR="00850E35" w:rsidRPr="00752CDB" w:rsidTr="00BE7219">
        <w:trPr>
          <w:trHeight w:val="15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850E35" w:rsidRDefault="00850E35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30.6662.0002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752CDB" w:rsidRDefault="00850E35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Προμήθεια οικοδομικών υλικών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6E214B" w:rsidRDefault="00FB2EF2" w:rsidP="004260F6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2</w:t>
            </w:r>
            <w:r w:rsidR="004260F6">
              <w:rPr>
                <w:rFonts w:ascii="Tahoma" w:hAnsi="Tahoma" w:cs="Tahoma"/>
                <w:sz w:val="20"/>
                <w:szCs w:val="20"/>
                <w:lang w:eastAsia="en-US"/>
              </w:rPr>
              <w:t>4</w:t>
            </w:r>
            <w:r w:rsidR="006E214B">
              <w:rPr>
                <w:rFonts w:ascii="Tahoma" w:hAnsi="Tahoma" w:cs="Tahoma"/>
                <w:sz w:val="20"/>
                <w:szCs w:val="20"/>
                <w:lang w:val="en-US" w:eastAsia="en-US"/>
              </w:rPr>
              <w:t>.</w:t>
            </w:r>
            <w:r w:rsidR="004260F6">
              <w:rPr>
                <w:rFonts w:ascii="Tahoma" w:hAnsi="Tahoma" w:cs="Tahoma"/>
                <w:sz w:val="20"/>
                <w:szCs w:val="20"/>
                <w:lang w:eastAsia="en-US"/>
              </w:rPr>
              <w:t>5</w:t>
            </w:r>
            <w:r w:rsidR="006E214B">
              <w:rPr>
                <w:rFonts w:ascii="Tahoma" w:hAnsi="Tahoma" w:cs="Tahoma"/>
                <w:sz w:val="20"/>
                <w:szCs w:val="20"/>
                <w:lang w:val="en-US" w:eastAsia="en-US"/>
              </w:rPr>
              <w:t>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FB2EF2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  <w:r w:rsidR="004260F6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 xml:space="preserve"> (ΣΑΤΑ </w:t>
            </w:r>
            <w:r w:rsidR="00FB2EF2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2</w:t>
            </w:r>
            <w:r w:rsidR="004260F6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 xml:space="preserve">4500 – ΣΑΤΑ Σχολείων </w:t>
            </w:r>
            <w:r w:rsidR="00FB2EF2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6</w:t>
            </w:r>
            <w:r w:rsidR="004260F6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4400)</w:t>
            </w:r>
          </w:p>
        </w:tc>
      </w:tr>
      <w:tr w:rsidR="00B511F6" w:rsidRPr="00752CDB" w:rsidTr="00BE7219">
        <w:trPr>
          <w:trHeight w:val="15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30.71310002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Προμήθεια κεφαλαιακού εξοπλισμού συνεργείων τεχνικής υπηρεσίας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752CDB" w:rsidRDefault="00B511F6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5.000,00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752CDB" w:rsidRDefault="00B511F6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B511F6" w:rsidRPr="00D65147" w:rsidTr="00BE7219">
        <w:trPr>
          <w:trHeight w:val="123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D65147" w:rsidRDefault="00B511F6" w:rsidP="00752CDB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30.71350010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D65147" w:rsidRDefault="00B511F6" w:rsidP="00752CDB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Προμηθεια</w:t>
            </w:r>
            <w:proofErr w:type="spellEnd"/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 xml:space="preserve"> για τη βελτίωση - συντήρηση Η/Μ ΕΓΚΑΤΑΣΤΆΣΕΩΝ Γηπέδου "Χ. Παυλίδης"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1F6" w:rsidRPr="00D65147" w:rsidRDefault="00B511F6" w:rsidP="00752CDB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44.695,14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F6" w:rsidRPr="00D65147" w:rsidRDefault="00B511F6" w:rsidP="00752CDB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 xml:space="preserve">Σύνολο δαπάνης 95.591,60€. Το ποσό των 50.896,46€ θα πληρωθεί από </w:t>
            </w:r>
            <w:proofErr w:type="spellStart"/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ποε</w:t>
            </w:r>
            <w:proofErr w:type="spellEnd"/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σατα</w:t>
            </w:r>
            <w:proofErr w:type="spellEnd"/>
          </w:p>
          <w:p w:rsidR="00850E35" w:rsidRPr="00D65147" w:rsidRDefault="00850E35" w:rsidP="00752CDB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</w:tbl>
    <w:p w:rsidR="00B511F6" w:rsidRPr="00D65147" w:rsidRDefault="00B511F6" w:rsidP="00B511F6">
      <w:pPr>
        <w:rPr>
          <w:rFonts w:ascii="Tahoma" w:hAnsi="Tahoma" w:cs="Tahoma"/>
          <w:color w:val="auto"/>
          <w:sz w:val="20"/>
          <w:szCs w:val="20"/>
        </w:rPr>
      </w:pPr>
    </w:p>
    <w:p w:rsidR="00B051D5" w:rsidRDefault="00B051D5" w:rsidP="0036448B">
      <w:pPr>
        <w:pStyle w:val="30"/>
        <w:shd w:val="clear" w:color="auto" w:fill="auto"/>
        <w:spacing w:after="240" w:line="427" w:lineRule="exact"/>
        <w:ind w:firstLine="0"/>
        <w:jc w:val="left"/>
        <w:rPr>
          <w:rFonts w:ascii="Tahoma" w:hAnsi="Tahoma" w:cs="Tahoma"/>
          <w:color w:val="auto"/>
          <w:sz w:val="20"/>
          <w:szCs w:val="20"/>
        </w:rPr>
      </w:pPr>
    </w:p>
    <w:p w:rsidR="00B051D5" w:rsidRDefault="00B051D5" w:rsidP="0036448B">
      <w:pPr>
        <w:pStyle w:val="30"/>
        <w:shd w:val="clear" w:color="auto" w:fill="auto"/>
        <w:spacing w:after="240" w:line="427" w:lineRule="exact"/>
        <w:ind w:firstLine="0"/>
        <w:jc w:val="left"/>
        <w:rPr>
          <w:rFonts w:ascii="Tahoma" w:hAnsi="Tahoma" w:cs="Tahoma"/>
          <w:color w:val="auto"/>
          <w:sz w:val="20"/>
          <w:szCs w:val="20"/>
        </w:rPr>
      </w:pPr>
    </w:p>
    <w:p w:rsidR="00B051D5" w:rsidRDefault="00B051D5" w:rsidP="0036448B">
      <w:pPr>
        <w:pStyle w:val="30"/>
        <w:shd w:val="clear" w:color="auto" w:fill="auto"/>
        <w:spacing w:after="240" w:line="427" w:lineRule="exact"/>
        <w:ind w:firstLine="0"/>
        <w:jc w:val="left"/>
        <w:rPr>
          <w:rFonts w:ascii="Tahoma" w:hAnsi="Tahoma" w:cs="Tahoma"/>
          <w:color w:val="auto"/>
          <w:sz w:val="20"/>
          <w:szCs w:val="20"/>
        </w:rPr>
      </w:pPr>
    </w:p>
    <w:p w:rsidR="00B051D5" w:rsidRDefault="00B051D5" w:rsidP="0036448B">
      <w:pPr>
        <w:pStyle w:val="30"/>
        <w:shd w:val="clear" w:color="auto" w:fill="auto"/>
        <w:spacing w:after="240" w:line="427" w:lineRule="exact"/>
        <w:ind w:firstLine="0"/>
        <w:jc w:val="left"/>
        <w:rPr>
          <w:rFonts w:ascii="Tahoma" w:hAnsi="Tahoma" w:cs="Tahoma"/>
          <w:color w:val="auto"/>
          <w:sz w:val="20"/>
          <w:szCs w:val="20"/>
        </w:rPr>
      </w:pPr>
    </w:p>
    <w:p w:rsidR="0036448B" w:rsidRPr="00D65147" w:rsidRDefault="0036448B" w:rsidP="0036448B">
      <w:pPr>
        <w:pStyle w:val="30"/>
        <w:shd w:val="clear" w:color="auto" w:fill="auto"/>
        <w:spacing w:after="240" w:line="427" w:lineRule="exact"/>
        <w:ind w:firstLine="0"/>
        <w:jc w:val="left"/>
        <w:rPr>
          <w:rFonts w:ascii="Tahoma" w:hAnsi="Tahoma" w:cs="Tahoma"/>
          <w:color w:val="auto"/>
          <w:sz w:val="20"/>
          <w:szCs w:val="20"/>
        </w:rPr>
      </w:pPr>
      <w:r w:rsidRPr="00D65147">
        <w:rPr>
          <w:rFonts w:ascii="Tahoma" w:hAnsi="Tahoma" w:cs="Tahoma"/>
          <w:color w:val="auto"/>
          <w:sz w:val="20"/>
          <w:szCs w:val="20"/>
        </w:rPr>
        <w:lastRenderedPageBreak/>
        <w:t>ΥΠΟΛΟΙΠΟ ΣΑΤΑ 2021</w:t>
      </w:r>
      <w:r w:rsidR="00D65147" w:rsidRPr="00D65147">
        <w:rPr>
          <w:rFonts w:ascii="Tahoma" w:hAnsi="Tahoma" w:cs="Tahoma"/>
          <w:color w:val="auto"/>
          <w:sz w:val="20"/>
          <w:szCs w:val="20"/>
        </w:rPr>
        <w:t xml:space="preserve"> ποσό 1.140.522,39</w:t>
      </w:r>
    </w:p>
    <w:tbl>
      <w:tblPr>
        <w:tblW w:w="9088" w:type="dxa"/>
        <w:tblInd w:w="113" w:type="dxa"/>
        <w:tblLook w:val="04A0"/>
      </w:tblPr>
      <w:tblGrid>
        <w:gridCol w:w="2060"/>
        <w:gridCol w:w="2613"/>
        <w:gridCol w:w="2215"/>
        <w:gridCol w:w="2200"/>
      </w:tblGrid>
      <w:tr w:rsidR="0036448B" w:rsidRPr="00D65147" w:rsidTr="00CD4F8D">
        <w:trPr>
          <w:trHeight w:val="30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8B" w:rsidRPr="00D65147" w:rsidRDefault="0036448B" w:rsidP="0051218C">
            <w:pPr>
              <w:rPr>
                <w:rFonts w:ascii="Tahoma" w:hAnsi="Tahoma" w:cs="Tahoma"/>
                <w:b/>
                <w:bCs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b/>
                <w:bCs/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8B" w:rsidRPr="00D65147" w:rsidRDefault="0036448B" w:rsidP="0051218C">
            <w:pPr>
              <w:rPr>
                <w:rFonts w:ascii="Tahoma" w:hAnsi="Tahoma" w:cs="Tahoma"/>
                <w:b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8B" w:rsidRPr="00D65147" w:rsidRDefault="0036448B" w:rsidP="0051218C">
            <w:pPr>
              <w:jc w:val="right"/>
              <w:rPr>
                <w:rFonts w:ascii="Tahoma" w:hAnsi="Tahoma" w:cs="Tahoma"/>
                <w:b/>
                <w:bCs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8B" w:rsidRPr="00D65147" w:rsidRDefault="0036448B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</w:p>
        </w:tc>
      </w:tr>
      <w:tr w:rsidR="0036448B" w:rsidRPr="00D65147" w:rsidTr="00CD4F8D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36448B" w:rsidRPr="00D65147" w:rsidRDefault="0036448B" w:rsidP="0051218C">
            <w:pPr>
              <w:rPr>
                <w:rFonts w:ascii="Tahoma" w:hAnsi="Tahoma" w:cs="Tahoma"/>
                <w:b/>
                <w:bCs/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D65147">
              <w:rPr>
                <w:rFonts w:ascii="Tahoma" w:hAnsi="Tahoma" w:cs="Tahoma"/>
                <w:b/>
                <w:bCs/>
                <w:color w:val="auto"/>
                <w:sz w:val="20"/>
                <w:szCs w:val="20"/>
                <w:lang w:val="en-US" w:eastAsia="en-US"/>
              </w:rPr>
              <w:t>καε</w:t>
            </w:r>
            <w:proofErr w:type="spellEnd"/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36448B" w:rsidRPr="00D65147" w:rsidRDefault="0036448B" w:rsidP="0051218C">
            <w:pPr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D65147">
              <w:rPr>
                <w:rFonts w:ascii="Tahoma" w:hAnsi="Tahoma" w:cs="Tahoma"/>
                <w:b/>
                <w:bCs/>
                <w:color w:val="auto"/>
                <w:sz w:val="20"/>
                <w:szCs w:val="20"/>
                <w:lang w:val="en-US" w:eastAsia="en-US"/>
              </w:rPr>
              <w:t>Περιγραφή</w:t>
            </w:r>
            <w:proofErr w:type="spellEnd"/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36448B" w:rsidRPr="00D65147" w:rsidRDefault="0036448B" w:rsidP="0051218C">
            <w:pPr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b/>
                <w:bCs/>
                <w:color w:val="auto"/>
                <w:sz w:val="20"/>
                <w:szCs w:val="20"/>
                <w:lang w:val="en-US" w:eastAsia="en-US"/>
              </w:rPr>
              <w:t>Π/Υ 2022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36448B" w:rsidRPr="00D65147" w:rsidRDefault="0036448B" w:rsidP="0051218C">
            <w:pPr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D65147">
              <w:rPr>
                <w:rFonts w:ascii="Tahoma" w:hAnsi="Tahoma" w:cs="Tahoma"/>
                <w:b/>
                <w:bCs/>
                <w:color w:val="auto"/>
                <w:sz w:val="20"/>
                <w:szCs w:val="20"/>
                <w:lang w:val="en-US" w:eastAsia="en-US"/>
              </w:rPr>
              <w:t>παρατηρήσεις</w:t>
            </w:r>
            <w:proofErr w:type="spellEnd"/>
          </w:p>
        </w:tc>
      </w:tr>
      <w:tr w:rsidR="0036448B" w:rsidRPr="00D65147" w:rsidTr="00CD4F8D">
        <w:trPr>
          <w:trHeight w:val="169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48B" w:rsidRPr="00D65147" w:rsidRDefault="0036448B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30.71350010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48B" w:rsidRPr="00D65147" w:rsidRDefault="0036448B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Προμήθεια για τη βελτίωση - συντήρηση Η/Μ ΕΓΚΑΤΑΣΤΆΣΕΩΝ Γηπέδου "Χ. Παυλίδης"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48B" w:rsidRPr="00D65147" w:rsidRDefault="0036448B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50.896,46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48B" w:rsidRPr="00D65147" w:rsidRDefault="0036448B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 xml:space="preserve">Σύνολο δαπάνης 95.591,60€. Το ποσό των 44.695,14€ θα πληρωθεί από τρέχουσα </w:t>
            </w:r>
            <w:proofErr w:type="spellStart"/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σατα</w:t>
            </w:r>
            <w:proofErr w:type="spellEnd"/>
          </w:p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tr w:rsidR="0036448B" w:rsidRPr="00D65147" w:rsidTr="00CD4F8D">
        <w:trPr>
          <w:trHeight w:val="169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48B" w:rsidRPr="00D65147" w:rsidRDefault="0036448B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30.71350019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48B" w:rsidRPr="00D65147" w:rsidRDefault="0036448B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Προμήθεια υλικών κάθετης σήμανσης (πινακίδες, κάτοπτρα κλπ)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48B" w:rsidRPr="00D65147" w:rsidRDefault="0036448B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37.200,00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48B" w:rsidRPr="00D65147" w:rsidRDefault="0036448B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D601A4" w:rsidRPr="00D65147" w:rsidTr="00CD4F8D">
        <w:trPr>
          <w:trHeight w:val="169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1A4" w:rsidRPr="00D601A4" w:rsidRDefault="00D601A4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30.73230005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1A4" w:rsidRPr="00D65147" w:rsidRDefault="00D601A4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Διάνοιξη νέων οδών στη Δ.Κ. Ταύρου προς εφαρμογή του ρυμοτομικού σχεδίου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1A4" w:rsidRPr="00D601A4" w:rsidRDefault="00D601A4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30.000,01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1A4" w:rsidRPr="00D601A4" w:rsidRDefault="00D601A4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</w:p>
        </w:tc>
      </w:tr>
      <w:tr w:rsidR="0036448B" w:rsidRPr="00D65147" w:rsidTr="00CD4F8D">
        <w:trPr>
          <w:trHeight w:val="1098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48B" w:rsidRPr="00D65147" w:rsidRDefault="0036448B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30.73260003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48B" w:rsidRPr="00D65147" w:rsidRDefault="0036448B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Διαμόρφωση οικοπέδου Πασά σε υπαίθριο χώρο στάθμευσης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48B" w:rsidRPr="00D65147" w:rsidRDefault="0036448B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26.822,70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48B" w:rsidRPr="00D65147" w:rsidRDefault="0036448B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36448B" w:rsidRPr="00D65147" w:rsidTr="00CD4F8D">
        <w:trPr>
          <w:trHeight w:val="169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48B" w:rsidRPr="00D65147" w:rsidRDefault="0036448B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30.73260005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48B" w:rsidRPr="00D65147" w:rsidRDefault="0036448B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Διαμόρφωση διαβάσεων στον κόμβο Κωνσταντινουπόλεως και Μακεδονίας ΔΚ Ταύρου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48B" w:rsidRPr="00D65147" w:rsidRDefault="0036448B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1.000,00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48B" w:rsidRPr="00D65147" w:rsidRDefault="0036448B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  <w:r w:rsidR="00850E35"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tr w:rsidR="0036448B" w:rsidRPr="00D65147" w:rsidTr="00CD4F8D">
        <w:trPr>
          <w:trHeight w:val="169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48B" w:rsidRPr="00D65147" w:rsidRDefault="0036448B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30.73310002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48B" w:rsidRPr="00D65147" w:rsidRDefault="0036448B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Αντικατάσταση κουφωμάτων αλουμινίου στο κλειστό γυμναστήριο του "ΑΙΟΛΟΥ".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48B" w:rsidRPr="00D65147" w:rsidRDefault="0036448B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20.000,00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48B" w:rsidRPr="00D65147" w:rsidRDefault="0036448B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  <w:r w:rsidR="00850E35"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tr w:rsidR="00850E35" w:rsidRPr="00D65147" w:rsidTr="00CD4F8D">
        <w:trPr>
          <w:trHeight w:val="85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30.73320006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Ανάπλαση Πλ. Μεταμόρφωσης Δ.Κ. Μοσχάτου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6E214B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1</w:t>
            </w:r>
            <w:r w:rsidR="00850E35"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5.000,00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tr w:rsidR="00850E35" w:rsidRPr="00D65147" w:rsidTr="00CD4F8D">
        <w:trPr>
          <w:trHeight w:val="127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30.73320007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Ολοκληρωμένη ανάπλαση περιοχής Ο.Τ. 16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339.665,25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tr w:rsidR="00850E35" w:rsidRPr="00D65147" w:rsidTr="00CD4F8D">
        <w:trPr>
          <w:trHeight w:val="127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lastRenderedPageBreak/>
              <w:t>30.73330015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Συντήρηση και επισκευή φθορών δημοτικών οδών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250.000,00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tr w:rsidR="00850E35" w:rsidRPr="00D65147" w:rsidTr="00CD4F8D">
        <w:trPr>
          <w:trHeight w:val="84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30.73340002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850E35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 xml:space="preserve">Ανακατασκευή &amp; συντήρηση </w:t>
            </w:r>
            <w:proofErr w:type="spellStart"/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κρασπεδορείθρων</w:t>
            </w:r>
            <w:proofErr w:type="spellEnd"/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 xml:space="preserve"> πεζοδρομίων διαφόρων οδών 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80.000,00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tr w:rsidR="00850E35" w:rsidRPr="00D65147" w:rsidTr="00CD4F8D">
        <w:trPr>
          <w:trHeight w:val="839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35.62620</w:t>
            </w: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014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ΝΕΑ ΣΥΜΒΑΣΗ 2022: Συντήρηση &amp; επισκευή αντλιοστασίων του Δήμου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10.000,00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850E35" w:rsidRPr="00D65147" w:rsidTr="00CD4F8D">
        <w:trPr>
          <w:trHeight w:val="839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35.626200</w:t>
            </w: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 xml:space="preserve">ΝΕΑ ΣΥΜΒΑΣΗ 2022 </w:t>
            </w:r>
            <w:proofErr w:type="spellStart"/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Συντήρηση</w:t>
            </w:r>
            <w:proofErr w:type="spellEnd"/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συντριβανιών</w:t>
            </w:r>
            <w:proofErr w:type="spellEnd"/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5.000,00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850E35" w:rsidRPr="00D65147" w:rsidTr="00CD4F8D">
        <w:trPr>
          <w:trHeight w:val="1268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35.62620004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ΝΕΑ ΣΥΜΒΑΣΗ 2021: Συντήρηση και επισκευή κεντρικού συστήματος ελέγχου άρδευσης και Η/Μ εγκαταστάσεων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6E214B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5.121,20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850E35" w:rsidRPr="00D65147" w:rsidTr="00CD4F8D">
        <w:trPr>
          <w:trHeight w:val="125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35.62620012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ΝΕΑ ΣΥΜΒΑΣΗ 2021 Συντήρηση παιδικών χαρών Δήμου Μοσχάτου-Ταύρου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38.998,24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850E35" w:rsidRPr="00D65147" w:rsidTr="00CD4F8D">
        <w:trPr>
          <w:trHeight w:val="827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35.62620013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 xml:space="preserve">ΝΕΑ ΣΥΜΒΑΣΗ 2021: Συντήρηση φυσικού χλοοτάπητα γηπέδου "ΣΠ. </w:t>
            </w: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ΓΙΑΛΑΜΠΙΔΗ"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36.000,00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850E35" w:rsidRPr="00D65147" w:rsidTr="00CD4F8D">
        <w:trPr>
          <w:trHeight w:val="169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35.71340001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Προμήθεια λογισμικού για τη διαχείριση χώρων πρασίνου και τη λειτουργία της υπηρεσίας πρασίνου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20.000,00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850E35" w:rsidRPr="00D65147" w:rsidTr="00CD4F8D">
        <w:trPr>
          <w:trHeight w:val="999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35.71350003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ΝΕΑ ΣΥΜΒΑΣΗ: Προμήθεια συνθετικού τάπητα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24.800,00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850E35" w:rsidRPr="00D65147" w:rsidTr="00CD4F8D">
        <w:trPr>
          <w:trHeight w:val="113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35.71350005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Προμήθεια</w:t>
            </w:r>
            <w:proofErr w:type="spellEnd"/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κεφαλαιακού</w:t>
            </w:r>
            <w:proofErr w:type="spellEnd"/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εξοπλισμού</w:t>
            </w:r>
            <w:proofErr w:type="spellEnd"/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5.000,00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850E35" w:rsidRPr="00D65147" w:rsidTr="00CD4F8D">
        <w:trPr>
          <w:trHeight w:val="141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35.71350006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Προμήθεια</w:t>
            </w:r>
            <w:proofErr w:type="spellEnd"/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αντλιών</w:t>
            </w:r>
            <w:proofErr w:type="spellEnd"/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D65147" w:rsidRDefault="00850E35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10.000,00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850E35" w:rsidRPr="00D65147" w:rsidTr="00CD4F8D">
        <w:trPr>
          <w:trHeight w:val="839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2B5D13" w:rsidRDefault="002B5D13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35.6262.0001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2B5D13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Νέα Σύμβαση</w:t>
            </w:r>
            <w:r w:rsidR="006563ED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 xml:space="preserve"> 2021</w:t>
            </w:r>
            <w: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 xml:space="preserve"> : Συντήρηση </w:t>
            </w:r>
            <w:proofErr w:type="spellStart"/>
            <w: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συντριβανιών</w:t>
            </w:r>
            <w:proofErr w:type="spellEnd"/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E35" w:rsidRPr="002B5D13" w:rsidRDefault="002B5D13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19.786,36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35" w:rsidRPr="00D65147" w:rsidRDefault="00850E35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</w:p>
        </w:tc>
      </w:tr>
      <w:tr w:rsidR="006563ED" w:rsidRPr="00D65147" w:rsidTr="00CD4F8D">
        <w:trPr>
          <w:trHeight w:val="839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3ED" w:rsidRPr="004260F6" w:rsidRDefault="004260F6" w:rsidP="0051218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lastRenderedPageBreak/>
              <w:t>35.6262.0002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ED" w:rsidRPr="004260F6" w:rsidRDefault="004260F6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Νέα Σύμβαση 2021</w:t>
            </w:r>
            <w:r w:rsidRPr="004260F6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 xml:space="preserve"> : </w:t>
            </w:r>
            <w: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 xml:space="preserve">Συντήρηση και επισκευή </w:t>
            </w:r>
            <w:proofErr w:type="spellStart"/>
            <w: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αντλιοαστασίων</w:t>
            </w:r>
            <w:proofErr w:type="spellEnd"/>
            <w: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 xml:space="preserve"> του Δήμου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3ED" w:rsidRDefault="004260F6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17.601,80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ED" w:rsidRPr="00D65147" w:rsidRDefault="006563ED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</w:p>
        </w:tc>
      </w:tr>
      <w:tr w:rsidR="006563ED" w:rsidRPr="00D65147" w:rsidTr="00CD4F8D">
        <w:trPr>
          <w:trHeight w:val="839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3ED" w:rsidRDefault="004260F6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35.6262.0005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ED" w:rsidRDefault="004260F6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Νέα Σύμβαση 2021 : Συντήρηση χώρων πρασίνου Δήμου Μοσχάτου Ταύρου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3ED" w:rsidRDefault="004260F6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16.389,08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ED" w:rsidRPr="00D65147" w:rsidRDefault="006563ED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</w:p>
        </w:tc>
      </w:tr>
      <w:tr w:rsidR="004260F6" w:rsidRPr="00D65147" w:rsidTr="00CD4F8D">
        <w:trPr>
          <w:trHeight w:val="839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60F6" w:rsidRDefault="004260F6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35.6262.0015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0F6" w:rsidRPr="004260F6" w:rsidRDefault="004260F6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 xml:space="preserve">Νέα Σύμβαση </w:t>
            </w:r>
            <w:r w:rsidRPr="004260F6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Συντήρηση χώρων πρασίνου Δήμου Μοσχάτου Ταύρου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60F6" w:rsidRPr="004260F6" w:rsidRDefault="004260F6" w:rsidP="0051218C">
            <w:pPr>
              <w:jc w:val="right"/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25.000,00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0F6" w:rsidRPr="00D65147" w:rsidRDefault="004260F6" w:rsidP="0051218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</w:p>
        </w:tc>
      </w:tr>
      <w:tr w:rsidR="004260F6" w:rsidRPr="00D65147" w:rsidTr="00CD4F8D">
        <w:trPr>
          <w:trHeight w:val="839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60F6" w:rsidRPr="00850E35" w:rsidRDefault="00CD4F8D" w:rsidP="0058226C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15.7131.0003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0F6" w:rsidRPr="00752CDB" w:rsidRDefault="00CD4F8D" w:rsidP="0058226C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Κατασκευή δομημένης καλωδίωσης και τοποθέτησης τηλεφωνικού κέντρου στο κλειστό γυμναστήριο Μοσχάτου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60F6" w:rsidRPr="00CD4F8D" w:rsidRDefault="00CD4F8D" w:rsidP="0058226C">
            <w:pPr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6.000,00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0F6" w:rsidRPr="00D65147" w:rsidRDefault="004260F6" w:rsidP="0058226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36448B" w:rsidRDefault="0036448B" w:rsidP="00B511F6">
      <w:pPr>
        <w:rPr>
          <w:rFonts w:ascii="Tahoma" w:hAnsi="Tahoma" w:cs="Tahoma"/>
          <w:sz w:val="20"/>
          <w:szCs w:val="20"/>
        </w:rPr>
      </w:pPr>
    </w:p>
    <w:p w:rsidR="0036448B" w:rsidRDefault="0036448B" w:rsidP="00B511F6">
      <w:pPr>
        <w:rPr>
          <w:rFonts w:ascii="Tahoma" w:hAnsi="Tahoma" w:cs="Tahoma"/>
          <w:sz w:val="20"/>
          <w:szCs w:val="20"/>
        </w:rPr>
      </w:pPr>
    </w:p>
    <w:p w:rsidR="00B511F6" w:rsidRPr="004260F6" w:rsidRDefault="00B511F6" w:rsidP="00B511F6">
      <w:pPr>
        <w:rPr>
          <w:rFonts w:ascii="Tahoma" w:hAnsi="Tahoma" w:cs="Tahoma"/>
          <w:sz w:val="20"/>
          <w:szCs w:val="20"/>
        </w:rPr>
      </w:pPr>
    </w:p>
    <w:p w:rsidR="00752CDB" w:rsidRPr="00752CDB" w:rsidRDefault="00752CDB" w:rsidP="00752CDB">
      <w:pPr>
        <w:tabs>
          <w:tab w:val="left" w:pos="0"/>
        </w:tabs>
        <w:rPr>
          <w:rFonts w:ascii="Tahoma" w:hAnsi="Tahoma" w:cs="Tahoma"/>
          <w:sz w:val="20"/>
          <w:szCs w:val="20"/>
        </w:rPr>
      </w:pPr>
      <w:r w:rsidRPr="00752CDB">
        <w:rPr>
          <w:rFonts w:ascii="Tahoma" w:hAnsi="Tahoma" w:cs="Tahoma"/>
          <w:sz w:val="20"/>
          <w:szCs w:val="20"/>
        </w:rPr>
        <w:t>ΣΑΤΑ σχολείων έτους 2022:</w:t>
      </w:r>
      <w:r w:rsidR="00D65147">
        <w:rPr>
          <w:rFonts w:ascii="Tahoma" w:hAnsi="Tahoma" w:cs="Tahoma"/>
          <w:sz w:val="20"/>
          <w:szCs w:val="20"/>
        </w:rPr>
        <w:t xml:space="preserve"> 117.600,00</w:t>
      </w:r>
    </w:p>
    <w:tbl>
      <w:tblPr>
        <w:tblW w:w="8716" w:type="dxa"/>
        <w:tblInd w:w="113" w:type="dxa"/>
        <w:tblLook w:val="04A0"/>
      </w:tblPr>
      <w:tblGrid>
        <w:gridCol w:w="1413"/>
        <w:gridCol w:w="3400"/>
        <w:gridCol w:w="1703"/>
        <w:gridCol w:w="2200"/>
      </w:tblGrid>
      <w:tr w:rsidR="00752CDB" w:rsidRPr="00752CDB" w:rsidTr="0051218C">
        <w:trPr>
          <w:trHeight w:val="3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DB" w:rsidRPr="00752CDB" w:rsidRDefault="00752CDB" w:rsidP="0051218C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DB" w:rsidRPr="00752CDB" w:rsidRDefault="00752CDB" w:rsidP="0051218C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DB" w:rsidRPr="0036448B" w:rsidRDefault="00752CDB" w:rsidP="0051218C">
            <w:pPr>
              <w:jc w:val="right"/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lang w:val="en-US" w:eastAsia="en-US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DB" w:rsidRPr="00752CDB" w:rsidRDefault="00752CDB" w:rsidP="0051218C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752CDB" w:rsidRPr="00752CDB" w:rsidTr="0051218C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752CDB" w:rsidRPr="00752CDB" w:rsidRDefault="00752CDB" w:rsidP="0051218C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752CDB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καε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752CDB" w:rsidRPr="00752CDB" w:rsidRDefault="00752CDB" w:rsidP="0051218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752CDB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Περιγραφή</w:t>
            </w:r>
            <w:proofErr w:type="spellEnd"/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752CDB" w:rsidRPr="00752CDB" w:rsidRDefault="00752CDB" w:rsidP="0051218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Π/Υ 2022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752CDB" w:rsidRPr="00752CDB" w:rsidRDefault="00752CDB" w:rsidP="0051218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752CDB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παρατηρήσεις</w:t>
            </w:r>
            <w:proofErr w:type="spellEnd"/>
          </w:p>
        </w:tc>
      </w:tr>
      <w:tr w:rsidR="00752CDB" w:rsidRPr="00752CDB" w:rsidTr="0051218C">
        <w:trPr>
          <w:trHeight w:val="9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DB" w:rsidRPr="00752CDB" w:rsidRDefault="00752CDB" w:rsidP="0051218C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15.62610004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CDB" w:rsidRPr="00752CDB" w:rsidRDefault="00752CDB" w:rsidP="0051218C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Συντήρηση κι επισκευή σχολικών κτιρίων (ΚΑΠ επενδυτικών δαπανών)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DB" w:rsidRPr="002C1071" w:rsidRDefault="00752CDB" w:rsidP="002C1071">
            <w:pPr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5</w:t>
            </w:r>
            <w:r w:rsidR="002C1071">
              <w:rPr>
                <w:rFonts w:ascii="Tahoma" w:hAnsi="Tahoma" w:cs="Tahoma"/>
                <w:sz w:val="20"/>
                <w:szCs w:val="20"/>
                <w:lang w:eastAsia="en-US"/>
              </w:rPr>
              <w:t>4</w:t>
            </w: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.</w:t>
            </w:r>
            <w:r w:rsidR="002C1071">
              <w:rPr>
                <w:rFonts w:ascii="Tahoma" w:hAnsi="Tahoma" w:cs="Tahoma"/>
                <w:sz w:val="20"/>
                <w:szCs w:val="20"/>
                <w:lang w:eastAsia="en-US"/>
              </w:rPr>
              <w:t>233</w:t>
            </w: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,</w:t>
            </w:r>
            <w:r w:rsidR="002C1071">
              <w:rPr>
                <w:rFonts w:ascii="Tahoma" w:hAnsi="Tahoma" w:cs="Tahoma"/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DB" w:rsidRPr="00752CDB" w:rsidRDefault="00752CDB" w:rsidP="0051218C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752CDB" w:rsidRPr="00752CDB" w:rsidTr="0051218C">
        <w:trPr>
          <w:trHeight w:val="12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DB" w:rsidRPr="00752CDB" w:rsidRDefault="00752CDB" w:rsidP="0051218C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15.66610001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CDB" w:rsidRPr="00752CDB" w:rsidRDefault="00752CDB" w:rsidP="0051218C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Προμήθεια αναλώσιμων υλικών για τη συντήρηση σχολικών κτιρίων (ΚΑΠ επενδυτικών δαπανών)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DB" w:rsidRPr="00752CDB" w:rsidRDefault="00752CDB" w:rsidP="0051218C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24.900,00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DB" w:rsidRPr="00752CDB" w:rsidRDefault="00752CDB" w:rsidP="0051218C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752CDB" w:rsidRPr="00752CDB" w:rsidTr="0051218C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DB" w:rsidRPr="00752CDB" w:rsidRDefault="00752CDB" w:rsidP="0051218C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15.71350001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CDB" w:rsidRPr="00752CDB" w:rsidRDefault="00752CDB" w:rsidP="0051218C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Προμήθεια</w:t>
            </w:r>
            <w:proofErr w:type="spellEnd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οργάνων</w:t>
            </w:r>
            <w:proofErr w:type="spellEnd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γυμναστικής</w:t>
            </w:r>
            <w:proofErr w:type="spellEnd"/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DB" w:rsidRPr="00752CDB" w:rsidRDefault="00752CDB" w:rsidP="0051218C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20.000,00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DB" w:rsidRPr="00752CDB" w:rsidRDefault="00752CDB" w:rsidP="0051218C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752CDB" w:rsidRPr="00752CDB" w:rsidTr="0051218C">
        <w:trPr>
          <w:trHeight w:val="15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DB" w:rsidRPr="00752CDB" w:rsidRDefault="00752CDB" w:rsidP="0051218C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15.71350005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CDB" w:rsidRPr="00752CDB" w:rsidRDefault="00752CDB" w:rsidP="0051218C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Προμήθεια λοιπού πάγιου εξοπλισμού για σχολεία (ΚΑΠ επενδυτικών δαπανών)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DB" w:rsidRPr="00850E35" w:rsidRDefault="00850E35" w:rsidP="0051218C">
            <w:pPr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22.700,00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CDB" w:rsidRPr="00752CDB" w:rsidRDefault="00752CDB" w:rsidP="0051218C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Σύνολο δαπάνης 40.000,00€. Το ποσό των 17.300€ θα πληρωθεί από </w:t>
            </w: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ποε</w:t>
            </w:r>
            <w:proofErr w:type="spellEnd"/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σατα</w:t>
            </w:r>
            <w:proofErr w:type="spellEnd"/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σχολείων</w:t>
            </w:r>
          </w:p>
        </w:tc>
      </w:tr>
    </w:tbl>
    <w:p w:rsidR="00B511F6" w:rsidRDefault="00B511F6" w:rsidP="00752CDB">
      <w:pPr>
        <w:pStyle w:val="30"/>
        <w:shd w:val="clear" w:color="auto" w:fill="auto"/>
        <w:spacing w:after="240" w:line="427" w:lineRule="exact"/>
        <w:ind w:firstLine="0"/>
        <w:jc w:val="left"/>
        <w:rPr>
          <w:rFonts w:ascii="Tahoma" w:hAnsi="Tahoma" w:cs="Tahoma"/>
          <w:sz w:val="20"/>
          <w:szCs w:val="20"/>
        </w:rPr>
      </w:pPr>
    </w:p>
    <w:p w:rsidR="00752CDB" w:rsidRPr="00752CDB" w:rsidRDefault="00752CDB" w:rsidP="00752CDB">
      <w:pPr>
        <w:pStyle w:val="30"/>
        <w:shd w:val="clear" w:color="auto" w:fill="auto"/>
        <w:spacing w:after="240" w:line="427" w:lineRule="exact"/>
        <w:ind w:firstLine="0"/>
        <w:jc w:val="left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ΥΠΟΛΟΙΠΟ ΣΑΤΑ ΣΧΟΛΕΙΩΝ 2021</w:t>
      </w:r>
      <w:r w:rsidR="00D65147">
        <w:rPr>
          <w:rFonts w:ascii="Tahoma" w:hAnsi="Tahoma" w:cs="Tahoma"/>
          <w:sz w:val="20"/>
          <w:szCs w:val="20"/>
        </w:rPr>
        <w:t xml:space="preserve"> ποσό 349.041,77 €</w:t>
      </w:r>
      <w:r>
        <w:rPr>
          <w:rFonts w:ascii="Tahoma" w:hAnsi="Tahoma" w:cs="Tahoma"/>
          <w:sz w:val="20"/>
          <w:szCs w:val="20"/>
        </w:rPr>
        <w:t xml:space="preserve"> </w:t>
      </w:r>
      <w:r w:rsidRPr="00752CDB">
        <w:rPr>
          <w:rFonts w:ascii="Tahoma" w:hAnsi="Tahoma" w:cs="Tahoma"/>
          <w:b w:val="0"/>
          <w:sz w:val="20"/>
          <w:szCs w:val="20"/>
        </w:rPr>
        <w:t>:</w:t>
      </w:r>
    </w:p>
    <w:tbl>
      <w:tblPr>
        <w:tblW w:w="9230" w:type="dxa"/>
        <w:tblInd w:w="113" w:type="dxa"/>
        <w:tblLook w:val="04A0"/>
      </w:tblPr>
      <w:tblGrid>
        <w:gridCol w:w="2060"/>
        <w:gridCol w:w="2330"/>
        <w:gridCol w:w="2640"/>
        <w:gridCol w:w="2200"/>
      </w:tblGrid>
      <w:tr w:rsidR="00752CDB" w:rsidRPr="00752CDB" w:rsidTr="0051218C">
        <w:trPr>
          <w:trHeight w:val="30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DB" w:rsidRPr="00752CDB" w:rsidRDefault="00752CDB" w:rsidP="0051218C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DB" w:rsidRPr="00D65147" w:rsidRDefault="00752CDB" w:rsidP="0051218C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DB" w:rsidRPr="00D65147" w:rsidRDefault="00752CDB" w:rsidP="0051218C">
            <w:pPr>
              <w:jc w:val="right"/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DB" w:rsidRPr="0036448B" w:rsidRDefault="00752CDB" w:rsidP="0051218C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752CDB" w:rsidRPr="00752CDB" w:rsidTr="0051218C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752CDB" w:rsidRPr="00D65147" w:rsidRDefault="00752CDB" w:rsidP="0051218C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D65147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καε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752CDB" w:rsidRPr="00D65147" w:rsidRDefault="00752CDB" w:rsidP="0051218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Περιγραφή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752CDB" w:rsidRPr="00D65147" w:rsidRDefault="00752CDB" w:rsidP="0051218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Π/Υ 2022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752CDB" w:rsidRPr="00D65147" w:rsidRDefault="00752CDB" w:rsidP="0051218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παρατηρήσεις</w:t>
            </w:r>
          </w:p>
        </w:tc>
      </w:tr>
      <w:tr w:rsidR="00752CDB" w:rsidRPr="00752CDB" w:rsidTr="00752CDB">
        <w:trPr>
          <w:trHeight w:val="180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CDB" w:rsidRPr="00D65147" w:rsidRDefault="00752CDB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sz w:val="20"/>
                <w:szCs w:val="20"/>
                <w:lang w:eastAsia="en-US"/>
              </w:rPr>
              <w:t>15.71350005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CDB" w:rsidRPr="00752CDB" w:rsidRDefault="00752CDB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Προμήθεια λοιπού πάγιου εξοπλισμού για σχολεία (ΚΑΠ επενδυτικών δαπανών)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CDB" w:rsidRPr="00752CDB" w:rsidRDefault="00752CDB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17.300,00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CDB" w:rsidRPr="00752CDB" w:rsidRDefault="00752CDB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Σύνολο δαπάνης 40.000,00€. Το ποσό των 22.700,00€ θα πληρωθεί από τρέχουσα </w:t>
            </w: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σατα</w:t>
            </w:r>
            <w:proofErr w:type="spellEnd"/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σχολείων</w:t>
            </w:r>
          </w:p>
        </w:tc>
      </w:tr>
      <w:tr w:rsidR="00752CDB" w:rsidRPr="00D65147" w:rsidTr="00752CDB">
        <w:trPr>
          <w:trHeight w:val="6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CDB" w:rsidRPr="00752CDB" w:rsidRDefault="00752CDB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30.61420005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CDB" w:rsidRPr="00752CDB" w:rsidRDefault="00752CDB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Σύνδεση σχολικών κτιρίων με το φυσικό αέριο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CDB" w:rsidRPr="00752CDB" w:rsidRDefault="00752CDB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24.000,00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CDB" w:rsidRPr="00D65147" w:rsidRDefault="00752CDB" w:rsidP="00752CDB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  <w:r w:rsidR="00850E35"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tr w:rsidR="00752CDB" w:rsidRPr="00752CDB" w:rsidTr="00752CDB">
        <w:trPr>
          <w:trHeight w:val="169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CDB" w:rsidRPr="00752CDB" w:rsidRDefault="00752CDB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lastRenderedPageBreak/>
              <w:t>30.62620010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CDB" w:rsidRPr="00752CDB" w:rsidRDefault="00752CDB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Εργασίες Συντήρησης δαπέδων ανοικτών Γηπέδων του Δήμου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CDB" w:rsidRPr="00752CDB" w:rsidRDefault="00752CDB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12.400,00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CDB" w:rsidRPr="00D65147" w:rsidRDefault="00752CDB" w:rsidP="00752CDB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Σύνολο δαπάνης 37.200€. Το ποσό των 24.800,00€ πληρωθεί από τρέχουσα ΣΑΤΑ ΣΧΟΛΕΙΩΝ</w:t>
            </w:r>
          </w:p>
          <w:p w:rsidR="00850E35" w:rsidRPr="00D65147" w:rsidRDefault="00850E35" w:rsidP="00752CDB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tr w:rsidR="00752CDB" w:rsidRPr="00752CDB" w:rsidTr="00752CDB">
        <w:trPr>
          <w:trHeight w:val="9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CDB" w:rsidRPr="00752CDB" w:rsidRDefault="00752CDB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30.73310011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CDB" w:rsidRPr="00752CDB" w:rsidRDefault="00752CDB" w:rsidP="00752CDB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eastAsia="en-US"/>
              </w:rPr>
              <w:t>Άμεσες εργασίες άρσης επικινδυνότητας σχολικών υποδομών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CDB" w:rsidRPr="00850E35" w:rsidRDefault="00850E35" w:rsidP="00752CDB">
            <w:pPr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116.000,00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CDB" w:rsidRPr="00D65147" w:rsidRDefault="00752CDB" w:rsidP="00752CDB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  <w:r w:rsidR="00850E35"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tr w:rsidR="00752CDB" w:rsidRPr="00752CDB" w:rsidTr="00752CDB">
        <w:trPr>
          <w:trHeight w:val="169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CDB" w:rsidRPr="00752CDB" w:rsidRDefault="00752CDB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30.73310014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CDB" w:rsidRPr="00752CDB" w:rsidRDefault="00752CDB" w:rsidP="00752CDB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Αντικατάσταση</w:t>
            </w:r>
            <w:proofErr w:type="spellEnd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υγρομόνωσης</w:t>
            </w:r>
            <w:proofErr w:type="spellEnd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σχολικών</w:t>
            </w:r>
            <w:proofErr w:type="spellEnd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κτιρίων</w:t>
            </w:r>
            <w:proofErr w:type="spell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CDB" w:rsidRPr="00752CDB" w:rsidRDefault="00752CDB" w:rsidP="00752CDB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752CDB">
              <w:rPr>
                <w:rFonts w:ascii="Tahoma" w:hAnsi="Tahoma" w:cs="Tahoma"/>
                <w:sz w:val="20"/>
                <w:szCs w:val="20"/>
                <w:lang w:val="en-US" w:eastAsia="en-US"/>
              </w:rPr>
              <w:t>80.000,00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CDB" w:rsidRPr="00D65147" w:rsidRDefault="00752CDB" w:rsidP="00752CDB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 </w:t>
            </w:r>
            <w:r w:rsidR="00850E35"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</w:p>
        </w:tc>
      </w:tr>
      <w:bookmarkEnd w:id="0"/>
      <w:tr w:rsidR="00DD494A" w:rsidRPr="00752CDB" w:rsidTr="00752CDB">
        <w:trPr>
          <w:trHeight w:val="169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94A" w:rsidRPr="00850E35" w:rsidRDefault="00DD494A" w:rsidP="0058226C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30.6662.0002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94A" w:rsidRPr="00752CDB" w:rsidRDefault="00DD494A" w:rsidP="0058226C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Προμήθεια οικοδομικών υλικών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94A" w:rsidRPr="006E214B" w:rsidRDefault="00FB2EF2" w:rsidP="00DD494A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6</w:t>
            </w:r>
            <w:r w:rsidR="00DD494A">
              <w:rPr>
                <w:rFonts w:ascii="Tahoma" w:hAnsi="Tahoma" w:cs="Tahoma"/>
                <w:sz w:val="20"/>
                <w:szCs w:val="20"/>
                <w:lang w:eastAsia="en-US"/>
              </w:rPr>
              <w:t>4</w:t>
            </w:r>
            <w:r w:rsidR="00DD494A">
              <w:rPr>
                <w:rFonts w:ascii="Tahoma" w:hAnsi="Tahoma" w:cs="Tahoma"/>
                <w:sz w:val="20"/>
                <w:szCs w:val="20"/>
                <w:lang w:val="en-US" w:eastAsia="en-US"/>
              </w:rPr>
              <w:t>.</w:t>
            </w:r>
            <w:r w:rsidR="00DD494A">
              <w:rPr>
                <w:rFonts w:ascii="Tahoma" w:hAnsi="Tahoma" w:cs="Tahoma"/>
                <w:sz w:val="20"/>
                <w:szCs w:val="20"/>
                <w:lang w:eastAsia="en-US"/>
              </w:rPr>
              <w:t>4</w:t>
            </w:r>
            <w:r w:rsidR="00DD494A">
              <w:rPr>
                <w:rFonts w:ascii="Tahoma" w:hAnsi="Tahoma" w:cs="Tahoma"/>
                <w:sz w:val="20"/>
                <w:szCs w:val="20"/>
                <w:lang w:val="en-US" w:eastAsia="en-US"/>
              </w:rPr>
              <w:t>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94A" w:rsidRPr="00D65147" w:rsidRDefault="00DD494A" w:rsidP="00FB2EF2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D65147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Τεχνικό Πρόγραμμα</w:t>
            </w:r>
            <w: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 xml:space="preserve"> (ΣΑΤΑ </w:t>
            </w:r>
            <w:r w:rsidR="00FB2EF2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2</w:t>
            </w:r>
            <w: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 xml:space="preserve">4500 – ΣΑΤΑ Σχολείων </w:t>
            </w:r>
            <w:r w:rsidR="00FB2EF2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6</w:t>
            </w:r>
            <w: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4400)</w:t>
            </w:r>
          </w:p>
        </w:tc>
      </w:tr>
      <w:tr w:rsidR="00FB2EF2" w:rsidRPr="00752CDB" w:rsidTr="00752CDB">
        <w:trPr>
          <w:trHeight w:val="169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EF2" w:rsidRDefault="00FB2EF2" w:rsidP="0058226C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30.6661.0007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2" w:rsidRDefault="00FB2EF2" w:rsidP="0058226C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Νέα Σύμβαση : Προμήθεια υλικών σιδήρου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EF2" w:rsidRDefault="00FB2EF2" w:rsidP="00DD494A">
            <w:pPr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10.000,00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EF2" w:rsidRPr="00D65147" w:rsidRDefault="00FB2EF2" w:rsidP="00FB2EF2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</w:p>
        </w:tc>
      </w:tr>
      <w:tr w:rsidR="00DD494A" w:rsidRPr="00D65147" w:rsidTr="002B5D13">
        <w:trPr>
          <w:trHeight w:val="169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94A" w:rsidRPr="002B5D13" w:rsidRDefault="00DD494A" w:rsidP="0058226C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2B5D13">
              <w:rPr>
                <w:rFonts w:ascii="Tahoma" w:hAnsi="Tahoma" w:cs="Tahoma"/>
                <w:sz w:val="20"/>
                <w:szCs w:val="20"/>
                <w:lang w:val="en-US" w:eastAsia="en-US"/>
              </w:rPr>
              <w:t>64.73410019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94A" w:rsidRPr="002B5D13" w:rsidRDefault="00DD494A" w:rsidP="0058226C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2B5D13">
              <w:rPr>
                <w:rFonts w:ascii="Tahoma" w:hAnsi="Tahoma" w:cs="Tahoma"/>
                <w:sz w:val="20"/>
                <w:szCs w:val="20"/>
                <w:lang w:eastAsia="en-US"/>
              </w:rPr>
              <w:t>Ενεργειακή αναβάθμιση κτηρίου 1ου Δημοτικού Σχολείου Δ.Κ. Ταύρου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94A" w:rsidRPr="002B5D13" w:rsidRDefault="00DD494A" w:rsidP="0058226C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2B5D13">
              <w:rPr>
                <w:rFonts w:ascii="Tahoma" w:hAnsi="Tahoma" w:cs="Tahoma"/>
                <w:sz w:val="20"/>
                <w:szCs w:val="20"/>
                <w:lang w:val="en-US" w:eastAsia="en-US"/>
              </w:rPr>
              <w:t>22.384,45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94A" w:rsidRPr="002B5D13" w:rsidRDefault="00DD494A" w:rsidP="0058226C">
            <w:pPr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2B5D13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Σύνολο δαπάνης 180.001,00€. Το ποσό των 157.616,50€ θα πληρωθεί από την επιχορήγηση ΟΧΕ (1329.0005)</w:t>
            </w:r>
          </w:p>
          <w:p w:rsidR="00DD494A" w:rsidRPr="002B5D13" w:rsidRDefault="00DD494A" w:rsidP="0058226C">
            <w:pPr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2B5D13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Τεχνικό</w:t>
            </w:r>
            <w:proofErr w:type="spellEnd"/>
            <w:r w:rsidRPr="002B5D13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B5D13">
              <w:rPr>
                <w:rFonts w:ascii="Tahoma" w:hAnsi="Tahoma" w:cs="Tahoma"/>
                <w:color w:val="auto"/>
                <w:sz w:val="20"/>
                <w:szCs w:val="20"/>
                <w:lang w:val="en-US" w:eastAsia="en-US"/>
              </w:rPr>
              <w:t>Πρόγραμμα</w:t>
            </w:r>
            <w:proofErr w:type="spellEnd"/>
          </w:p>
        </w:tc>
      </w:tr>
    </w:tbl>
    <w:p w:rsidR="00752CDB" w:rsidRPr="00752CDB" w:rsidRDefault="00752CDB" w:rsidP="00752CDB">
      <w:pPr>
        <w:tabs>
          <w:tab w:val="left" w:pos="0"/>
        </w:tabs>
        <w:rPr>
          <w:rFonts w:ascii="Tahoma" w:hAnsi="Tahoma" w:cs="Tahoma"/>
          <w:b/>
          <w:sz w:val="20"/>
          <w:szCs w:val="20"/>
        </w:rPr>
      </w:pPr>
    </w:p>
    <w:p w:rsidR="00820809" w:rsidRDefault="0036448B" w:rsidP="00A32161">
      <w:pPr>
        <w:pStyle w:val="30"/>
        <w:shd w:val="clear" w:color="auto" w:fill="auto"/>
        <w:spacing w:after="615" w:line="220" w:lineRule="exact"/>
        <w:ind w:firstLin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Παρακαλούμε για τη λήψη σχετικής απόφασης.</w:t>
      </w:r>
    </w:p>
    <w:bookmarkEnd w:id="1"/>
    <w:bookmarkEnd w:id="2"/>
    <w:bookmarkEnd w:id="3"/>
    <w:p w:rsidR="0036448B" w:rsidRDefault="0036448B" w:rsidP="00A32161">
      <w:pPr>
        <w:pStyle w:val="30"/>
        <w:shd w:val="clear" w:color="auto" w:fill="auto"/>
        <w:spacing w:line="220" w:lineRule="exact"/>
        <w:ind w:firstLin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Ο Αναπληρωτής</w:t>
      </w:r>
    </w:p>
    <w:p w:rsidR="0036448B" w:rsidRDefault="0036448B" w:rsidP="00A32161">
      <w:pPr>
        <w:pStyle w:val="30"/>
        <w:shd w:val="clear" w:color="auto" w:fill="auto"/>
        <w:spacing w:line="220" w:lineRule="exact"/>
        <w:ind w:firstLin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Προϊστάμενος Δ/</w:t>
      </w:r>
      <w:proofErr w:type="spellStart"/>
      <w:r>
        <w:rPr>
          <w:rFonts w:ascii="Tahoma" w:hAnsi="Tahoma" w:cs="Tahoma"/>
          <w:sz w:val="20"/>
          <w:szCs w:val="20"/>
        </w:rPr>
        <w:t>νσης</w:t>
      </w:r>
      <w:proofErr w:type="spellEnd"/>
      <w:r>
        <w:rPr>
          <w:rFonts w:ascii="Tahoma" w:hAnsi="Tahoma" w:cs="Tahoma"/>
          <w:sz w:val="20"/>
          <w:szCs w:val="20"/>
        </w:rPr>
        <w:t xml:space="preserve"> Οικονομικών</w:t>
      </w:r>
    </w:p>
    <w:p w:rsidR="0036448B" w:rsidRDefault="0036448B" w:rsidP="00A32161">
      <w:pPr>
        <w:pStyle w:val="30"/>
        <w:shd w:val="clear" w:color="auto" w:fill="auto"/>
        <w:spacing w:line="220" w:lineRule="exact"/>
        <w:ind w:firstLine="0"/>
        <w:jc w:val="left"/>
        <w:rPr>
          <w:rFonts w:ascii="Tahoma" w:hAnsi="Tahoma" w:cs="Tahoma"/>
          <w:sz w:val="20"/>
          <w:szCs w:val="20"/>
        </w:rPr>
      </w:pPr>
    </w:p>
    <w:p w:rsidR="0036448B" w:rsidRDefault="0036448B" w:rsidP="0036448B">
      <w:pPr>
        <w:pStyle w:val="30"/>
        <w:shd w:val="clear" w:color="auto" w:fill="auto"/>
        <w:spacing w:line="427" w:lineRule="exact"/>
        <w:ind w:firstLin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proofErr w:type="spellStart"/>
      <w:r>
        <w:rPr>
          <w:rFonts w:ascii="Tahoma" w:hAnsi="Tahoma" w:cs="Tahoma"/>
          <w:sz w:val="20"/>
          <w:szCs w:val="20"/>
        </w:rPr>
        <w:t>Κούβαρης</w:t>
      </w:r>
      <w:proofErr w:type="spellEnd"/>
      <w:r>
        <w:rPr>
          <w:rFonts w:ascii="Tahoma" w:hAnsi="Tahoma" w:cs="Tahoma"/>
          <w:sz w:val="20"/>
          <w:szCs w:val="20"/>
        </w:rPr>
        <w:t xml:space="preserve"> Αντώνης</w:t>
      </w:r>
    </w:p>
    <w:p w:rsidR="0036448B" w:rsidRPr="00752CDB" w:rsidRDefault="0036448B" w:rsidP="0036448B">
      <w:pPr>
        <w:pStyle w:val="30"/>
        <w:shd w:val="clear" w:color="auto" w:fill="auto"/>
        <w:spacing w:line="427" w:lineRule="exact"/>
        <w:ind w:firstLin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sectPr w:rsidR="0036448B" w:rsidRPr="00752CDB" w:rsidSect="0036448B">
      <w:pgSz w:w="11900" w:h="16840"/>
      <w:pgMar w:top="1304" w:right="1758" w:bottom="1247" w:left="175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AA9" w:rsidRDefault="00073AA9" w:rsidP="00DE51A9">
      <w:r>
        <w:separator/>
      </w:r>
    </w:p>
  </w:endnote>
  <w:endnote w:type="continuationSeparator" w:id="0">
    <w:p w:rsidR="00073AA9" w:rsidRDefault="00073AA9" w:rsidP="00DE51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AA9" w:rsidRDefault="00073AA9"/>
  </w:footnote>
  <w:footnote w:type="continuationSeparator" w:id="0">
    <w:p w:rsidR="00073AA9" w:rsidRDefault="00073AA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66651"/>
    <w:multiLevelType w:val="multilevel"/>
    <w:tmpl w:val="DA72FA9C"/>
    <w:lvl w:ilvl="0">
      <w:start w:val="2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676FA1"/>
    <w:multiLevelType w:val="hybridMultilevel"/>
    <w:tmpl w:val="2FDC94FE"/>
    <w:lvl w:ilvl="0" w:tplc="940ADB4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11E80"/>
    <w:multiLevelType w:val="multilevel"/>
    <w:tmpl w:val="265ACB34"/>
    <w:lvl w:ilvl="0">
      <w:start w:val="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20"/>
  <w:drawingGridHorizontalSpacing w:val="181"/>
  <w:drawingGridVerticalSpacing w:val="181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DE51A9"/>
    <w:rsid w:val="00073AA9"/>
    <w:rsid w:val="001000C6"/>
    <w:rsid w:val="002B5D13"/>
    <w:rsid w:val="002C1071"/>
    <w:rsid w:val="002D1DC9"/>
    <w:rsid w:val="0036448B"/>
    <w:rsid w:val="004260F6"/>
    <w:rsid w:val="00491BA9"/>
    <w:rsid w:val="005141A9"/>
    <w:rsid w:val="00525E4D"/>
    <w:rsid w:val="005E3AC6"/>
    <w:rsid w:val="0062143E"/>
    <w:rsid w:val="006563ED"/>
    <w:rsid w:val="006D4A33"/>
    <w:rsid w:val="006E214B"/>
    <w:rsid w:val="00752CDB"/>
    <w:rsid w:val="00820809"/>
    <w:rsid w:val="00850E35"/>
    <w:rsid w:val="008566B5"/>
    <w:rsid w:val="009144B4"/>
    <w:rsid w:val="00A32161"/>
    <w:rsid w:val="00A5291E"/>
    <w:rsid w:val="00B051D5"/>
    <w:rsid w:val="00B511F6"/>
    <w:rsid w:val="00BE7219"/>
    <w:rsid w:val="00C27785"/>
    <w:rsid w:val="00C7647B"/>
    <w:rsid w:val="00CB110F"/>
    <w:rsid w:val="00CD4F8D"/>
    <w:rsid w:val="00CD7E8C"/>
    <w:rsid w:val="00D32493"/>
    <w:rsid w:val="00D601A4"/>
    <w:rsid w:val="00D65147"/>
    <w:rsid w:val="00DD494A"/>
    <w:rsid w:val="00DE51A9"/>
    <w:rsid w:val="00EB0EB6"/>
    <w:rsid w:val="00EE4267"/>
    <w:rsid w:val="00FB2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el-GR" w:eastAsia="el-GR" w:bidi="el-GR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51A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Σώμα κειμένου (2)_"/>
    <w:basedOn w:val="a0"/>
    <w:link w:val="20"/>
    <w:rsid w:val="00DE51A9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Exact">
    <w:name w:val="Σώμα κειμένου (2) Exact"/>
    <w:basedOn w:val="a0"/>
    <w:rsid w:val="00DE51A9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Σώμα κειμένου (3)_"/>
    <w:basedOn w:val="a0"/>
    <w:link w:val="30"/>
    <w:rsid w:val="00DE51A9"/>
    <w:rPr>
      <w:rFonts w:ascii="Verdana" w:eastAsia="Verdana" w:hAnsi="Verdana" w:cs="Verdana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39">
    <w:name w:val="Σώμα κειμένου (3) + 9 στ."/>
    <w:basedOn w:val="3"/>
    <w:rsid w:val="00DE51A9"/>
    <w:rPr>
      <w:color w:val="000000"/>
      <w:spacing w:val="0"/>
      <w:w w:val="100"/>
      <w:position w:val="0"/>
      <w:sz w:val="18"/>
      <w:szCs w:val="18"/>
      <w:lang w:val="el-GR" w:eastAsia="el-GR" w:bidi="el-GR"/>
    </w:rPr>
  </w:style>
  <w:style w:type="character" w:customStyle="1" w:styleId="4">
    <w:name w:val="Σώμα κειμένου (4)_"/>
    <w:basedOn w:val="a0"/>
    <w:link w:val="40"/>
    <w:rsid w:val="00DE51A9"/>
    <w:rPr>
      <w:rFonts w:ascii="Calibri" w:eastAsia="Calibri" w:hAnsi="Calibri" w:cs="Calibri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3">
    <w:name w:val="Κεφαλίδα ή υποσέλιδο_"/>
    <w:basedOn w:val="a0"/>
    <w:link w:val="a4"/>
    <w:rsid w:val="00DE51A9"/>
    <w:rPr>
      <w:rFonts w:ascii="Calibri" w:eastAsia="Calibri" w:hAnsi="Calibri" w:cs="Calibri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5">
    <w:name w:val="Κεφαλίδα ή υποσέλιδο"/>
    <w:basedOn w:val="a3"/>
    <w:rsid w:val="00DE51A9"/>
    <w:rPr>
      <w:color w:val="000000"/>
      <w:spacing w:val="0"/>
      <w:w w:val="100"/>
      <w:position w:val="0"/>
      <w:lang w:val="el-GR" w:eastAsia="el-GR" w:bidi="el-GR"/>
    </w:rPr>
  </w:style>
  <w:style w:type="character" w:customStyle="1" w:styleId="5">
    <w:name w:val="Σώμα κειμένου (5)_"/>
    <w:basedOn w:val="a0"/>
    <w:link w:val="50"/>
    <w:rsid w:val="00DE51A9"/>
    <w:rPr>
      <w:rFonts w:ascii="Calibri" w:eastAsia="Calibri" w:hAnsi="Calibri" w:cs="Calibri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51">
    <w:name w:val="Σώμα κειμένου (5) + Χωρίς έντονη γραφή"/>
    <w:basedOn w:val="5"/>
    <w:rsid w:val="00DE51A9"/>
    <w:rPr>
      <w:b/>
      <w:bCs/>
      <w:color w:val="000000"/>
      <w:spacing w:val="0"/>
      <w:w w:val="100"/>
      <w:position w:val="0"/>
      <w:lang w:val="el-GR" w:eastAsia="el-GR" w:bidi="el-GR"/>
    </w:rPr>
  </w:style>
  <w:style w:type="character" w:customStyle="1" w:styleId="1">
    <w:name w:val="Επικεφαλίδα #1_"/>
    <w:basedOn w:val="a0"/>
    <w:link w:val="10"/>
    <w:rsid w:val="00DE51A9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75">
    <w:name w:val="Σώμα κειμένου (2) + 7;5 στ."/>
    <w:basedOn w:val="2"/>
    <w:rsid w:val="00DE51A9"/>
    <w:rPr>
      <w:color w:val="000000"/>
      <w:spacing w:val="0"/>
      <w:w w:val="100"/>
      <w:position w:val="0"/>
      <w:sz w:val="15"/>
      <w:szCs w:val="15"/>
      <w:lang w:val="el-GR" w:eastAsia="el-GR" w:bidi="el-GR"/>
    </w:rPr>
  </w:style>
  <w:style w:type="character" w:customStyle="1" w:styleId="2750">
    <w:name w:val="Σώμα κειμένου (2) + 7;5 στ.;Χωρίς έντονη γραφή"/>
    <w:basedOn w:val="2"/>
    <w:rsid w:val="00DE51A9"/>
    <w:rPr>
      <w:b/>
      <w:bCs/>
      <w:color w:val="000000"/>
      <w:spacing w:val="0"/>
      <w:w w:val="100"/>
      <w:position w:val="0"/>
      <w:sz w:val="15"/>
      <w:szCs w:val="15"/>
      <w:lang w:val="el-GR" w:eastAsia="el-GR" w:bidi="el-GR"/>
    </w:rPr>
  </w:style>
  <w:style w:type="paragraph" w:customStyle="1" w:styleId="20">
    <w:name w:val="Σώμα κειμένου (2)"/>
    <w:basedOn w:val="a"/>
    <w:link w:val="2"/>
    <w:rsid w:val="00DE51A9"/>
    <w:pPr>
      <w:shd w:val="clear" w:color="auto" w:fill="FFFFFF"/>
      <w:spacing w:line="437" w:lineRule="exact"/>
      <w:ind w:hanging="780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30">
    <w:name w:val="Σώμα κειμένου (3)"/>
    <w:basedOn w:val="a"/>
    <w:link w:val="3"/>
    <w:rsid w:val="00DE51A9"/>
    <w:pPr>
      <w:shd w:val="clear" w:color="auto" w:fill="FFFFFF"/>
      <w:spacing w:line="437" w:lineRule="exact"/>
      <w:ind w:hanging="280"/>
      <w:jc w:val="both"/>
    </w:pPr>
    <w:rPr>
      <w:rFonts w:ascii="Verdana" w:eastAsia="Verdana" w:hAnsi="Verdana" w:cs="Verdana"/>
      <w:b/>
      <w:bCs/>
      <w:sz w:val="15"/>
      <w:szCs w:val="15"/>
    </w:rPr>
  </w:style>
  <w:style w:type="paragraph" w:customStyle="1" w:styleId="40">
    <w:name w:val="Σώμα κειμένου (4)"/>
    <w:basedOn w:val="a"/>
    <w:link w:val="4"/>
    <w:rsid w:val="00DE51A9"/>
    <w:pPr>
      <w:shd w:val="clear" w:color="auto" w:fill="FFFFFF"/>
      <w:spacing w:line="422" w:lineRule="exact"/>
      <w:ind w:hanging="280"/>
    </w:pPr>
    <w:rPr>
      <w:rFonts w:ascii="Calibri" w:eastAsia="Calibri" w:hAnsi="Calibri" w:cs="Calibri"/>
      <w:i/>
      <w:iCs/>
      <w:sz w:val="16"/>
      <w:szCs w:val="16"/>
    </w:rPr>
  </w:style>
  <w:style w:type="paragraph" w:customStyle="1" w:styleId="a4">
    <w:name w:val="Κεφαλίδα ή υποσέλιδο"/>
    <w:basedOn w:val="a"/>
    <w:link w:val="a3"/>
    <w:rsid w:val="00DE51A9"/>
    <w:pPr>
      <w:shd w:val="clear" w:color="auto" w:fill="FFFFFF"/>
      <w:spacing w:line="196" w:lineRule="exact"/>
    </w:pPr>
    <w:rPr>
      <w:rFonts w:ascii="Calibri" w:eastAsia="Calibri" w:hAnsi="Calibri" w:cs="Calibri"/>
      <w:i/>
      <w:iCs/>
      <w:sz w:val="16"/>
      <w:szCs w:val="16"/>
    </w:rPr>
  </w:style>
  <w:style w:type="paragraph" w:customStyle="1" w:styleId="50">
    <w:name w:val="Σώμα κειμένου (5)"/>
    <w:basedOn w:val="a"/>
    <w:link w:val="5"/>
    <w:rsid w:val="00DE51A9"/>
    <w:pPr>
      <w:shd w:val="clear" w:color="auto" w:fill="FFFFFF"/>
      <w:spacing w:before="440" w:line="446" w:lineRule="exact"/>
      <w:ind w:hanging="280"/>
    </w:pPr>
    <w:rPr>
      <w:rFonts w:ascii="Calibri" w:eastAsia="Calibri" w:hAnsi="Calibri" w:cs="Calibri"/>
      <w:b/>
      <w:bCs/>
      <w:i/>
      <w:iCs/>
      <w:sz w:val="17"/>
      <w:szCs w:val="17"/>
    </w:rPr>
  </w:style>
  <w:style w:type="paragraph" w:customStyle="1" w:styleId="10">
    <w:name w:val="Επικεφαλίδα #1"/>
    <w:basedOn w:val="a"/>
    <w:link w:val="1"/>
    <w:rsid w:val="00DE51A9"/>
    <w:pPr>
      <w:shd w:val="clear" w:color="auto" w:fill="FFFFFF"/>
      <w:spacing w:line="446" w:lineRule="exact"/>
      <w:outlineLvl w:val="0"/>
    </w:pPr>
    <w:rPr>
      <w:rFonts w:ascii="Verdana" w:eastAsia="Verdana" w:hAnsi="Verdana" w:cs="Verdana"/>
      <w:b/>
      <w:bCs/>
      <w:sz w:val="18"/>
      <w:szCs w:val="18"/>
    </w:rPr>
  </w:style>
  <w:style w:type="paragraph" w:styleId="a6">
    <w:name w:val="caption"/>
    <w:basedOn w:val="a"/>
    <w:next w:val="a"/>
    <w:qFormat/>
    <w:rsid w:val="0036448B"/>
    <w:pPr>
      <w:widowControl/>
    </w:pPr>
    <w:rPr>
      <w:rFonts w:ascii="Tahoma" w:eastAsia="Times New Roman" w:hAnsi="Tahoma" w:cs="Times New Roman"/>
      <w:b/>
      <w:bCs/>
      <w:color w:val="auto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5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CDCF9-D6C3-4B94-AA40-DF2898DDC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8</Pages>
  <Words>1427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Χρήστης των Windows</cp:lastModifiedBy>
  <cp:revision>17</cp:revision>
  <cp:lastPrinted>2022-03-03T06:27:00Z</cp:lastPrinted>
  <dcterms:created xsi:type="dcterms:W3CDTF">2022-02-24T11:49:00Z</dcterms:created>
  <dcterms:modified xsi:type="dcterms:W3CDTF">2022-03-14T08:05:00Z</dcterms:modified>
</cp:coreProperties>
</file>