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68" w:rsidRDefault="006A4768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>
        <w:rPr>
          <w:rFonts w:ascii="Tahoma" w:hAnsi="Tahoma" w:cs="Tahoma"/>
          <w:sz w:val="20"/>
          <w:szCs w:val="20"/>
          <w:lang w:val="en-US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>
        <w:rPr>
          <w:rFonts w:ascii="Tahoma" w:hAnsi="Tahoma" w:cs="Tahoma"/>
          <w:sz w:val="20"/>
          <w:szCs w:val="20"/>
          <w:lang w:val="en-US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F24FE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6A4768">
        <w:rPr>
          <w:rFonts w:ascii="Tahoma" w:hAnsi="Tahoma" w:cs="Tahoma"/>
          <w:b/>
          <w:sz w:val="20"/>
          <w:szCs w:val="20"/>
        </w:rPr>
        <w:t>25/11/2021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6A4768">
        <w:rPr>
          <w:rFonts w:ascii="Tahoma" w:hAnsi="Tahoma" w:cs="Tahoma"/>
          <w:b/>
          <w:sz w:val="20"/>
          <w:szCs w:val="20"/>
        </w:rPr>
        <w:t>103565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6A4768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6A4768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6A4768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6A4768">
        <w:rPr>
          <w:rFonts w:ascii="Tahoma" w:hAnsi="Tahoma" w:cs="Tahoma"/>
          <w:sz w:val="20"/>
          <w:szCs w:val="20"/>
        </w:rPr>
        <w:t xml:space="preserve">εικοσι μια χιλιάδες πεντακόσιες δώδεκα και 68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6A4768">
        <w:rPr>
          <w:rFonts w:ascii="Tahoma" w:hAnsi="Tahoma" w:cs="Tahoma"/>
          <w:sz w:val="20"/>
          <w:szCs w:val="20"/>
        </w:rPr>
        <w:t>21.512,68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6A4768">
        <w:rPr>
          <w:rFonts w:ascii="Tahoma" w:hAnsi="Tahoma" w:cs="Tahoma"/>
          <w:sz w:val="18"/>
          <w:szCs w:val="18"/>
        </w:rPr>
        <w:t>86165/21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760"/>
        <w:gridCol w:w="1306"/>
        <w:gridCol w:w="2545"/>
        <w:gridCol w:w="1286"/>
        <w:gridCol w:w="1319"/>
      </w:tblGrid>
      <w:tr w:rsidR="006A4768" w:rsidRPr="00945925" w:rsidTr="006A4768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6A4768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A4768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6A4768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6A4768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6A4768" w:rsidRPr="00945925" w:rsidTr="006A4768">
        <w:tc>
          <w:tcPr>
            <w:tcW w:w="8787" w:type="dxa"/>
            <w:shd w:val="clear" w:color="auto" w:fill="FFFFFF"/>
          </w:tcPr>
          <w:p w:rsidR="006A4768" w:rsidRPr="006A4768" w:rsidRDefault="006A4768" w:rsidP="006A4768">
            <w:pPr>
              <w:pStyle w:val="a5"/>
              <w:rPr>
                <w:rFonts w:ascii="Tahoma" w:hAnsi="Tahoma" w:cs="Tahoma"/>
                <w:sz w:val="16"/>
              </w:rPr>
            </w:pPr>
            <w:r w:rsidRPr="006A4768">
              <w:rPr>
                <w:rFonts w:ascii="Tahoma" w:hAnsi="Tahoma" w:cs="Tahoma"/>
                <w:sz w:val="16"/>
              </w:rPr>
              <w:t>Κάλυψη δαπανών θέρμανσης των σχολείων πρωτοβάθμιας και δευτεροβάθμιας εκπαίδευσης</w:t>
            </w:r>
          </w:p>
        </w:tc>
        <w:tc>
          <w:tcPr>
            <w:tcW w:w="2551" w:type="dxa"/>
            <w:shd w:val="clear" w:color="auto" w:fill="FFFFFF"/>
          </w:tcPr>
          <w:p w:rsidR="006A4768" w:rsidRPr="006A4768" w:rsidRDefault="006A4768" w:rsidP="006A4768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6A4768">
              <w:rPr>
                <w:rFonts w:ascii="Tahoma" w:hAnsi="Tahoma" w:cs="Tahoma"/>
                <w:sz w:val="18"/>
                <w:szCs w:val="20"/>
              </w:rPr>
              <w:t>21.545,00</w:t>
            </w:r>
          </w:p>
        </w:tc>
        <w:tc>
          <w:tcPr>
            <w:tcW w:w="8787" w:type="dxa"/>
            <w:shd w:val="clear" w:color="auto" w:fill="FFFFFF"/>
          </w:tcPr>
          <w:p w:rsidR="006A4768" w:rsidRPr="006A4768" w:rsidRDefault="006A4768" w:rsidP="006A4768">
            <w:pPr>
              <w:pStyle w:val="a5"/>
              <w:rPr>
                <w:rFonts w:ascii="Tahoma" w:hAnsi="Tahoma" w:cs="Tahoma"/>
                <w:sz w:val="16"/>
              </w:rPr>
            </w:pPr>
            <w:r w:rsidRPr="006A4768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6A4768" w:rsidRPr="006A4768" w:rsidRDefault="006A4768" w:rsidP="006A4768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6A4768">
              <w:rPr>
                <w:rFonts w:ascii="Tahoma" w:hAnsi="Tahoma" w:cs="Tahoma"/>
                <w:sz w:val="18"/>
                <w:szCs w:val="20"/>
              </w:rPr>
              <w:t>32,32</w:t>
            </w:r>
          </w:p>
        </w:tc>
        <w:tc>
          <w:tcPr>
            <w:tcW w:w="2551" w:type="dxa"/>
            <w:shd w:val="clear" w:color="auto" w:fill="FFFFFF"/>
          </w:tcPr>
          <w:p w:rsidR="006A4768" w:rsidRPr="00945925" w:rsidRDefault="006A476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4768" w:rsidRPr="00945925" w:rsidTr="006A4768">
        <w:tc>
          <w:tcPr>
            <w:tcW w:w="8787" w:type="dxa"/>
            <w:shd w:val="clear" w:color="auto" w:fill="FFFFFF"/>
          </w:tcPr>
          <w:p w:rsidR="006A4768" w:rsidRPr="006A4768" w:rsidRDefault="006A4768" w:rsidP="006A4768">
            <w:pPr>
              <w:pStyle w:val="a5"/>
              <w:rPr>
                <w:rFonts w:ascii="Tahoma" w:hAnsi="Tahoma" w:cs="Tahoma"/>
                <w:sz w:val="20"/>
              </w:rPr>
            </w:pPr>
            <w:r w:rsidRPr="006A4768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6A4768" w:rsidRPr="006A4768" w:rsidRDefault="006A4768" w:rsidP="006A4768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6A4768">
              <w:rPr>
                <w:rFonts w:ascii="Tahoma" w:hAnsi="Tahoma" w:cs="Tahoma"/>
                <w:sz w:val="18"/>
                <w:szCs w:val="20"/>
              </w:rPr>
              <w:t>21.545,00</w:t>
            </w:r>
          </w:p>
        </w:tc>
        <w:tc>
          <w:tcPr>
            <w:tcW w:w="8787" w:type="dxa"/>
            <w:shd w:val="clear" w:color="auto" w:fill="FFFFFF"/>
          </w:tcPr>
          <w:p w:rsidR="006A4768" w:rsidRPr="006A4768" w:rsidRDefault="006A4768" w:rsidP="006A4768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6A4768" w:rsidRPr="006A4768" w:rsidRDefault="006A4768" w:rsidP="006A4768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6A4768">
              <w:rPr>
                <w:rFonts w:ascii="Tahoma" w:hAnsi="Tahoma" w:cs="Tahoma"/>
                <w:sz w:val="18"/>
                <w:szCs w:val="20"/>
              </w:rPr>
              <w:t>32,32</w:t>
            </w:r>
          </w:p>
        </w:tc>
        <w:tc>
          <w:tcPr>
            <w:tcW w:w="2551" w:type="dxa"/>
            <w:shd w:val="clear" w:color="auto" w:fill="FFFFFF"/>
          </w:tcPr>
          <w:p w:rsidR="006A4768" w:rsidRPr="006A4768" w:rsidRDefault="006A4768" w:rsidP="006A4768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6A4768">
              <w:rPr>
                <w:rFonts w:ascii="Tahoma" w:hAnsi="Tahoma" w:cs="Tahoma"/>
                <w:sz w:val="18"/>
                <w:szCs w:val="20"/>
              </w:rPr>
              <w:t>21.512,68</w:t>
            </w:r>
          </w:p>
        </w:tc>
      </w:tr>
    </w:tbl>
    <w:p w:rsidR="00DE56F4" w:rsidRPr="007C129A" w:rsidRDefault="00F24FEA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E25E9"/>
    <w:rsid w:val="00221CCF"/>
    <w:rsid w:val="00226D60"/>
    <w:rsid w:val="00263898"/>
    <w:rsid w:val="002A6DEE"/>
    <w:rsid w:val="002B43B0"/>
    <w:rsid w:val="002C41D7"/>
    <w:rsid w:val="003A597B"/>
    <w:rsid w:val="003E6A7D"/>
    <w:rsid w:val="003F480C"/>
    <w:rsid w:val="00450C2C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A4768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7562D"/>
    <w:rsid w:val="00E846E5"/>
    <w:rsid w:val="00E9004B"/>
    <w:rsid w:val="00F121AC"/>
    <w:rsid w:val="00F16717"/>
    <w:rsid w:val="00F21290"/>
    <w:rsid w:val="00F2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6A4768"/>
    <w:pPr>
      <w:spacing w:after="120"/>
    </w:pPr>
  </w:style>
  <w:style w:type="character" w:customStyle="1" w:styleId="Char">
    <w:name w:val="Σώμα κειμένου Char"/>
    <w:link w:val="a5"/>
    <w:rsid w:val="006A476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2009-12-31T09:52:00Z</cp:lastPrinted>
  <dcterms:created xsi:type="dcterms:W3CDTF">2021-11-25T09:13:00Z</dcterms:created>
  <dcterms:modified xsi:type="dcterms:W3CDTF">2021-11-25T09:13:00Z</dcterms:modified>
</cp:coreProperties>
</file>