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9E8" w:rsidRPr="00DB2C89" w:rsidRDefault="003B29E8" w:rsidP="003B29E8">
      <w:pPr>
        <w:shd w:val="clear" w:color="auto" w:fill="FFFFFF"/>
        <w:spacing w:after="450"/>
        <w:jc w:val="center"/>
        <w:outlineLvl w:val="2"/>
        <w:rPr>
          <w:rFonts w:ascii="Arial" w:hAnsi="Arial" w:cs="Arial"/>
          <w:bCs/>
          <w:color w:val="444444"/>
          <w:sz w:val="36"/>
          <w:szCs w:val="36"/>
        </w:rPr>
      </w:pPr>
      <w:r w:rsidRPr="00DB2C89">
        <w:rPr>
          <w:rFonts w:ascii="Arial" w:hAnsi="Arial" w:cs="Arial"/>
          <w:b/>
          <w:bCs/>
          <w:sz w:val="36"/>
        </w:rPr>
        <w:t>ΜΟΡΙΟΔΟΤΟΥΜΕΝΟ</w:t>
      </w:r>
      <w:r w:rsidRPr="003B29E8">
        <w:rPr>
          <w:rFonts w:ascii="Arial" w:hAnsi="Arial" w:cs="Arial"/>
          <w:b/>
          <w:bCs/>
          <w:color w:val="444444"/>
          <w:sz w:val="36"/>
        </w:rPr>
        <w:t xml:space="preserve"> ΕΤΗΣΙΟ ΣΕΜΙΝΑΡΙΟ 400 ΩΡΩΝ</w:t>
      </w:r>
      <w:r w:rsidRPr="003B29E8">
        <w:rPr>
          <w:rFonts w:ascii="Arial" w:hAnsi="Arial" w:cs="Arial"/>
          <w:b/>
          <w:bCs/>
          <w:color w:val="444444"/>
          <w:sz w:val="36"/>
          <w:szCs w:val="36"/>
        </w:rPr>
        <w:br/>
      </w:r>
      <w:r w:rsidRPr="00DB2C89">
        <w:rPr>
          <w:rFonts w:ascii="Arial" w:hAnsi="Arial" w:cs="Arial"/>
          <w:b/>
          <w:bCs/>
          <w:color w:val="0070C0"/>
          <w:sz w:val="36"/>
        </w:rPr>
        <w:t>ΣΕΞΟΥΑΛΙΚΗΣ ΑΓΩΓΗΣ</w:t>
      </w:r>
      <w:r w:rsidRPr="00DB2C89">
        <w:rPr>
          <w:rFonts w:ascii="Arial" w:hAnsi="Arial" w:cs="Arial"/>
          <w:b/>
          <w:bCs/>
          <w:color w:val="0070C0"/>
          <w:sz w:val="36"/>
          <w:szCs w:val="36"/>
        </w:rPr>
        <w:br/>
      </w:r>
      <w:r w:rsidRPr="00DB2C89">
        <w:rPr>
          <w:rFonts w:ascii="Arial" w:hAnsi="Arial" w:cs="Arial"/>
          <w:bCs/>
          <w:color w:val="444444"/>
          <w:sz w:val="36"/>
        </w:rPr>
        <w:t>EΝΑΡΞΗ ΙΟΥΛΙΟΣ 2021</w:t>
      </w:r>
      <w:r w:rsidRPr="00DB2C89">
        <w:rPr>
          <w:rFonts w:ascii="Arial" w:hAnsi="Arial" w:cs="Arial"/>
          <w:bCs/>
          <w:color w:val="444444"/>
          <w:sz w:val="36"/>
          <w:szCs w:val="36"/>
        </w:rPr>
        <w:br/>
      </w:r>
      <w:r w:rsidRPr="00DB2C89">
        <w:rPr>
          <w:rFonts w:ascii="Arial" w:hAnsi="Arial" w:cs="Arial"/>
          <w:bCs/>
          <w:color w:val="444444"/>
          <w:sz w:val="36"/>
        </w:rPr>
        <w:t>ΔΙΑΔΙΚΤΥΑΚΑ ΜΑΘΗΜΑΤΑ</w:t>
      </w:r>
    </w:p>
    <w:p w:rsidR="003B29E8" w:rsidRPr="003B29E8" w:rsidRDefault="003B29E8" w:rsidP="003B29E8">
      <w:pPr>
        <w:shd w:val="clear" w:color="auto" w:fill="FFFFFF"/>
        <w:spacing w:after="450"/>
        <w:rPr>
          <w:rFonts w:ascii="Arial" w:hAnsi="Arial" w:cs="Arial"/>
          <w:color w:val="555555"/>
          <w:sz w:val="21"/>
          <w:szCs w:val="21"/>
        </w:rPr>
      </w:pPr>
      <w:r w:rsidRPr="003B29E8">
        <w:rPr>
          <w:rFonts w:ascii="Arial" w:hAnsi="Arial" w:cs="Arial"/>
          <w:color w:val="555555"/>
          <w:sz w:val="21"/>
          <w:szCs w:val="21"/>
        </w:rPr>
        <w:t xml:space="preserve">Σύμφωνα με τις αποφάσεις του υπουργείου, από τον Σεπτέμβριο εντάσσεται στα σχολεία το μάθημα της Σεξουαλικής Αγωγής. Η Ένωση Ελλήνων Φυσικών σε συνεργασία με Κρατικό Πανεπιστήμιο υλοποιεί για το ακαδημαϊκό έτος 2021-2022, ετήσιο </w:t>
      </w:r>
      <w:proofErr w:type="spellStart"/>
      <w:r w:rsidRPr="003B29E8">
        <w:rPr>
          <w:rFonts w:ascii="Arial" w:hAnsi="Arial" w:cs="Arial"/>
          <w:color w:val="555555"/>
          <w:sz w:val="21"/>
          <w:szCs w:val="21"/>
        </w:rPr>
        <w:t>μοριοδοτούμενο</w:t>
      </w:r>
      <w:proofErr w:type="spellEnd"/>
      <w:r w:rsidRPr="003B29E8">
        <w:rPr>
          <w:rFonts w:ascii="Arial" w:hAnsi="Arial" w:cs="Arial"/>
          <w:color w:val="555555"/>
          <w:sz w:val="21"/>
          <w:szCs w:val="21"/>
        </w:rPr>
        <w:t xml:space="preserve"> επιμορφωτικό σεμινάριο με θέμα την Σεξουαλική Αγωγή που έχει σκοπό να καταστήσει ικανούς τους εκπαιδευτικούς να το διδάξουν. Το σεμινάριο </w:t>
      </w:r>
      <w:proofErr w:type="spellStart"/>
      <w:r w:rsidRPr="003B29E8">
        <w:rPr>
          <w:rFonts w:ascii="Arial" w:hAnsi="Arial" w:cs="Arial"/>
          <w:color w:val="555555"/>
          <w:sz w:val="21"/>
          <w:szCs w:val="21"/>
        </w:rPr>
        <w:t>μοριοδοτεί</w:t>
      </w:r>
      <w:proofErr w:type="spellEnd"/>
      <w:r w:rsidRPr="003B29E8">
        <w:rPr>
          <w:rFonts w:ascii="Arial" w:hAnsi="Arial" w:cs="Arial"/>
          <w:color w:val="555555"/>
          <w:sz w:val="21"/>
          <w:szCs w:val="21"/>
        </w:rPr>
        <w:t>, τους εκπαιδευτικούς, με 2 μόρια, για διορισμούς και προσλήψεις και, με 0,5 μόρια τα στελέχη της εκπαίδευσης.</w:t>
      </w:r>
      <w:r w:rsidRPr="003B29E8">
        <w:rPr>
          <w:rFonts w:ascii="Arial" w:hAnsi="Arial" w:cs="Arial"/>
          <w:color w:val="555555"/>
          <w:sz w:val="21"/>
          <w:szCs w:val="21"/>
        </w:rPr>
        <w:br/>
        <w:t xml:space="preserve">Στόχος του σεμιναρίου είναι να δώσει στους εκπαιδευτικούς τα απαραίτητα εφόδια ώστε να έχουν την ικανότητα του σχεδιασμού του μαθήματος της Σεξουαλικής Αγωγής και να βοηθήσουν τους μαθητές, να διαχειρίζονται την σεξουαλικότητά τους, να γνωρίζουν τα δικαιώματά τους, να προστατεύονται από την κακοποίηση, </w:t>
      </w:r>
      <w:proofErr w:type="spellStart"/>
      <w:r w:rsidRPr="003B29E8">
        <w:rPr>
          <w:rFonts w:ascii="Arial" w:hAnsi="Arial" w:cs="Arial"/>
          <w:color w:val="555555"/>
          <w:sz w:val="21"/>
          <w:szCs w:val="21"/>
        </w:rPr>
        <w:t>κ.λ.π</w:t>
      </w:r>
      <w:proofErr w:type="spellEnd"/>
      <w:r w:rsidRPr="003B29E8">
        <w:rPr>
          <w:rFonts w:ascii="Arial" w:hAnsi="Arial" w:cs="Arial"/>
          <w:color w:val="555555"/>
          <w:sz w:val="21"/>
          <w:szCs w:val="21"/>
        </w:rPr>
        <w:t>.</w:t>
      </w:r>
    </w:p>
    <w:p w:rsidR="003B29E8" w:rsidRPr="003B29E8" w:rsidRDefault="003B29E8" w:rsidP="003B29E8">
      <w:pPr>
        <w:shd w:val="clear" w:color="auto" w:fill="FFFFFF"/>
        <w:spacing w:after="450"/>
        <w:rPr>
          <w:rFonts w:ascii="Arial" w:hAnsi="Arial" w:cs="Arial"/>
          <w:color w:val="555555"/>
          <w:sz w:val="21"/>
          <w:szCs w:val="21"/>
        </w:rPr>
      </w:pPr>
      <w:r w:rsidRPr="003B29E8">
        <w:rPr>
          <w:rFonts w:ascii="Arial" w:hAnsi="Arial" w:cs="Arial"/>
          <w:b/>
          <w:bCs/>
          <w:color w:val="555555"/>
          <w:sz w:val="21"/>
        </w:rPr>
        <w:t>Διάρκεια σεμιναρίου</w:t>
      </w:r>
      <w:r w:rsidRPr="003B29E8">
        <w:rPr>
          <w:rFonts w:ascii="Arial" w:hAnsi="Arial" w:cs="Arial"/>
          <w:color w:val="555555"/>
          <w:sz w:val="21"/>
          <w:szCs w:val="21"/>
        </w:rPr>
        <w:t> 400 ώρες (οκτάμηνο)</w:t>
      </w:r>
      <w:r w:rsidRPr="003B29E8">
        <w:rPr>
          <w:rFonts w:ascii="Arial" w:hAnsi="Arial" w:cs="Arial"/>
          <w:color w:val="555555"/>
          <w:sz w:val="21"/>
          <w:szCs w:val="21"/>
        </w:rPr>
        <w:br/>
        <w:t>Θα υλοποιηθεί με δια ζώσης/διαδικτυακά μαθήματα, με εξ αποστάσεως ασύγχρονη μελέτη, με εκπόνηση εργασίας και με παρακολούθηση Εκπαιδευτικού Συνέδριου. Τα διά ζώσης / διαδικτυακά μαθήματα γίνονται πάντα Σάββατο ή Κυριακή.</w:t>
      </w:r>
    </w:p>
    <w:p w:rsidR="003B29E8" w:rsidRPr="003B29E8" w:rsidRDefault="003B29E8" w:rsidP="003B29E8">
      <w:pPr>
        <w:shd w:val="clear" w:color="auto" w:fill="FFFFFF"/>
        <w:spacing w:after="450"/>
        <w:rPr>
          <w:rFonts w:ascii="Arial" w:hAnsi="Arial" w:cs="Arial"/>
          <w:color w:val="555555"/>
          <w:sz w:val="21"/>
          <w:szCs w:val="21"/>
        </w:rPr>
      </w:pPr>
      <w:r w:rsidRPr="003B29E8">
        <w:rPr>
          <w:rFonts w:ascii="Arial" w:hAnsi="Arial" w:cs="Arial"/>
          <w:b/>
          <w:bCs/>
          <w:color w:val="555555"/>
          <w:sz w:val="21"/>
        </w:rPr>
        <w:t>Στο τέλος του προγράμματος θα δοθεί Πιστοποιητικό από Κρατικό Πανεπιστήμιο.</w:t>
      </w:r>
      <w:r w:rsidRPr="003B29E8">
        <w:rPr>
          <w:rFonts w:ascii="Arial" w:hAnsi="Arial" w:cs="Arial"/>
          <w:color w:val="555555"/>
          <w:sz w:val="21"/>
          <w:szCs w:val="21"/>
        </w:rPr>
        <w:br/>
      </w:r>
      <w:r w:rsidRPr="003B29E8">
        <w:rPr>
          <w:rFonts w:ascii="Arial" w:hAnsi="Arial" w:cs="Arial"/>
          <w:b/>
          <w:bCs/>
          <w:color w:val="555555"/>
          <w:sz w:val="21"/>
        </w:rPr>
        <w:t>Πληροφορίες </w:t>
      </w:r>
      <w:r w:rsidRPr="003B29E8">
        <w:rPr>
          <w:rFonts w:ascii="Arial" w:hAnsi="Arial" w:cs="Arial"/>
          <w:color w:val="555555"/>
          <w:sz w:val="21"/>
          <w:szCs w:val="21"/>
        </w:rPr>
        <w:t xml:space="preserve">στο 210 3635701 </w:t>
      </w:r>
      <w:proofErr w:type="spellStart"/>
      <w:r w:rsidRPr="003B29E8">
        <w:rPr>
          <w:rFonts w:ascii="Arial" w:hAnsi="Arial" w:cs="Arial"/>
          <w:color w:val="555555"/>
          <w:sz w:val="21"/>
          <w:szCs w:val="21"/>
        </w:rPr>
        <w:t>Πολυχρονάτος</w:t>
      </w:r>
      <w:proofErr w:type="spellEnd"/>
      <w:r w:rsidRPr="003B29E8">
        <w:rPr>
          <w:rFonts w:ascii="Arial" w:hAnsi="Arial" w:cs="Arial"/>
          <w:color w:val="555555"/>
          <w:sz w:val="21"/>
          <w:szCs w:val="21"/>
        </w:rPr>
        <w:t xml:space="preserve"> Κώστας 10:00πμ – 14:00μμ.</w:t>
      </w:r>
      <w:r w:rsidRPr="003B29E8">
        <w:rPr>
          <w:rFonts w:ascii="Arial" w:hAnsi="Arial" w:cs="Arial"/>
          <w:color w:val="555555"/>
          <w:sz w:val="21"/>
          <w:szCs w:val="21"/>
        </w:rPr>
        <w:br/>
      </w:r>
      <w:r w:rsidRPr="003B29E8">
        <w:rPr>
          <w:rFonts w:ascii="Arial" w:hAnsi="Arial" w:cs="Arial"/>
          <w:b/>
          <w:bCs/>
          <w:color w:val="555555"/>
          <w:sz w:val="21"/>
        </w:rPr>
        <w:t>Περισσότερες πληροφορίες</w:t>
      </w:r>
      <w:r w:rsidRPr="003B29E8">
        <w:rPr>
          <w:rFonts w:ascii="Arial" w:hAnsi="Arial" w:cs="Arial"/>
          <w:color w:val="555555"/>
          <w:sz w:val="21"/>
          <w:szCs w:val="21"/>
        </w:rPr>
        <w:t> Δημητριάδου Δέσποινα 6977502682</w:t>
      </w:r>
      <w:r w:rsidRPr="003B29E8">
        <w:rPr>
          <w:rFonts w:ascii="Arial" w:hAnsi="Arial" w:cs="Arial"/>
          <w:color w:val="555555"/>
          <w:sz w:val="21"/>
          <w:szCs w:val="21"/>
        </w:rPr>
        <w:br/>
        <w:t>Αποστολή της αίτησης στο despdimitrd@gmail.com</w:t>
      </w:r>
    </w:p>
    <w:p w:rsidR="003B29E8" w:rsidRPr="003B29E8" w:rsidRDefault="003B29E8" w:rsidP="003B29E8">
      <w:pPr>
        <w:shd w:val="clear" w:color="auto" w:fill="FFFFFF"/>
        <w:spacing w:after="450"/>
        <w:rPr>
          <w:rFonts w:ascii="Arial" w:hAnsi="Arial" w:cs="Arial"/>
          <w:color w:val="555555"/>
          <w:sz w:val="21"/>
          <w:szCs w:val="21"/>
        </w:rPr>
      </w:pPr>
      <w:r w:rsidRPr="003B29E8">
        <w:rPr>
          <w:rFonts w:ascii="Arial" w:hAnsi="Arial" w:cs="Arial"/>
          <w:b/>
          <w:bCs/>
          <w:color w:val="555555"/>
          <w:sz w:val="21"/>
        </w:rPr>
        <w:t>Οικονομικό κόστος:</w:t>
      </w:r>
      <w:r w:rsidRPr="003B29E8">
        <w:rPr>
          <w:rFonts w:ascii="Arial" w:hAnsi="Arial" w:cs="Arial"/>
          <w:color w:val="555555"/>
          <w:sz w:val="21"/>
          <w:szCs w:val="21"/>
        </w:rPr>
        <w:br/>
        <w:t>Με δόσεις 340 €</w:t>
      </w:r>
      <w:r w:rsidRPr="003B29E8">
        <w:rPr>
          <w:rFonts w:ascii="Arial" w:hAnsi="Arial" w:cs="Arial"/>
          <w:color w:val="555555"/>
          <w:sz w:val="21"/>
          <w:szCs w:val="21"/>
        </w:rPr>
        <w:br/>
      </w:r>
      <w:r w:rsidRPr="003B29E8">
        <w:rPr>
          <w:rFonts w:ascii="Arial" w:hAnsi="Arial" w:cs="Arial"/>
          <w:b/>
          <w:bCs/>
          <w:color w:val="555555"/>
          <w:sz w:val="21"/>
        </w:rPr>
        <w:t>Ειδικές τιμές </w:t>
      </w:r>
      <w:r w:rsidRPr="003B29E8">
        <w:rPr>
          <w:rFonts w:ascii="Arial" w:hAnsi="Arial" w:cs="Arial"/>
          <w:color w:val="555555"/>
          <w:sz w:val="21"/>
          <w:szCs w:val="21"/>
        </w:rPr>
        <w:t>για εφ άπαξ εξόφληση, για άτομα που έχουν ήδη παρακολουθήσει σεμινάριο με τη ΕΕΦ, και για μέλη της ΕΕΦ.</w:t>
      </w:r>
      <w:r w:rsidRPr="003B29E8">
        <w:rPr>
          <w:rFonts w:ascii="Arial" w:hAnsi="Arial" w:cs="Arial"/>
          <w:color w:val="555555"/>
          <w:sz w:val="21"/>
          <w:szCs w:val="21"/>
        </w:rPr>
        <w:br/>
      </w:r>
      <w:r w:rsidRPr="003B29E8">
        <w:rPr>
          <w:rFonts w:ascii="Arial" w:hAnsi="Arial" w:cs="Arial"/>
          <w:b/>
          <w:bCs/>
          <w:color w:val="555555"/>
          <w:sz w:val="21"/>
        </w:rPr>
        <w:t>Προκαταβολή </w:t>
      </w:r>
      <w:r w:rsidRPr="003B29E8">
        <w:rPr>
          <w:rFonts w:ascii="Arial" w:hAnsi="Arial" w:cs="Arial"/>
          <w:color w:val="555555"/>
          <w:sz w:val="21"/>
          <w:szCs w:val="21"/>
        </w:rPr>
        <w:t>100 €</w:t>
      </w:r>
    </w:p>
    <w:p w:rsidR="003B29E8" w:rsidRPr="003B29E8" w:rsidRDefault="003B29E8" w:rsidP="003B29E8">
      <w:pPr>
        <w:shd w:val="clear" w:color="auto" w:fill="FFFFFF"/>
        <w:spacing w:after="450"/>
        <w:rPr>
          <w:rFonts w:ascii="Arial" w:hAnsi="Arial" w:cs="Arial"/>
          <w:color w:val="555555"/>
          <w:sz w:val="21"/>
          <w:szCs w:val="21"/>
        </w:rPr>
      </w:pPr>
      <w:r w:rsidRPr="003B29E8">
        <w:rPr>
          <w:rFonts w:ascii="Arial" w:hAnsi="Arial" w:cs="Arial"/>
          <w:color w:val="555555"/>
          <w:sz w:val="21"/>
          <w:szCs w:val="21"/>
        </w:rPr>
        <w:t> </w:t>
      </w:r>
    </w:p>
    <w:p w:rsidR="003B29E8" w:rsidRPr="003B29E8" w:rsidRDefault="003B29E8" w:rsidP="003B29E8">
      <w:pPr>
        <w:shd w:val="clear" w:color="auto" w:fill="FFFFFF"/>
        <w:spacing w:after="450"/>
        <w:rPr>
          <w:rFonts w:ascii="Arial" w:hAnsi="Arial" w:cs="Arial"/>
          <w:color w:val="555555"/>
          <w:sz w:val="21"/>
          <w:szCs w:val="21"/>
        </w:rPr>
      </w:pPr>
      <w:r w:rsidRPr="00F3404D">
        <w:rPr>
          <w:rFonts w:ascii="Arial" w:hAnsi="Arial" w:cs="Arial"/>
          <w:b/>
          <w:color w:val="0070C0"/>
          <w:sz w:val="21"/>
          <w:szCs w:val="21"/>
        </w:rPr>
        <w:t>ΑΙΤΗΣΗ ΣΥΜΜΕΤΟΧΗΣ</w:t>
      </w:r>
      <w:r w:rsidRPr="003B29E8">
        <w:rPr>
          <w:rFonts w:ascii="Arial" w:hAnsi="Arial" w:cs="Arial"/>
          <w:color w:val="555555"/>
          <w:sz w:val="21"/>
          <w:szCs w:val="21"/>
        </w:rPr>
        <w:br/>
        <w:t>ΣΕΞΟΥΑΛΙΚΗ ΑΓΩΓΗ</w:t>
      </w:r>
      <w:r w:rsidRPr="003B29E8">
        <w:rPr>
          <w:rFonts w:ascii="Arial" w:hAnsi="Arial" w:cs="Arial"/>
          <w:color w:val="555555"/>
          <w:sz w:val="21"/>
          <w:szCs w:val="21"/>
        </w:rPr>
        <w:br/>
        <w:t>ΕΠΩΝΥΜΟ ……………………………………………………………………………</w:t>
      </w:r>
      <w:r w:rsidRPr="003B29E8">
        <w:rPr>
          <w:rFonts w:ascii="Arial" w:hAnsi="Arial" w:cs="Arial"/>
          <w:color w:val="555555"/>
          <w:sz w:val="21"/>
          <w:szCs w:val="21"/>
        </w:rPr>
        <w:br/>
        <w:t>ΟΝΟΜΑ ……………………………………………………………………………</w:t>
      </w:r>
      <w:r w:rsidRPr="003B29E8">
        <w:rPr>
          <w:rFonts w:ascii="Arial" w:hAnsi="Arial" w:cs="Arial"/>
          <w:color w:val="555555"/>
          <w:sz w:val="21"/>
          <w:szCs w:val="21"/>
        </w:rPr>
        <w:br/>
        <w:t>ΠΑΤΡΩΝΥ</w:t>
      </w:r>
      <w:r w:rsidR="00F3404D">
        <w:rPr>
          <w:rFonts w:ascii="Arial" w:hAnsi="Arial" w:cs="Arial"/>
          <w:color w:val="555555"/>
          <w:sz w:val="21"/>
          <w:szCs w:val="21"/>
        </w:rPr>
        <w:t>ΜΟ ………………………………………………………………………</w:t>
      </w:r>
      <w:r w:rsidRPr="003B29E8">
        <w:rPr>
          <w:rFonts w:ascii="Arial" w:hAnsi="Arial" w:cs="Arial"/>
          <w:color w:val="555555"/>
          <w:sz w:val="21"/>
          <w:szCs w:val="21"/>
        </w:rPr>
        <w:br/>
        <w:t>ΙΔΙΟΤΗΤΑ ……………………………………………………………………………</w:t>
      </w:r>
      <w:r w:rsidRPr="003B29E8">
        <w:rPr>
          <w:rFonts w:ascii="Arial" w:hAnsi="Arial" w:cs="Arial"/>
          <w:color w:val="555555"/>
          <w:sz w:val="21"/>
          <w:szCs w:val="21"/>
        </w:rPr>
        <w:br/>
        <w:t>Δ/ΝΣΗ ……………………………………………………………………………</w:t>
      </w:r>
      <w:r w:rsidRPr="003B29E8">
        <w:rPr>
          <w:rFonts w:ascii="Arial" w:hAnsi="Arial" w:cs="Arial"/>
          <w:color w:val="555555"/>
          <w:sz w:val="21"/>
          <w:szCs w:val="21"/>
        </w:rPr>
        <w:br/>
        <w:t>ΠΟΛΗ ……………………………………………………………………………</w:t>
      </w:r>
      <w:r w:rsidRPr="003B29E8">
        <w:rPr>
          <w:rFonts w:ascii="Arial" w:hAnsi="Arial" w:cs="Arial"/>
          <w:color w:val="555555"/>
          <w:sz w:val="21"/>
          <w:szCs w:val="21"/>
        </w:rPr>
        <w:br/>
        <w:t>ΤΗΛΕΦΩΝΟ ……………………………………………………………………………</w:t>
      </w:r>
      <w:r w:rsidRPr="003B29E8">
        <w:rPr>
          <w:rFonts w:ascii="Arial" w:hAnsi="Arial" w:cs="Arial"/>
          <w:color w:val="555555"/>
          <w:sz w:val="21"/>
          <w:szCs w:val="21"/>
        </w:rPr>
        <w:br/>
        <w:t>E-MAIL ……………………………………………………………………………</w:t>
      </w:r>
    </w:p>
    <w:p w:rsidR="002B295C" w:rsidRDefault="002B295C"/>
    <w:sectPr w:rsidR="002B295C" w:rsidSect="002B29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29E8"/>
    <w:rsid w:val="0009280B"/>
    <w:rsid w:val="002B295C"/>
    <w:rsid w:val="003B29E8"/>
    <w:rsid w:val="00465F45"/>
    <w:rsid w:val="00767746"/>
    <w:rsid w:val="00DB2C89"/>
    <w:rsid w:val="00F340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746"/>
    <w:rPr>
      <w:sz w:val="24"/>
      <w:szCs w:val="24"/>
    </w:rPr>
  </w:style>
  <w:style w:type="paragraph" w:styleId="1">
    <w:name w:val="heading 1"/>
    <w:basedOn w:val="a"/>
    <w:next w:val="a"/>
    <w:link w:val="1Char"/>
    <w:qFormat/>
    <w:rsid w:val="00767746"/>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link w:val="3Char"/>
    <w:uiPriority w:val="9"/>
    <w:qFormat/>
    <w:rsid w:val="003B29E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67746"/>
    <w:rPr>
      <w:rFonts w:asciiTheme="majorHAnsi" w:eastAsiaTheme="majorEastAsia" w:hAnsiTheme="majorHAnsi" w:cstheme="majorBidi"/>
      <w:b/>
      <w:bCs/>
      <w:kern w:val="32"/>
      <w:sz w:val="32"/>
      <w:szCs w:val="32"/>
    </w:rPr>
  </w:style>
  <w:style w:type="paragraph" w:styleId="a3">
    <w:name w:val="Title"/>
    <w:basedOn w:val="a"/>
    <w:next w:val="a"/>
    <w:link w:val="Char"/>
    <w:qFormat/>
    <w:rsid w:val="00767746"/>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Τίτλος Char"/>
    <w:basedOn w:val="a0"/>
    <w:link w:val="a3"/>
    <w:rsid w:val="00767746"/>
    <w:rPr>
      <w:rFonts w:asciiTheme="majorHAnsi" w:eastAsiaTheme="majorEastAsia" w:hAnsiTheme="majorHAnsi" w:cstheme="majorBidi"/>
      <w:b/>
      <w:bCs/>
      <w:kern w:val="28"/>
      <w:sz w:val="32"/>
      <w:szCs w:val="32"/>
    </w:rPr>
  </w:style>
  <w:style w:type="character" w:styleId="a4">
    <w:name w:val="Emphasis"/>
    <w:basedOn w:val="a0"/>
    <w:qFormat/>
    <w:rsid w:val="00767746"/>
    <w:rPr>
      <w:i/>
      <w:iCs/>
    </w:rPr>
  </w:style>
  <w:style w:type="character" w:customStyle="1" w:styleId="3Char">
    <w:name w:val="Επικεφαλίδα 3 Char"/>
    <w:basedOn w:val="a0"/>
    <w:link w:val="3"/>
    <w:uiPriority w:val="9"/>
    <w:rsid w:val="003B29E8"/>
    <w:rPr>
      <w:b/>
      <w:bCs/>
      <w:sz w:val="27"/>
      <w:szCs w:val="27"/>
    </w:rPr>
  </w:style>
  <w:style w:type="character" w:styleId="a5">
    <w:name w:val="Strong"/>
    <w:basedOn w:val="a0"/>
    <w:uiPriority w:val="22"/>
    <w:qFormat/>
    <w:rsid w:val="003B29E8"/>
    <w:rPr>
      <w:b/>
      <w:bCs/>
    </w:rPr>
  </w:style>
  <w:style w:type="paragraph" w:styleId="Web">
    <w:name w:val="Normal (Web)"/>
    <w:basedOn w:val="a"/>
    <w:uiPriority w:val="99"/>
    <w:semiHidden/>
    <w:unhideWhenUsed/>
    <w:rsid w:val="003B29E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3390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1629</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2021-06-11T07:44:00Z</dcterms:created>
  <dcterms:modified xsi:type="dcterms:W3CDTF">2021-06-11T07:49:00Z</dcterms:modified>
</cp:coreProperties>
</file>