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9DE" w:rsidRPr="001C4A2B" w:rsidRDefault="00E2732F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11.25pt;margin-top:-3.65pt;width:455.85pt;height:132.85pt;z-index:251657216;visibility:visible;mso-width-relative:margin;mso-height-relative:margin" stroked="f">
            <v:textbox style="mso-next-textbox:#Πλαίσιο κειμένου 2">
              <w:txbxContent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sz w:val="24"/>
                    </w:rPr>
                    <w:t>ΕΛΛΗΝΙΚΗ ΔΗΜΟΚΡΑΤΙΑ</w:t>
                  </w: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sz w:val="24"/>
                    </w:rPr>
                    <w:t>ΝΟΜΟΣ ΑΤΤΙΚΗΣ</w:t>
                  </w: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b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b/>
                      <w:sz w:val="24"/>
                    </w:rPr>
                    <w:t>ΔΗΜΟΣ ΜΟΣΧΑΤΟΥ – ΤΑΥΡΟΥ</w:t>
                  </w: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sz w:val="24"/>
                    </w:rPr>
                    <w:t>********************************</w:t>
                  </w: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b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b/>
                      <w:sz w:val="24"/>
                    </w:rPr>
                    <w:t xml:space="preserve">ΕΠΙΤΡΟΠΗ ΔΙΕΝΕΡΓΕΙΑΣ ΚΑΙ ΑΞΙΟΛΟΓΗΣΗΣ </w:t>
                  </w: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b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b/>
                      <w:sz w:val="24"/>
                    </w:rPr>
                    <w:t>ΑΝΟΙΚΤΟΥ ΔΙΕΘΝΗ ΗΛΕΚΤΡΟΝΙΚΟΥ ΔΙΑΓΩΝΙΣΜΟΥ</w:t>
                  </w: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b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b/>
                      <w:sz w:val="24"/>
                    </w:rPr>
                    <w:t>ΓΙΑ ΤΗΝ «ΠΡΟΜΗΘΕΙΑ ΤΡΟΦΙΜΩΝ ΓΙΑ ΤΟ ΔΗΜΟ ΚΑΙ ΤΑ Ν.Π.Δ.Δ»</w:t>
                  </w: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b/>
                      <w:sz w:val="24"/>
                    </w:rPr>
                  </w:pPr>
                </w:p>
                <w:p w:rsidR="00953C81" w:rsidRPr="00F8698A" w:rsidRDefault="00953C81" w:rsidP="00CF1CC4">
                  <w:pPr>
                    <w:jc w:val="center"/>
                    <w:rPr>
                      <w:rFonts w:ascii="Arial Narrow" w:hAnsi="Arial Narrow" w:cs="Times New Roman"/>
                      <w:sz w:val="24"/>
                    </w:rPr>
                  </w:pPr>
                  <w:r w:rsidRPr="00F8698A">
                    <w:rPr>
                      <w:rFonts w:ascii="Arial Narrow" w:hAnsi="Arial Narrow" w:cs="Times New Roman"/>
                      <w:sz w:val="24"/>
                    </w:rPr>
                    <w:t xml:space="preserve"> (</w:t>
                  </w:r>
                  <w:bookmarkStart w:id="0" w:name="OLE_LINK5"/>
                  <w:r w:rsidRPr="00F8698A">
                    <w:rPr>
                      <w:rFonts w:ascii="Arial Narrow" w:hAnsi="Arial Narrow" w:cs="Times New Roman"/>
                      <w:sz w:val="24"/>
                    </w:rPr>
                    <w:t xml:space="preserve">Αρ. απόφασης Ο.Ε.  </w:t>
                  </w:r>
                  <w:bookmarkEnd w:id="0"/>
                  <w:r w:rsidRPr="00F8698A">
                    <w:rPr>
                      <w:rFonts w:ascii="Arial Narrow" w:hAnsi="Arial Narrow" w:cs="Times New Roman"/>
                      <w:sz w:val="24"/>
                    </w:rPr>
                    <w:t>229/16-10-2020)</w:t>
                  </w:r>
                </w:p>
                <w:p w:rsidR="00953C81" w:rsidRPr="00A019DE" w:rsidRDefault="00953C81" w:rsidP="00CF1CC4">
                  <w:pPr>
                    <w:jc w:val="center"/>
                  </w:pPr>
                </w:p>
              </w:txbxContent>
            </v:textbox>
          </v:shape>
        </w:pict>
      </w:r>
    </w:p>
    <w:p w:rsidR="00A019DE" w:rsidRPr="001C4A2B" w:rsidRDefault="00A019DE">
      <w:pPr>
        <w:rPr>
          <w:rFonts w:ascii="Arial Narrow" w:hAnsi="Arial Narrow" w:cs="Times New Roman"/>
        </w:rPr>
      </w:pPr>
    </w:p>
    <w:p w:rsidR="00A019DE" w:rsidRPr="001C4A2B" w:rsidRDefault="00A019DE">
      <w:pPr>
        <w:rPr>
          <w:rFonts w:ascii="Arial Narrow" w:hAnsi="Arial Narrow" w:cs="Times New Roman"/>
        </w:rPr>
      </w:pPr>
    </w:p>
    <w:p w:rsidR="00A019DE" w:rsidRPr="001C4A2B" w:rsidRDefault="00A019DE">
      <w:pPr>
        <w:rPr>
          <w:rFonts w:ascii="Arial Narrow" w:hAnsi="Arial Narrow" w:cs="Times New Roman"/>
        </w:rPr>
      </w:pPr>
    </w:p>
    <w:p w:rsidR="00A019DE" w:rsidRPr="001C4A2B" w:rsidRDefault="00A019DE">
      <w:pPr>
        <w:rPr>
          <w:rFonts w:ascii="Arial Narrow" w:hAnsi="Arial Narrow" w:cs="Times New Roman"/>
        </w:rPr>
      </w:pPr>
    </w:p>
    <w:p w:rsidR="00A019DE" w:rsidRPr="001C4A2B" w:rsidRDefault="00A019DE">
      <w:pPr>
        <w:rPr>
          <w:rFonts w:ascii="Arial Narrow" w:hAnsi="Arial Narrow" w:cs="Times New Roman"/>
        </w:rPr>
      </w:pPr>
    </w:p>
    <w:p w:rsidR="00F56607" w:rsidRPr="001C4A2B" w:rsidRDefault="00EA6632">
      <w:pPr>
        <w:rPr>
          <w:rFonts w:ascii="Arial Narrow" w:hAnsi="Arial Narrow" w:cs="Times New Roman"/>
          <w:bCs w:val="0"/>
          <w:u w:val="single"/>
        </w:rPr>
      </w:pPr>
      <w:r w:rsidRPr="001C4A2B">
        <w:rPr>
          <w:rFonts w:ascii="Arial Narrow" w:hAnsi="Arial Narrow" w:cs="Times New Roman"/>
          <w:bCs w:val="0"/>
          <w:u w:val="single"/>
        </w:rPr>
        <w:t xml:space="preserve"> </w:t>
      </w:r>
    </w:p>
    <w:p w:rsidR="00D73915" w:rsidRPr="001C4A2B" w:rsidRDefault="00D73915">
      <w:pPr>
        <w:rPr>
          <w:rFonts w:ascii="Arial Narrow" w:hAnsi="Arial Narrow" w:cs="Times New Roman"/>
          <w:bCs w:val="0"/>
          <w:u w:val="single"/>
        </w:rPr>
      </w:pPr>
    </w:p>
    <w:p w:rsidR="00F56607" w:rsidRPr="001C4A2B" w:rsidRDefault="00F56607" w:rsidP="000A5904">
      <w:pPr>
        <w:rPr>
          <w:rFonts w:ascii="Arial Narrow" w:hAnsi="Arial Narrow" w:cs="Times New Roman"/>
          <w:b/>
          <w:sz w:val="24"/>
          <w:u w:val="single"/>
        </w:rPr>
      </w:pPr>
    </w:p>
    <w:p w:rsidR="00E01A3D" w:rsidRPr="001C4A2B" w:rsidRDefault="00E01A3D" w:rsidP="00E01A3D">
      <w:pPr>
        <w:rPr>
          <w:rFonts w:ascii="Arial Narrow" w:hAnsi="Arial Narrow" w:cs="Times New Roman"/>
          <w:b/>
          <w:sz w:val="24"/>
          <w:u w:val="single"/>
        </w:rPr>
      </w:pPr>
    </w:p>
    <w:p w:rsidR="00E01A3D" w:rsidRPr="001C4A2B" w:rsidRDefault="00E01A3D" w:rsidP="00E01A3D">
      <w:pPr>
        <w:rPr>
          <w:rFonts w:ascii="Arial Narrow" w:hAnsi="Arial Narrow" w:cs="Times New Roman"/>
          <w:b/>
          <w:sz w:val="24"/>
          <w:u w:val="single"/>
        </w:rPr>
      </w:pPr>
    </w:p>
    <w:p w:rsidR="000A5904" w:rsidRPr="00953C81" w:rsidRDefault="009E599F" w:rsidP="000A5904">
      <w:pPr>
        <w:jc w:val="center"/>
        <w:rPr>
          <w:rFonts w:ascii="Arial Narrow" w:hAnsi="Arial Narrow" w:cs="Times New Roman"/>
          <w:b/>
          <w:sz w:val="24"/>
          <w:u w:val="single"/>
        </w:rPr>
      </w:pPr>
      <w:r w:rsidRPr="00F8698A">
        <w:rPr>
          <w:rFonts w:ascii="Arial Narrow" w:hAnsi="Arial Narrow" w:cs="Times New Roman"/>
          <w:b/>
          <w:sz w:val="24"/>
          <w:u w:val="single"/>
        </w:rPr>
        <w:t>ΠΡΑΚΤΙΚΟ</w:t>
      </w:r>
      <w:r w:rsidR="00953C81" w:rsidRPr="00953C81">
        <w:rPr>
          <w:rFonts w:ascii="Arial Narrow" w:hAnsi="Arial Narrow" w:cs="Times New Roman"/>
          <w:b/>
          <w:sz w:val="24"/>
          <w:u w:val="single"/>
        </w:rPr>
        <w:t xml:space="preserve"> </w:t>
      </w:r>
      <w:r w:rsidR="00953C81">
        <w:rPr>
          <w:rFonts w:ascii="Arial Narrow" w:hAnsi="Arial Narrow" w:cs="Times New Roman"/>
          <w:b/>
          <w:sz w:val="24"/>
          <w:u w:val="single"/>
          <w:lang w:val="en-US"/>
        </w:rPr>
        <w:t>K</w:t>
      </w:r>
      <w:r w:rsidR="00953C81">
        <w:rPr>
          <w:rFonts w:ascii="Arial Narrow" w:hAnsi="Arial Narrow" w:cs="Times New Roman"/>
          <w:b/>
          <w:sz w:val="24"/>
          <w:u w:val="single"/>
        </w:rPr>
        <w:t>ΛΗΡΩΣΗΣ ΜΕΤΑΞΥ ΙΣΟΤΙΜΩΝ ΠΡΟΣΦΟΡΩΝ</w:t>
      </w:r>
    </w:p>
    <w:p w:rsidR="000A5904" w:rsidRPr="00F8698A" w:rsidRDefault="000A5904" w:rsidP="000A5904">
      <w:pPr>
        <w:jc w:val="center"/>
        <w:rPr>
          <w:rFonts w:ascii="Arial Narrow" w:hAnsi="Arial Narrow" w:cs="Times New Roman"/>
          <w:b/>
          <w:sz w:val="24"/>
          <w:u w:val="single"/>
        </w:rPr>
      </w:pPr>
    </w:p>
    <w:p w:rsidR="00953C81" w:rsidRDefault="00953C81" w:rsidP="00953C81">
      <w:pPr>
        <w:jc w:val="center"/>
        <w:rPr>
          <w:rFonts w:ascii="Arial Narrow" w:hAnsi="Arial Narrow" w:cs="Times New Roman"/>
          <w:b/>
          <w:sz w:val="24"/>
        </w:rPr>
      </w:pPr>
      <w:r>
        <w:rPr>
          <w:rFonts w:ascii="Arial Narrow" w:hAnsi="Arial Narrow" w:cs="Times New Roman"/>
          <w:b/>
          <w:sz w:val="24"/>
        </w:rPr>
        <w:t>ΚΛΗΡΩΣΗ ΜΕΤΑΞΥ ΙΣΟΤΙΜΩΝ ΠΡΟΣΦΟΡΩΝ</w:t>
      </w:r>
    </w:p>
    <w:p w:rsidR="000D68B4" w:rsidRDefault="00953C81" w:rsidP="00953C81">
      <w:pPr>
        <w:jc w:val="center"/>
        <w:rPr>
          <w:rFonts w:ascii="Arial Narrow" w:hAnsi="Arial Narrow" w:cs="Times New Roman"/>
          <w:b/>
          <w:sz w:val="24"/>
        </w:rPr>
      </w:pPr>
      <w:r>
        <w:rPr>
          <w:rFonts w:ascii="Arial Narrow" w:hAnsi="Arial Narrow" w:cs="Times New Roman"/>
          <w:b/>
          <w:sz w:val="24"/>
        </w:rPr>
        <w:t xml:space="preserve"> ΓΙΑ ΤΗΝ </w:t>
      </w:r>
      <w:r w:rsidR="009E599F" w:rsidRPr="00F8698A">
        <w:rPr>
          <w:rFonts w:ascii="Arial Narrow" w:hAnsi="Arial Narrow" w:cs="Times New Roman"/>
          <w:b/>
          <w:sz w:val="24"/>
        </w:rPr>
        <w:t xml:space="preserve"> </w:t>
      </w:r>
      <w:r>
        <w:rPr>
          <w:rFonts w:ascii="Arial Narrow" w:hAnsi="Arial Narrow" w:cs="Times New Roman"/>
          <w:b/>
          <w:sz w:val="24"/>
        </w:rPr>
        <w:t>ΑΝΑΔΕΙΞΗ ΠΡΟΣΩΡΙΝΟΥ ΑΝΑΔΟΧΟΥ</w:t>
      </w:r>
    </w:p>
    <w:p w:rsidR="00953C81" w:rsidRPr="00F8698A" w:rsidRDefault="00953C81" w:rsidP="00953C81">
      <w:pPr>
        <w:jc w:val="center"/>
        <w:rPr>
          <w:rFonts w:ascii="Arial Narrow" w:hAnsi="Arial Narrow" w:cs="Times New Roman"/>
          <w:b/>
          <w:sz w:val="24"/>
        </w:rPr>
      </w:pPr>
      <w:r>
        <w:rPr>
          <w:rFonts w:ascii="Arial Narrow" w:hAnsi="Arial Narrow" w:cs="Times New Roman"/>
          <w:b/>
          <w:sz w:val="24"/>
        </w:rPr>
        <w:t>ΣΤΗΝ ΠΡΟΜΗΘΕΙΑ ΤΡΟΦΙΜΩΝ ΓΙΑ ΤΗΝ ΟΜΑΔΑ Δ΄</w:t>
      </w:r>
      <w:r w:rsidR="006C1AD5">
        <w:rPr>
          <w:rFonts w:ascii="Arial Narrow" w:hAnsi="Arial Narrow" w:cs="Times New Roman"/>
          <w:b/>
          <w:sz w:val="24"/>
        </w:rPr>
        <w:t xml:space="preserve">- </w:t>
      </w:r>
      <w:r>
        <w:rPr>
          <w:rFonts w:ascii="Arial Narrow" w:hAnsi="Arial Narrow" w:cs="Times New Roman"/>
          <w:b/>
          <w:sz w:val="24"/>
        </w:rPr>
        <w:t xml:space="preserve">ΕΙΔΗ ΟΠΩΡΟΠΩΛΕΙΟΥ </w:t>
      </w:r>
    </w:p>
    <w:p w:rsidR="00ED68D7" w:rsidRPr="00F8698A" w:rsidRDefault="000D68B4" w:rsidP="000D68B4">
      <w:pPr>
        <w:jc w:val="center"/>
        <w:rPr>
          <w:rFonts w:ascii="Arial Narrow" w:hAnsi="Arial Narrow" w:cs="Times New Roman"/>
          <w:b/>
          <w:sz w:val="24"/>
        </w:rPr>
      </w:pPr>
      <w:r w:rsidRPr="00F8698A">
        <w:rPr>
          <w:rFonts w:ascii="Arial Narrow" w:hAnsi="Arial Narrow" w:cs="Times New Roman"/>
          <w:b/>
          <w:sz w:val="24"/>
        </w:rPr>
        <w:t xml:space="preserve"> </w:t>
      </w:r>
      <w:r w:rsidR="00ED68D7" w:rsidRPr="00F8698A">
        <w:rPr>
          <w:rFonts w:ascii="Arial Narrow" w:hAnsi="Arial Narrow" w:cs="Times New Roman"/>
          <w:b/>
          <w:sz w:val="24"/>
        </w:rPr>
        <w:t xml:space="preserve">(Διακήρυξη </w:t>
      </w:r>
      <w:r w:rsidR="00D25312" w:rsidRPr="00F8698A">
        <w:rPr>
          <w:rFonts w:ascii="Arial Narrow" w:hAnsi="Arial Narrow" w:cs="Times New Roman"/>
          <w:b/>
          <w:sz w:val="24"/>
        </w:rPr>
        <w:t>18294/4-11-2020</w:t>
      </w:r>
      <w:r w:rsidR="00CC68F0" w:rsidRPr="00F8698A">
        <w:rPr>
          <w:rFonts w:ascii="Arial Narrow" w:hAnsi="Arial Narrow" w:cs="Times New Roman"/>
          <w:sz w:val="24"/>
        </w:rPr>
        <w:t xml:space="preserve"> </w:t>
      </w:r>
      <w:r w:rsidR="00ED68D7" w:rsidRPr="00F8698A">
        <w:rPr>
          <w:rFonts w:ascii="Arial Narrow" w:hAnsi="Arial Narrow" w:cs="Times New Roman"/>
          <w:b/>
          <w:sz w:val="24"/>
        </w:rPr>
        <w:t xml:space="preserve">- Ηλεκτρονικός Διαγωνισμός </w:t>
      </w:r>
      <w:r w:rsidR="00D25312" w:rsidRPr="00F8698A">
        <w:rPr>
          <w:rFonts w:ascii="Arial Narrow" w:hAnsi="Arial Narrow" w:cs="Times New Roman"/>
          <w:b/>
          <w:sz w:val="24"/>
        </w:rPr>
        <w:t>101863</w:t>
      </w:r>
      <w:r w:rsidR="00ED68D7" w:rsidRPr="00F8698A">
        <w:rPr>
          <w:rFonts w:ascii="Arial Narrow" w:hAnsi="Arial Narrow" w:cs="Times New Roman"/>
          <w:b/>
          <w:sz w:val="24"/>
        </w:rPr>
        <w:t>)</w:t>
      </w:r>
    </w:p>
    <w:p w:rsidR="0001712D" w:rsidRPr="00F8698A" w:rsidRDefault="0001712D">
      <w:pPr>
        <w:jc w:val="center"/>
        <w:rPr>
          <w:rFonts w:ascii="Arial Narrow" w:hAnsi="Arial Narrow" w:cs="Times New Roman"/>
          <w:b/>
          <w:sz w:val="24"/>
          <w:u w:val="single"/>
        </w:rPr>
      </w:pPr>
    </w:p>
    <w:p w:rsidR="00E71161" w:rsidRDefault="00953C81" w:rsidP="008866FF">
      <w:pPr>
        <w:spacing w:line="360" w:lineRule="auto"/>
        <w:ind w:left="720" w:firstLine="720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Σύμφωνα</w:t>
      </w:r>
      <w:r w:rsidR="00E71161">
        <w:rPr>
          <w:rFonts w:ascii="Arial Narrow" w:hAnsi="Arial Narrow" w:cs="Times New Roman"/>
          <w:sz w:val="24"/>
        </w:rPr>
        <w:t>:</w:t>
      </w:r>
    </w:p>
    <w:p w:rsidR="00E71161" w:rsidRDefault="006C1AD5" w:rsidP="008866FF">
      <w:pPr>
        <w:spacing w:line="360" w:lineRule="auto"/>
        <w:ind w:left="720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-</w:t>
      </w:r>
      <w:r w:rsidR="00953C81">
        <w:rPr>
          <w:rFonts w:ascii="Arial Narrow" w:hAnsi="Arial Narrow" w:cs="Times New Roman"/>
          <w:sz w:val="24"/>
        </w:rPr>
        <w:t xml:space="preserve">με το άρθρο 90 του Ν.4412/2016, </w:t>
      </w:r>
    </w:p>
    <w:p w:rsidR="00E71161" w:rsidRDefault="006C1AD5" w:rsidP="008866FF">
      <w:pPr>
        <w:spacing w:line="360" w:lineRule="auto"/>
        <w:ind w:left="720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-</w:t>
      </w:r>
      <w:r w:rsidR="00953C81">
        <w:rPr>
          <w:rFonts w:ascii="Arial Narrow" w:hAnsi="Arial Narrow" w:cs="Times New Roman"/>
          <w:sz w:val="24"/>
        </w:rPr>
        <w:t xml:space="preserve">τη υπ.αριθμ. 18294/4-11-2020 Διακήρυξη, καθώς επίσης </w:t>
      </w:r>
      <w:r w:rsidR="00E71161">
        <w:rPr>
          <w:rFonts w:ascii="Arial Narrow" w:hAnsi="Arial Narrow" w:cs="Times New Roman"/>
          <w:sz w:val="24"/>
        </w:rPr>
        <w:t xml:space="preserve">με </w:t>
      </w:r>
    </w:p>
    <w:p w:rsidR="00E71161" w:rsidRDefault="006C1AD5" w:rsidP="008866FF">
      <w:pPr>
        <w:spacing w:line="360" w:lineRule="auto"/>
        <w:ind w:left="720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-</w:t>
      </w:r>
      <w:r w:rsidR="00E71161">
        <w:rPr>
          <w:rFonts w:ascii="Arial Narrow" w:hAnsi="Arial Narrow" w:cs="Times New Roman"/>
          <w:sz w:val="24"/>
        </w:rPr>
        <w:t xml:space="preserve">την απόφαση της Οικονομικής Επιτροπής </w:t>
      </w:r>
      <w:r>
        <w:rPr>
          <w:rFonts w:ascii="Arial Narrow" w:hAnsi="Arial Narrow" w:cs="Times New Roman"/>
          <w:sz w:val="24"/>
        </w:rPr>
        <w:t xml:space="preserve">61/2021 </w:t>
      </w:r>
      <w:r w:rsidR="00E71161">
        <w:rPr>
          <w:rFonts w:ascii="Arial Narrow" w:hAnsi="Arial Narrow" w:cs="Times New Roman"/>
          <w:sz w:val="24"/>
        </w:rPr>
        <w:t xml:space="preserve">που ενέκρινε </w:t>
      </w:r>
      <w:r w:rsidR="00953C81">
        <w:rPr>
          <w:rFonts w:ascii="Arial Narrow" w:hAnsi="Arial Narrow" w:cs="Times New Roman"/>
          <w:sz w:val="24"/>
        </w:rPr>
        <w:t>το Πρακτικό 3 της Ε</w:t>
      </w:r>
      <w:r w:rsidR="002B052A">
        <w:rPr>
          <w:rFonts w:ascii="Arial Narrow" w:hAnsi="Arial Narrow" w:cs="Times New Roman"/>
          <w:sz w:val="24"/>
        </w:rPr>
        <w:t>πιτροπής Διενέργειας και Αξιολό</w:t>
      </w:r>
      <w:r w:rsidR="00953C81">
        <w:rPr>
          <w:rFonts w:ascii="Arial Narrow" w:hAnsi="Arial Narrow" w:cs="Times New Roman"/>
          <w:sz w:val="24"/>
        </w:rPr>
        <w:t xml:space="preserve">γησης </w:t>
      </w:r>
      <w:r w:rsidR="002B052A">
        <w:rPr>
          <w:rFonts w:ascii="Arial Narrow" w:hAnsi="Arial Narrow" w:cs="Times New Roman"/>
          <w:sz w:val="24"/>
        </w:rPr>
        <w:t>του Διαγωνισμού</w:t>
      </w:r>
      <w:r>
        <w:rPr>
          <w:rFonts w:ascii="Arial Narrow" w:hAnsi="Arial Narrow" w:cs="Times New Roman"/>
          <w:sz w:val="24"/>
        </w:rPr>
        <w:t>,</w:t>
      </w:r>
      <w:r w:rsidR="002B052A">
        <w:rPr>
          <w:rFonts w:ascii="Arial Narrow" w:hAnsi="Arial Narrow" w:cs="Times New Roman"/>
          <w:sz w:val="24"/>
        </w:rPr>
        <w:t xml:space="preserve"> </w:t>
      </w:r>
      <w:r w:rsidR="00E71161">
        <w:rPr>
          <w:rFonts w:ascii="Arial Narrow" w:hAnsi="Arial Narrow" w:cs="Times New Roman"/>
          <w:sz w:val="24"/>
        </w:rPr>
        <w:t xml:space="preserve"> για την Προμήθεια Τροφίμων για την Ομάδα Δ΄</w:t>
      </w:r>
      <w:r w:rsidR="002B052A">
        <w:rPr>
          <w:rFonts w:ascii="Arial Narrow" w:hAnsi="Arial Narrow" w:cs="Times New Roman"/>
          <w:sz w:val="24"/>
        </w:rPr>
        <w:t xml:space="preserve"> </w:t>
      </w:r>
      <w:r w:rsidR="00E71161">
        <w:rPr>
          <w:rFonts w:ascii="Arial Narrow" w:hAnsi="Arial Narrow" w:cs="Times New Roman"/>
          <w:sz w:val="24"/>
        </w:rPr>
        <w:t xml:space="preserve">Είδη </w:t>
      </w:r>
      <w:r w:rsidR="002B052A">
        <w:rPr>
          <w:rFonts w:ascii="Arial Narrow" w:hAnsi="Arial Narrow" w:cs="Times New Roman"/>
          <w:sz w:val="24"/>
        </w:rPr>
        <w:t>Οπωροπω</w:t>
      </w:r>
      <w:r w:rsidR="00E71161">
        <w:rPr>
          <w:rFonts w:ascii="Arial Narrow" w:hAnsi="Arial Narrow" w:cs="Times New Roman"/>
          <w:sz w:val="24"/>
        </w:rPr>
        <w:t xml:space="preserve">λείου </w:t>
      </w:r>
      <w:r w:rsidR="00953C81">
        <w:rPr>
          <w:rFonts w:ascii="Arial Narrow" w:hAnsi="Arial Narrow" w:cs="Times New Roman"/>
          <w:sz w:val="24"/>
        </w:rPr>
        <w:t xml:space="preserve"> </w:t>
      </w:r>
      <w:r w:rsidR="00E71161">
        <w:rPr>
          <w:rFonts w:ascii="Arial Narrow" w:hAnsi="Arial Narrow" w:cs="Times New Roman"/>
          <w:sz w:val="24"/>
        </w:rPr>
        <w:t xml:space="preserve">που </w:t>
      </w:r>
      <w:r>
        <w:rPr>
          <w:rFonts w:ascii="Arial Narrow" w:hAnsi="Arial Narrow" w:cs="Times New Roman"/>
          <w:sz w:val="24"/>
        </w:rPr>
        <w:t>κατατέθηκαν δύο ισότιμες προσφορές</w:t>
      </w:r>
      <w:r w:rsidR="008866FF">
        <w:rPr>
          <w:rFonts w:ascii="Arial Narrow" w:hAnsi="Arial Narrow" w:cs="Times New Roman"/>
          <w:sz w:val="24"/>
        </w:rPr>
        <w:t>.</w:t>
      </w:r>
    </w:p>
    <w:p w:rsidR="006C1AD5" w:rsidRDefault="006C1AD5" w:rsidP="008866FF">
      <w:pPr>
        <w:spacing w:line="360" w:lineRule="auto"/>
        <w:ind w:left="567" w:firstLine="720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Σ</w:t>
      </w:r>
      <w:r w:rsidR="00E71161">
        <w:rPr>
          <w:rFonts w:ascii="Arial Narrow" w:hAnsi="Arial Narrow" w:cs="Times New Roman"/>
          <w:sz w:val="24"/>
        </w:rPr>
        <w:t>τις 26/05/2021, ημέρα Τετάρτη και ώρα 10:00 οι υπογράφοντες:</w:t>
      </w:r>
    </w:p>
    <w:p w:rsidR="006C1AD5" w:rsidRPr="006C1AD5" w:rsidRDefault="00E71161" w:rsidP="008866FF">
      <w:pPr>
        <w:pStyle w:val="aa"/>
        <w:numPr>
          <w:ilvl w:val="0"/>
          <w:numId w:val="31"/>
        </w:numPr>
        <w:spacing w:line="360" w:lineRule="auto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Ευκαρπί</w:t>
      </w:r>
      <w:r w:rsidR="00A837AB">
        <w:rPr>
          <w:rFonts w:ascii="Arial Narrow" w:hAnsi="Arial Narrow" w:cs="Times New Roman"/>
          <w:sz w:val="24"/>
        </w:rPr>
        <w:t xml:space="preserve">δου Στυλιανή, </w:t>
      </w:r>
      <w:r w:rsidR="00C547E5">
        <w:rPr>
          <w:rFonts w:ascii="Arial Narrow" w:hAnsi="Arial Narrow" w:cs="Times New Roman"/>
          <w:sz w:val="24"/>
        </w:rPr>
        <w:t>ως Πρόεδρος</w:t>
      </w:r>
    </w:p>
    <w:p w:rsidR="00C547E5" w:rsidRDefault="00C547E5" w:rsidP="008866FF">
      <w:pPr>
        <w:pStyle w:val="aa"/>
        <w:numPr>
          <w:ilvl w:val="0"/>
          <w:numId w:val="31"/>
        </w:numPr>
        <w:spacing w:line="360" w:lineRule="auto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Σοφιανίδη Ελένη, ως Τακτικό Μέλος</w:t>
      </w:r>
    </w:p>
    <w:p w:rsidR="00C547E5" w:rsidRDefault="00C547E5" w:rsidP="008866FF">
      <w:pPr>
        <w:pStyle w:val="aa"/>
        <w:numPr>
          <w:ilvl w:val="0"/>
          <w:numId w:val="31"/>
        </w:numPr>
        <w:spacing w:line="360" w:lineRule="auto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>Θωμόπουλος Κωνσταντίνος, ως Αναπληρωματικό Μέλος</w:t>
      </w:r>
    </w:p>
    <w:p w:rsidR="006C1AD5" w:rsidRDefault="006C1AD5" w:rsidP="008866FF">
      <w:pPr>
        <w:pStyle w:val="aa"/>
        <w:spacing w:line="360" w:lineRule="auto"/>
        <w:ind w:left="1080"/>
        <w:jc w:val="both"/>
        <w:rPr>
          <w:rFonts w:ascii="Arial Narrow" w:hAnsi="Arial Narrow" w:cs="Times New Roman"/>
          <w:sz w:val="24"/>
        </w:rPr>
      </w:pPr>
    </w:p>
    <w:p w:rsidR="00C547E5" w:rsidRDefault="00C547E5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 xml:space="preserve">           που αποτελούμε την Επιτροπή Διενέργειας και Αξιολόγησης του Διαγωνισμού για την Προμήθεια </w:t>
      </w:r>
    </w:p>
    <w:p w:rsidR="00C547E5" w:rsidRDefault="00C547E5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 xml:space="preserve">           Τροφίμων για το Δήμο και τα Ν.Π.Δ.Δ.(</w:t>
      </w:r>
      <w:r w:rsidRPr="00F8698A">
        <w:rPr>
          <w:rFonts w:ascii="Arial Narrow" w:hAnsi="Arial Narrow" w:cs="Times New Roman"/>
          <w:sz w:val="24"/>
        </w:rPr>
        <w:t>Αρ. απόφασης Ο.Ε.  229/16-10-2020</w:t>
      </w:r>
      <w:r>
        <w:rPr>
          <w:rFonts w:ascii="Arial Narrow" w:hAnsi="Arial Narrow" w:cs="Times New Roman"/>
          <w:sz w:val="24"/>
        </w:rPr>
        <w:t xml:space="preserve">), διενεργήσαμε κλήρωση  </w:t>
      </w:r>
    </w:p>
    <w:p w:rsidR="00C547E5" w:rsidRDefault="006C1AD5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  <w:r>
        <w:rPr>
          <w:rFonts w:ascii="Arial Narrow" w:hAnsi="Arial Narrow" w:cs="Times New Roman"/>
          <w:sz w:val="24"/>
        </w:rPr>
        <w:t xml:space="preserve">            </w:t>
      </w:r>
      <w:r w:rsidR="00C547E5">
        <w:rPr>
          <w:rFonts w:ascii="Arial Narrow" w:hAnsi="Arial Narrow" w:cs="Times New Roman"/>
          <w:sz w:val="24"/>
        </w:rPr>
        <w:t>μεταξύ των ισότιμων προσφορών των οικονομικών φορέων:</w:t>
      </w:r>
    </w:p>
    <w:p w:rsidR="00CA1102" w:rsidRPr="00CA1102" w:rsidRDefault="00CA1102" w:rsidP="008866FF">
      <w:pPr>
        <w:spacing w:line="360" w:lineRule="auto"/>
        <w:jc w:val="both"/>
        <w:rPr>
          <w:rFonts w:ascii="Arial Narrow" w:hAnsi="Arial Narrow" w:cs="Times New Roman"/>
          <w:b/>
          <w:sz w:val="24"/>
        </w:rPr>
      </w:pPr>
      <w:r>
        <w:rPr>
          <w:rFonts w:ascii="Arial Narrow" w:hAnsi="Arial Narrow" w:cs="Times New Roman"/>
          <w:sz w:val="24"/>
        </w:rPr>
        <w:t xml:space="preserve">            </w:t>
      </w:r>
      <w:r w:rsidRPr="00CA1102">
        <w:rPr>
          <w:rFonts w:ascii="Arial Narrow" w:hAnsi="Arial Narrow" w:cs="Times New Roman"/>
          <w:b/>
          <w:sz w:val="24"/>
        </w:rPr>
        <w:t xml:space="preserve">«ΑΜΑΝΤΑ ΕΜΠΟΡΙΚΗ ΕΙΣΑΓΩΓΙΚΗ ΚΑΙ ΕΞΑΓΩΓΙΚΗ ΑΝΩΝΥΜΗ ΕΤΑΙΡΕΙΑ ΤΡΟΦΙΜΩΝ </w:t>
      </w:r>
    </w:p>
    <w:p w:rsidR="002B052A" w:rsidRPr="006C1AD5" w:rsidRDefault="00CA1102" w:rsidP="008866FF">
      <w:pPr>
        <w:spacing w:line="360" w:lineRule="auto"/>
        <w:jc w:val="both"/>
        <w:rPr>
          <w:rFonts w:ascii="Arial Narrow" w:hAnsi="Arial Narrow"/>
          <w:color w:val="000000" w:themeColor="text1"/>
        </w:rPr>
      </w:pPr>
      <w:r w:rsidRPr="00CA1102">
        <w:rPr>
          <w:rFonts w:ascii="Arial Narrow" w:hAnsi="Arial Narrow" w:cs="Times New Roman"/>
          <w:b/>
          <w:sz w:val="24"/>
        </w:rPr>
        <w:t xml:space="preserve">            ΚΑΤΑΣΚΕΥΑΣΤΙΚΗ ΞΕΝΟΔΟΧΕΙΑΚΗ ΜΕΣΙΤΙΚΗ» </w:t>
      </w:r>
      <w:r w:rsidRPr="00CA1102">
        <w:rPr>
          <w:b/>
          <w:color w:val="000000" w:themeColor="text1"/>
        </w:rPr>
        <w:t>&amp; «</w:t>
      </w:r>
      <w:hyperlink r:id="rId8" w:tooltip="ΓΑΛΑΙΟΣ,,ΔΗΜΗΤΡΙΟΣ,ΣΤΑΥΡΟΣ" w:history="1">
        <w:r w:rsidRPr="00CA1102">
          <w:rPr>
            <w:rStyle w:val="-"/>
            <w:rFonts w:ascii="Arial Narrow" w:hAnsi="Arial Narrow" w:cs="Times New Roman"/>
            <w:b/>
            <w:color w:val="000000" w:themeColor="text1"/>
            <w:sz w:val="24"/>
            <w:u w:val="none"/>
          </w:rPr>
          <w:t>ΓΑΛΑΙΟΣ,,ΔΗΜΗΤΡΙΟΣ,ΣΤΑΥΡΟΣ</w:t>
        </w:r>
      </w:hyperlink>
      <w:r w:rsidRPr="00CA1102">
        <w:rPr>
          <w:b/>
          <w:color w:val="000000" w:themeColor="text1"/>
        </w:rPr>
        <w:t>»</w:t>
      </w:r>
      <w:r w:rsidR="002B052A">
        <w:rPr>
          <w:b/>
          <w:color w:val="000000" w:themeColor="text1"/>
        </w:rPr>
        <w:t xml:space="preserve">, </w:t>
      </w:r>
      <w:r w:rsidR="002B052A" w:rsidRPr="006C1AD5">
        <w:rPr>
          <w:rFonts w:ascii="Arial Narrow" w:hAnsi="Arial Narrow"/>
          <w:color w:val="000000" w:themeColor="text1"/>
        </w:rPr>
        <w:t xml:space="preserve">οι </w:t>
      </w:r>
    </w:p>
    <w:p w:rsidR="002B052A" w:rsidRDefault="002B052A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b/>
          <w:color w:val="000000" w:themeColor="text1"/>
        </w:rPr>
        <w:t xml:space="preserve">          </w:t>
      </w:r>
      <w:r w:rsidRPr="002B052A">
        <w:rPr>
          <w:rFonts w:ascii="Arial Narrow" w:hAnsi="Arial Narrow"/>
          <w:color w:val="000000" w:themeColor="text1"/>
          <w:sz w:val="24"/>
        </w:rPr>
        <w:t xml:space="preserve">οποίες κρίθηκαν οι πιο συμφέρουσες από οικονομικής άποψης βάσει τιμής (ποσοστό έκπτωσης ) με </w:t>
      </w:r>
    </w:p>
    <w:p w:rsidR="002B052A" w:rsidRDefault="002B052A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     </w:t>
      </w:r>
      <w:r w:rsidRPr="002B052A">
        <w:rPr>
          <w:rFonts w:ascii="Arial Narrow" w:hAnsi="Arial Narrow"/>
          <w:color w:val="000000" w:themeColor="text1"/>
          <w:sz w:val="24"/>
        </w:rPr>
        <w:t xml:space="preserve">συνολική τιμή 42.330,52 ευρώ, συμπεριλαμβανομένου ΦΠΑ και έκπτωση 17% (37.460,64 χωρίς ΦΠΑ), </w:t>
      </w:r>
    </w:p>
    <w:p w:rsidR="00CA1102" w:rsidRPr="006C1AD5" w:rsidRDefault="002B052A" w:rsidP="008866F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</w:rPr>
      </w:pPr>
      <w:r w:rsidRPr="006C1AD5">
        <w:rPr>
          <w:rFonts w:ascii="Arial Narrow" w:hAnsi="Arial Narrow"/>
          <w:b/>
          <w:color w:val="000000" w:themeColor="text1"/>
          <w:sz w:val="24"/>
        </w:rPr>
        <w:t xml:space="preserve">            για την ομάδα Δ΄- Είδη Οπωροπωλείου.</w:t>
      </w:r>
    </w:p>
    <w:p w:rsidR="006C1AD5" w:rsidRDefault="00CA1102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ab/>
      </w:r>
      <w:r w:rsidRPr="00CA1102">
        <w:rPr>
          <w:rFonts w:ascii="Arial Narrow" w:hAnsi="Arial Narrow"/>
          <w:color w:val="000000" w:themeColor="text1"/>
          <w:sz w:val="24"/>
        </w:rPr>
        <w:t xml:space="preserve">       </w:t>
      </w:r>
    </w:p>
    <w:p w:rsidR="00CA1102" w:rsidRDefault="006C1AD5" w:rsidP="008866FF">
      <w:pPr>
        <w:spacing w:line="360" w:lineRule="auto"/>
        <w:ind w:left="720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</w:t>
      </w:r>
      <w:r w:rsidR="008866FF">
        <w:rPr>
          <w:rFonts w:ascii="Arial Narrow" w:hAnsi="Arial Narrow"/>
          <w:color w:val="000000" w:themeColor="text1"/>
          <w:sz w:val="24"/>
        </w:rPr>
        <w:tab/>
      </w:r>
      <w:r w:rsidR="00CA1102" w:rsidRPr="00CA1102">
        <w:rPr>
          <w:rFonts w:ascii="Arial Narrow" w:hAnsi="Arial Narrow"/>
          <w:color w:val="000000" w:themeColor="text1"/>
          <w:sz w:val="24"/>
        </w:rPr>
        <w:t>Η κλήρωση διενεργήθηκε στο γραφείο του Τμήματος Υγειονομικής Πρόληψης και Επιδομάτων</w:t>
      </w:r>
      <w:r>
        <w:rPr>
          <w:rFonts w:ascii="Arial Narrow" w:hAnsi="Arial Narrow"/>
          <w:color w:val="000000" w:themeColor="text1"/>
          <w:sz w:val="24"/>
        </w:rPr>
        <w:t xml:space="preserve"> (Πειραιώς &amp;</w:t>
      </w:r>
      <w:r w:rsidR="008866FF">
        <w:rPr>
          <w:rFonts w:ascii="Arial Narrow" w:hAnsi="Arial Narrow"/>
          <w:color w:val="000000" w:themeColor="text1"/>
          <w:sz w:val="24"/>
        </w:rPr>
        <w:t xml:space="preserve"> </w:t>
      </w:r>
      <w:r>
        <w:rPr>
          <w:rFonts w:ascii="Arial Narrow" w:hAnsi="Arial Narrow"/>
          <w:color w:val="000000" w:themeColor="text1"/>
          <w:sz w:val="24"/>
        </w:rPr>
        <w:t xml:space="preserve">Επταλόφου –Κτίριο 8) </w:t>
      </w:r>
      <w:r w:rsidR="00CA1102" w:rsidRPr="00CA1102">
        <w:rPr>
          <w:rFonts w:ascii="Arial Narrow" w:hAnsi="Arial Narrow"/>
          <w:color w:val="000000" w:themeColor="text1"/>
          <w:sz w:val="24"/>
        </w:rPr>
        <w:t xml:space="preserve">κατόπιν </w:t>
      </w:r>
      <w:r w:rsidR="00CA1102">
        <w:rPr>
          <w:rFonts w:ascii="Arial Narrow" w:hAnsi="Arial Narrow"/>
          <w:color w:val="000000" w:themeColor="text1"/>
          <w:sz w:val="24"/>
        </w:rPr>
        <w:t>Πρόσκλησης της ανωτέρω Επι</w:t>
      </w:r>
      <w:r w:rsidR="002B052A">
        <w:rPr>
          <w:rFonts w:ascii="Arial Narrow" w:hAnsi="Arial Narrow"/>
          <w:color w:val="000000" w:themeColor="text1"/>
          <w:sz w:val="24"/>
        </w:rPr>
        <w:t>τροπής με ημερομηνία 24/05/2021</w:t>
      </w:r>
      <w:r>
        <w:rPr>
          <w:rFonts w:ascii="Arial Narrow" w:hAnsi="Arial Narrow"/>
          <w:color w:val="000000" w:themeColor="text1"/>
          <w:sz w:val="24"/>
        </w:rPr>
        <w:t xml:space="preserve">, προκειμένου να επιλεγεί ο </w:t>
      </w:r>
      <w:r w:rsidR="002B052A">
        <w:rPr>
          <w:rFonts w:ascii="Arial Narrow" w:hAnsi="Arial Narrow"/>
          <w:color w:val="000000" w:themeColor="text1"/>
          <w:sz w:val="24"/>
        </w:rPr>
        <w:t xml:space="preserve">προσωρινός ανάδοχος της ανωτέρω προμήθειας. </w:t>
      </w:r>
    </w:p>
    <w:p w:rsidR="006C1AD5" w:rsidRDefault="002B052A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     </w:t>
      </w:r>
    </w:p>
    <w:p w:rsidR="006C1AD5" w:rsidRDefault="006C1AD5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             </w:t>
      </w:r>
      <w:r w:rsidR="002B052A">
        <w:rPr>
          <w:rFonts w:ascii="Arial Narrow" w:hAnsi="Arial Narrow"/>
          <w:color w:val="000000" w:themeColor="text1"/>
          <w:sz w:val="24"/>
        </w:rPr>
        <w:t xml:space="preserve">Στην κλήρωση </w:t>
      </w:r>
      <w:r>
        <w:rPr>
          <w:rFonts w:ascii="Arial Narrow" w:hAnsi="Arial Narrow"/>
          <w:color w:val="000000" w:themeColor="text1"/>
          <w:sz w:val="24"/>
        </w:rPr>
        <w:t xml:space="preserve">δεν </w:t>
      </w:r>
      <w:r w:rsidR="002B052A">
        <w:rPr>
          <w:rFonts w:ascii="Arial Narrow" w:hAnsi="Arial Narrow"/>
          <w:color w:val="000000" w:themeColor="text1"/>
          <w:sz w:val="24"/>
        </w:rPr>
        <w:t xml:space="preserve">παρευρέθηκε </w:t>
      </w:r>
      <w:r>
        <w:rPr>
          <w:rFonts w:ascii="Arial Narrow" w:hAnsi="Arial Narrow"/>
          <w:color w:val="000000" w:themeColor="text1"/>
          <w:sz w:val="24"/>
        </w:rPr>
        <w:t>κανένας από τους δύο οικονομικούς φορείς.</w:t>
      </w:r>
    </w:p>
    <w:p w:rsidR="006C1AD5" w:rsidRDefault="006C1AD5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</w:t>
      </w:r>
    </w:p>
    <w:p w:rsidR="00143783" w:rsidRDefault="00143783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lastRenderedPageBreak/>
        <w:t xml:space="preserve">             </w:t>
      </w:r>
      <w:r>
        <w:rPr>
          <w:rFonts w:ascii="Arial Narrow" w:hAnsi="Arial Narrow"/>
          <w:color w:val="000000" w:themeColor="text1"/>
          <w:sz w:val="24"/>
        </w:rPr>
        <w:tab/>
        <w:t xml:space="preserve">       </w:t>
      </w:r>
      <w:r w:rsidR="002B052A">
        <w:rPr>
          <w:rFonts w:ascii="Arial Narrow" w:hAnsi="Arial Narrow"/>
          <w:color w:val="000000" w:themeColor="text1"/>
          <w:sz w:val="24"/>
        </w:rPr>
        <w:t xml:space="preserve">Η διενέργεια </w:t>
      </w:r>
      <w:r>
        <w:rPr>
          <w:rFonts w:ascii="Arial Narrow" w:hAnsi="Arial Narrow"/>
          <w:color w:val="000000" w:themeColor="text1"/>
          <w:sz w:val="24"/>
        </w:rPr>
        <w:t>τ</w:t>
      </w:r>
      <w:r w:rsidR="006C1AD5">
        <w:rPr>
          <w:rFonts w:ascii="Arial Narrow" w:hAnsi="Arial Narrow"/>
          <w:color w:val="000000" w:themeColor="text1"/>
          <w:sz w:val="24"/>
        </w:rPr>
        <w:t xml:space="preserve">ης </w:t>
      </w:r>
      <w:r w:rsidR="002B052A">
        <w:rPr>
          <w:rFonts w:ascii="Arial Narrow" w:hAnsi="Arial Narrow"/>
          <w:color w:val="000000" w:themeColor="text1"/>
          <w:sz w:val="24"/>
        </w:rPr>
        <w:t>κλήρωσης κατέδειξε ότι ο οικονομικός</w:t>
      </w:r>
      <w:r w:rsidRPr="00143783">
        <w:rPr>
          <w:rFonts w:ascii="Arial Narrow" w:hAnsi="Arial Narrow"/>
          <w:color w:val="000000" w:themeColor="text1"/>
          <w:sz w:val="24"/>
        </w:rPr>
        <w:t xml:space="preserve"> </w:t>
      </w:r>
      <w:r>
        <w:rPr>
          <w:rFonts w:ascii="Arial Narrow" w:hAnsi="Arial Narrow"/>
          <w:color w:val="000000" w:themeColor="text1"/>
          <w:sz w:val="24"/>
        </w:rPr>
        <w:t>φορέας</w:t>
      </w:r>
      <w:r w:rsidR="002B052A">
        <w:rPr>
          <w:rFonts w:ascii="Arial Narrow" w:hAnsi="Arial Narrow"/>
          <w:color w:val="000000" w:themeColor="text1"/>
          <w:sz w:val="24"/>
        </w:rPr>
        <w:t xml:space="preserve"> </w:t>
      </w:r>
      <w:r>
        <w:rPr>
          <w:rFonts w:ascii="Arial Narrow" w:hAnsi="Arial Narrow"/>
          <w:color w:val="000000" w:themeColor="text1"/>
          <w:sz w:val="24"/>
        </w:rPr>
        <w:t xml:space="preserve">        </w:t>
      </w:r>
    </w:p>
    <w:p w:rsidR="002B052A" w:rsidRDefault="00143783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       </w:t>
      </w:r>
      <w:r w:rsidRPr="00CA1102">
        <w:rPr>
          <w:b/>
          <w:color w:val="000000" w:themeColor="text1"/>
        </w:rPr>
        <w:t>«</w:t>
      </w:r>
      <w:hyperlink r:id="rId9" w:tooltip="ΓΑΛΑΙΟΣ,,ΔΗΜΗΤΡΙΟΣ,ΣΤΑΥΡΟΣ" w:history="1">
        <w:r w:rsidRPr="00CA1102">
          <w:rPr>
            <w:rStyle w:val="-"/>
            <w:rFonts w:ascii="Arial Narrow" w:hAnsi="Arial Narrow" w:cs="Times New Roman"/>
            <w:b/>
            <w:color w:val="000000" w:themeColor="text1"/>
            <w:sz w:val="24"/>
            <w:u w:val="none"/>
          </w:rPr>
          <w:t>ΓΑΛΑΙΟΣ,,ΔΗΜΗΤΡΙΟΣ,ΣΤΑΥΡΟΣ</w:t>
        </w:r>
      </w:hyperlink>
      <w:r w:rsidRPr="00CA1102">
        <w:rPr>
          <w:b/>
          <w:color w:val="000000" w:themeColor="text1"/>
        </w:rPr>
        <w:t>»</w:t>
      </w:r>
      <w:r>
        <w:rPr>
          <w:b/>
          <w:color w:val="000000" w:themeColor="text1"/>
        </w:rPr>
        <w:t xml:space="preserve">, </w:t>
      </w:r>
      <w:r>
        <w:rPr>
          <w:rFonts w:ascii="Arial Narrow" w:hAnsi="Arial Narrow"/>
          <w:color w:val="000000" w:themeColor="text1"/>
          <w:sz w:val="24"/>
        </w:rPr>
        <w:t xml:space="preserve"> αναδεικνύεται προσωρινός ανάδοχος.</w:t>
      </w:r>
    </w:p>
    <w:p w:rsidR="008866FF" w:rsidRDefault="002B052A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</w:t>
      </w:r>
    </w:p>
    <w:p w:rsidR="00704C17" w:rsidRDefault="002B052A" w:rsidP="008866FF">
      <w:pPr>
        <w:spacing w:line="360" w:lineRule="auto"/>
        <w:jc w:val="both"/>
        <w:rPr>
          <w:rFonts w:ascii="Arial Narrow" w:hAnsi="Arial Narrow" w:cs="Times New Roman"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   </w:t>
      </w:r>
      <w:r w:rsidR="00143783">
        <w:rPr>
          <w:rFonts w:ascii="Arial Narrow" w:hAnsi="Arial Narrow"/>
          <w:color w:val="000000" w:themeColor="text1"/>
          <w:sz w:val="24"/>
        </w:rPr>
        <w:tab/>
        <w:t xml:space="preserve">     </w:t>
      </w:r>
      <w:r>
        <w:rPr>
          <w:rFonts w:ascii="Arial Narrow" w:hAnsi="Arial Narrow"/>
          <w:color w:val="000000" w:themeColor="text1"/>
          <w:sz w:val="24"/>
        </w:rPr>
        <w:t xml:space="preserve"> Κατόπιν των ανωτέρω, </w:t>
      </w:r>
      <w:r w:rsidR="00143783">
        <w:rPr>
          <w:rFonts w:ascii="Arial Narrow" w:hAnsi="Arial Narrow"/>
          <w:color w:val="000000" w:themeColor="text1"/>
          <w:sz w:val="24"/>
        </w:rPr>
        <w:t xml:space="preserve">η </w:t>
      </w:r>
      <w:r>
        <w:rPr>
          <w:rFonts w:ascii="Arial Narrow" w:hAnsi="Arial Narrow" w:cs="Times New Roman"/>
          <w:sz w:val="24"/>
        </w:rPr>
        <w:t>Επιτροπή Διενέργειας και Αξιολόγησης του Διαγωνισμού</w:t>
      </w:r>
      <w:r w:rsidR="00CA1102">
        <w:rPr>
          <w:rFonts w:ascii="Arial Narrow" w:hAnsi="Arial Narrow" w:cs="Times New Roman"/>
          <w:b/>
          <w:color w:val="000000" w:themeColor="text1"/>
          <w:sz w:val="24"/>
        </w:rPr>
        <w:t xml:space="preserve">   </w:t>
      </w:r>
      <w:r w:rsidRPr="002B052A">
        <w:rPr>
          <w:rFonts w:ascii="Arial Narrow" w:hAnsi="Arial Narrow" w:cs="Times New Roman"/>
          <w:color w:val="000000" w:themeColor="text1"/>
          <w:sz w:val="24"/>
        </w:rPr>
        <w:t xml:space="preserve">εισηγείται </w:t>
      </w:r>
    </w:p>
    <w:p w:rsidR="00D860EF" w:rsidRDefault="00704C17" w:rsidP="008866FF">
      <w:pPr>
        <w:spacing w:line="360" w:lineRule="auto"/>
        <w:jc w:val="both"/>
        <w:rPr>
          <w:rFonts w:ascii="Arial Narrow" w:hAnsi="Arial Narrow" w:cs="Times New Roman"/>
          <w:color w:val="000000" w:themeColor="text1"/>
          <w:sz w:val="24"/>
        </w:rPr>
      </w:pPr>
      <w:r>
        <w:rPr>
          <w:rFonts w:ascii="Arial Narrow" w:hAnsi="Arial Narrow" w:cs="Times New Roman"/>
          <w:color w:val="000000" w:themeColor="text1"/>
          <w:sz w:val="24"/>
        </w:rPr>
        <w:t xml:space="preserve">          </w:t>
      </w:r>
      <w:r w:rsidR="00DF703A">
        <w:rPr>
          <w:rFonts w:ascii="Arial Narrow" w:hAnsi="Arial Narrow" w:cs="Times New Roman"/>
          <w:color w:val="000000" w:themeColor="text1"/>
          <w:sz w:val="24"/>
        </w:rPr>
        <w:t>προς την Ο</w:t>
      </w:r>
      <w:r>
        <w:rPr>
          <w:rFonts w:ascii="Arial Narrow" w:hAnsi="Arial Narrow" w:cs="Times New Roman"/>
          <w:color w:val="000000" w:themeColor="text1"/>
          <w:sz w:val="24"/>
        </w:rPr>
        <w:t xml:space="preserve">ικονομική Επιτροπή, ως το αρμόδιο όργανο για την ανάδειξη </w:t>
      </w:r>
      <w:r w:rsidRPr="00D860EF">
        <w:rPr>
          <w:rFonts w:ascii="Arial Narrow" w:hAnsi="Arial Narrow" w:cs="Times New Roman"/>
          <w:b/>
          <w:color w:val="000000" w:themeColor="text1"/>
          <w:sz w:val="24"/>
          <w:u w:val="single"/>
        </w:rPr>
        <w:t>των προσωρινών αναδόχων</w:t>
      </w:r>
      <w:r>
        <w:rPr>
          <w:rFonts w:ascii="Arial Narrow" w:hAnsi="Arial Narrow" w:cs="Times New Roman"/>
          <w:color w:val="000000" w:themeColor="text1"/>
          <w:sz w:val="24"/>
        </w:rPr>
        <w:t xml:space="preserve"> </w:t>
      </w:r>
    </w:p>
    <w:p w:rsidR="00704C17" w:rsidRPr="00D860EF" w:rsidRDefault="00D860EF" w:rsidP="008866FF">
      <w:pPr>
        <w:spacing w:line="360" w:lineRule="auto"/>
        <w:jc w:val="both"/>
        <w:rPr>
          <w:rFonts w:ascii="Arial Narrow" w:hAnsi="Arial Narrow" w:cs="Times New Roman"/>
          <w:color w:val="000000" w:themeColor="text1"/>
          <w:sz w:val="24"/>
        </w:rPr>
      </w:pPr>
      <w:r>
        <w:rPr>
          <w:rFonts w:ascii="Arial Narrow" w:hAnsi="Arial Narrow" w:cs="Times New Roman"/>
          <w:color w:val="000000" w:themeColor="text1"/>
          <w:sz w:val="24"/>
        </w:rPr>
        <w:t xml:space="preserve">          </w:t>
      </w:r>
      <w:r w:rsidR="00704C17">
        <w:rPr>
          <w:rFonts w:ascii="Arial Narrow" w:hAnsi="Arial Narrow" w:cs="Times New Roman"/>
          <w:color w:val="000000" w:themeColor="text1"/>
          <w:sz w:val="24"/>
        </w:rPr>
        <w:t>του</w:t>
      </w:r>
      <w:r>
        <w:rPr>
          <w:rFonts w:ascii="Arial Narrow" w:hAnsi="Arial Narrow" w:cs="Times New Roman"/>
          <w:color w:val="000000" w:themeColor="text1"/>
          <w:sz w:val="24"/>
        </w:rPr>
        <w:t xml:space="preserve"> </w:t>
      </w:r>
      <w:r w:rsidR="00704C17">
        <w:rPr>
          <w:rFonts w:ascii="Arial Narrow" w:hAnsi="Arial Narrow" w:cs="Times New Roman"/>
          <w:color w:val="000000" w:themeColor="text1"/>
          <w:sz w:val="24"/>
        </w:rPr>
        <w:t>διαγωνισμού της υπ. αρ.</w:t>
      </w:r>
      <w:r w:rsidR="00704C17" w:rsidRPr="00704C17">
        <w:rPr>
          <w:rFonts w:ascii="Arial Narrow" w:hAnsi="Arial Narrow" w:cs="Times New Roman"/>
          <w:b/>
          <w:sz w:val="24"/>
        </w:rPr>
        <w:t xml:space="preserve"> </w:t>
      </w:r>
      <w:r w:rsidR="00704C17" w:rsidRPr="00F8698A">
        <w:rPr>
          <w:rFonts w:ascii="Arial Narrow" w:hAnsi="Arial Narrow" w:cs="Times New Roman"/>
          <w:b/>
          <w:sz w:val="24"/>
        </w:rPr>
        <w:t>18294/4-11-2020</w:t>
      </w:r>
      <w:r w:rsidR="00704C17">
        <w:rPr>
          <w:rFonts w:ascii="Arial Narrow" w:hAnsi="Arial Narrow" w:cs="Times New Roman"/>
          <w:b/>
          <w:sz w:val="24"/>
        </w:rPr>
        <w:t xml:space="preserve"> Διακήρυξης </w:t>
      </w:r>
      <w:r w:rsidR="00704C17" w:rsidRPr="00704C17">
        <w:rPr>
          <w:rFonts w:ascii="Arial Narrow" w:hAnsi="Arial Narrow" w:cs="Times New Roman"/>
          <w:sz w:val="24"/>
        </w:rPr>
        <w:t>την</w:t>
      </w:r>
      <w:r w:rsidR="002B052A" w:rsidRPr="002B052A">
        <w:rPr>
          <w:rFonts w:ascii="Arial Narrow" w:hAnsi="Arial Narrow" w:cs="Times New Roman"/>
          <w:color w:val="000000" w:themeColor="text1"/>
          <w:sz w:val="24"/>
        </w:rPr>
        <w:t xml:space="preserve"> ανάθεση</w:t>
      </w:r>
      <w:r w:rsidR="002B052A">
        <w:rPr>
          <w:rFonts w:ascii="Arial Narrow" w:hAnsi="Arial Narrow" w:cs="Times New Roman"/>
          <w:b/>
          <w:color w:val="000000" w:themeColor="text1"/>
          <w:sz w:val="24"/>
        </w:rPr>
        <w:t xml:space="preserve"> </w:t>
      </w:r>
      <w:r w:rsidR="002B052A">
        <w:rPr>
          <w:rFonts w:ascii="Arial Narrow" w:hAnsi="Arial Narrow" w:cs="Times New Roman"/>
          <w:sz w:val="24"/>
        </w:rPr>
        <w:t xml:space="preserve">της </w:t>
      </w:r>
      <w:r w:rsidR="002B052A" w:rsidRPr="002B052A">
        <w:rPr>
          <w:rFonts w:ascii="Arial Narrow" w:hAnsi="Arial Narrow" w:cs="Times New Roman"/>
          <w:b/>
          <w:sz w:val="24"/>
        </w:rPr>
        <w:t xml:space="preserve">Προμήθειας Τροφίμων για </w:t>
      </w:r>
    </w:p>
    <w:p w:rsidR="00704C17" w:rsidRDefault="00704C17" w:rsidP="008866FF">
      <w:pPr>
        <w:spacing w:line="360" w:lineRule="auto"/>
        <w:jc w:val="both"/>
        <w:rPr>
          <w:rFonts w:ascii="Arial Narrow" w:hAnsi="Arial Narrow"/>
          <w:b/>
          <w:color w:val="000000" w:themeColor="text1"/>
          <w:sz w:val="24"/>
        </w:rPr>
      </w:pPr>
      <w:r>
        <w:rPr>
          <w:rFonts w:ascii="Arial Narrow" w:hAnsi="Arial Narrow" w:cs="Times New Roman"/>
          <w:b/>
          <w:sz w:val="24"/>
        </w:rPr>
        <w:t xml:space="preserve">          </w:t>
      </w:r>
      <w:r w:rsidR="002B052A" w:rsidRPr="002B052A">
        <w:rPr>
          <w:rFonts w:ascii="Arial Narrow" w:hAnsi="Arial Narrow" w:cs="Times New Roman"/>
          <w:b/>
          <w:sz w:val="24"/>
        </w:rPr>
        <w:t xml:space="preserve">την Ομάδα Δ΄ </w:t>
      </w:r>
      <w:r w:rsidR="00143783">
        <w:rPr>
          <w:rFonts w:ascii="Arial Narrow" w:hAnsi="Arial Narrow" w:cs="Times New Roman"/>
          <w:b/>
          <w:sz w:val="24"/>
        </w:rPr>
        <w:t xml:space="preserve">- </w:t>
      </w:r>
      <w:r w:rsidR="002B052A" w:rsidRPr="002B052A">
        <w:rPr>
          <w:rFonts w:ascii="Arial Narrow" w:hAnsi="Arial Narrow" w:cs="Times New Roman"/>
          <w:b/>
          <w:sz w:val="24"/>
        </w:rPr>
        <w:t>Είδη Οπωροπωλείου</w:t>
      </w:r>
      <w:r w:rsidR="002B052A">
        <w:rPr>
          <w:rFonts w:ascii="Arial Narrow" w:hAnsi="Arial Narrow" w:cs="Times New Roman"/>
          <w:sz w:val="24"/>
        </w:rPr>
        <w:t xml:space="preserve">  </w:t>
      </w:r>
      <w:r w:rsidR="002B052A" w:rsidRPr="002B052A">
        <w:rPr>
          <w:rFonts w:ascii="Arial Narrow" w:hAnsi="Arial Narrow"/>
          <w:color w:val="000000" w:themeColor="text1"/>
          <w:sz w:val="24"/>
        </w:rPr>
        <w:t>μ</w:t>
      </w:r>
      <w:r w:rsidR="002B052A">
        <w:rPr>
          <w:rFonts w:ascii="Arial Narrow" w:hAnsi="Arial Narrow"/>
          <w:color w:val="000000" w:themeColor="text1"/>
          <w:sz w:val="24"/>
        </w:rPr>
        <w:t xml:space="preserve">ε </w:t>
      </w:r>
      <w:r w:rsidR="002B052A" w:rsidRPr="000D7DF2">
        <w:rPr>
          <w:rFonts w:ascii="Arial Narrow" w:hAnsi="Arial Narrow"/>
          <w:b/>
          <w:color w:val="000000" w:themeColor="text1"/>
          <w:sz w:val="24"/>
        </w:rPr>
        <w:t>συνολική τιμή</w:t>
      </w:r>
      <w:r>
        <w:rPr>
          <w:rFonts w:ascii="Arial Narrow" w:hAnsi="Arial Narrow"/>
          <w:b/>
          <w:color w:val="000000" w:themeColor="text1"/>
          <w:sz w:val="24"/>
        </w:rPr>
        <w:t xml:space="preserve"> </w:t>
      </w:r>
      <w:r w:rsidR="002B052A" w:rsidRPr="000D7DF2">
        <w:rPr>
          <w:rFonts w:ascii="Arial Narrow" w:hAnsi="Arial Narrow"/>
          <w:b/>
          <w:color w:val="000000" w:themeColor="text1"/>
          <w:sz w:val="24"/>
        </w:rPr>
        <w:t xml:space="preserve">42.330,52 ευρώ, συμπεριλαμβανομένου </w:t>
      </w:r>
    </w:p>
    <w:p w:rsidR="00704C17" w:rsidRDefault="00704C17" w:rsidP="008866FF">
      <w:pPr>
        <w:spacing w:line="360" w:lineRule="auto"/>
        <w:jc w:val="both"/>
        <w:rPr>
          <w:rFonts w:ascii="Arial Narrow" w:hAnsi="Arial Narrow"/>
          <w:color w:val="000000" w:themeColor="text1"/>
          <w:sz w:val="24"/>
        </w:rPr>
      </w:pPr>
      <w:r>
        <w:rPr>
          <w:rFonts w:ascii="Arial Narrow" w:hAnsi="Arial Narrow"/>
          <w:b/>
          <w:color w:val="000000" w:themeColor="text1"/>
          <w:sz w:val="24"/>
        </w:rPr>
        <w:t xml:space="preserve">        </w:t>
      </w:r>
      <w:r w:rsidR="00F81A5F">
        <w:rPr>
          <w:rFonts w:ascii="Arial Narrow" w:hAnsi="Arial Narrow"/>
          <w:b/>
          <w:color w:val="000000" w:themeColor="text1"/>
          <w:sz w:val="24"/>
        </w:rPr>
        <w:t xml:space="preserve"> </w:t>
      </w:r>
      <w:r>
        <w:rPr>
          <w:rFonts w:ascii="Arial Narrow" w:hAnsi="Arial Narrow"/>
          <w:b/>
          <w:color w:val="000000" w:themeColor="text1"/>
          <w:sz w:val="24"/>
        </w:rPr>
        <w:t xml:space="preserve"> </w:t>
      </w:r>
      <w:r w:rsidR="002B052A" w:rsidRPr="000D7DF2">
        <w:rPr>
          <w:rFonts w:ascii="Arial Narrow" w:hAnsi="Arial Narrow"/>
          <w:b/>
          <w:color w:val="000000" w:themeColor="text1"/>
          <w:sz w:val="24"/>
        </w:rPr>
        <w:t>ΦΠΑ και έκπτωση 17% (37.460,64 χωρίς ΦΠΑ),</w:t>
      </w:r>
      <w:r>
        <w:rPr>
          <w:rFonts w:ascii="Arial Narrow" w:hAnsi="Arial Narrow"/>
          <w:b/>
          <w:color w:val="000000" w:themeColor="text1"/>
          <w:sz w:val="24"/>
        </w:rPr>
        <w:t xml:space="preserve"> </w:t>
      </w:r>
      <w:r w:rsidR="000D7DF2">
        <w:rPr>
          <w:rFonts w:ascii="Arial Narrow" w:hAnsi="Arial Narrow"/>
          <w:b/>
          <w:color w:val="000000" w:themeColor="text1"/>
          <w:sz w:val="24"/>
        </w:rPr>
        <w:t>στον οικονομικό φορέα</w:t>
      </w:r>
      <w:r w:rsidR="00143783">
        <w:rPr>
          <w:rFonts w:ascii="Arial Narrow" w:hAnsi="Arial Narrow"/>
          <w:color w:val="000000" w:themeColor="text1"/>
          <w:sz w:val="24"/>
        </w:rPr>
        <w:t xml:space="preserve"> </w:t>
      </w:r>
      <w:r>
        <w:rPr>
          <w:rFonts w:ascii="Arial Narrow" w:hAnsi="Arial Narrow"/>
          <w:color w:val="000000" w:themeColor="text1"/>
          <w:sz w:val="24"/>
        </w:rPr>
        <w:t>:</w:t>
      </w:r>
    </w:p>
    <w:p w:rsidR="00143783" w:rsidRPr="00704C17" w:rsidRDefault="00704C17" w:rsidP="008866FF">
      <w:pPr>
        <w:spacing w:line="360" w:lineRule="auto"/>
        <w:jc w:val="both"/>
        <w:rPr>
          <w:rFonts w:ascii="Arial Narrow" w:hAnsi="Arial Narrow" w:cs="Times New Roman"/>
          <w:b/>
          <w:color w:val="000000" w:themeColor="text1"/>
          <w:sz w:val="24"/>
        </w:rPr>
      </w:pPr>
      <w:r>
        <w:rPr>
          <w:rFonts w:ascii="Arial Narrow" w:hAnsi="Arial Narrow"/>
          <w:color w:val="000000" w:themeColor="text1"/>
          <w:sz w:val="24"/>
        </w:rPr>
        <w:t xml:space="preserve">        </w:t>
      </w:r>
      <w:r w:rsidR="00F81A5F">
        <w:rPr>
          <w:rFonts w:ascii="Arial Narrow" w:hAnsi="Arial Narrow"/>
          <w:color w:val="000000" w:themeColor="text1"/>
          <w:sz w:val="24"/>
        </w:rPr>
        <w:t xml:space="preserve"> </w:t>
      </w:r>
      <w:r w:rsidR="00143783" w:rsidRPr="00CA1102">
        <w:rPr>
          <w:b/>
          <w:color w:val="000000" w:themeColor="text1"/>
        </w:rPr>
        <w:t>«</w:t>
      </w:r>
      <w:hyperlink r:id="rId10" w:tooltip="ΓΑΛΑΙΟΣ,,ΔΗΜΗΤΡΙΟΣ,ΣΤΑΥΡΟΣ" w:history="1">
        <w:r w:rsidR="00143783" w:rsidRPr="00CA1102">
          <w:rPr>
            <w:rStyle w:val="-"/>
            <w:rFonts w:ascii="Arial Narrow" w:hAnsi="Arial Narrow" w:cs="Times New Roman"/>
            <w:b/>
            <w:color w:val="000000" w:themeColor="text1"/>
            <w:sz w:val="24"/>
            <w:u w:val="none"/>
          </w:rPr>
          <w:t>ΓΑΛΑΙΟΣ,,ΔΗΜΗΤΡΙΟΣ,ΣΤΑΥΡΟΣ</w:t>
        </w:r>
      </w:hyperlink>
      <w:r w:rsidR="00143783" w:rsidRPr="00143783">
        <w:rPr>
          <w:rFonts w:ascii="Arial Narrow" w:hAnsi="Arial Narrow"/>
          <w:b/>
          <w:color w:val="000000" w:themeColor="text1"/>
          <w:sz w:val="24"/>
        </w:rPr>
        <w:t>»</w:t>
      </w:r>
      <w:r w:rsidR="008866FF">
        <w:rPr>
          <w:rFonts w:ascii="Arial Narrow" w:hAnsi="Arial Narrow"/>
          <w:b/>
          <w:color w:val="000000" w:themeColor="text1"/>
          <w:sz w:val="24"/>
        </w:rPr>
        <w:t>.</w:t>
      </w:r>
    </w:p>
    <w:p w:rsidR="000D7DF2" w:rsidRPr="000D7DF2" w:rsidRDefault="000D7DF2" w:rsidP="008866FF">
      <w:pPr>
        <w:spacing w:line="360" w:lineRule="auto"/>
        <w:jc w:val="both"/>
        <w:rPr>
          <w:b/>
          <w:color w:val="000000" w:themeColor="text1"/>
        </w:rPr>
      </w:pPr>
    </w:p>
    <w:p w:rsidR="00C547E5" w:rsidRPr="00CA1102" w:rsidRDefault="00C547E5" w:rsidP="008866FF">
      <w:pPr>
        <w:spacing w:line="360" w:lineRule="auto"/>
        <w:jc w:val="both"/>
        <w:rPr>
          <w:color w:val="000000" w:themeColor="text1"/>
        </w:rPr>
      </w:pPr>
    </w:p>
    <w:p w:rsidR="00C547E5" w:rsidRDefault="000D7DF2" w:rsidP="008866FF">
      <w:pPr>
        <w:spacing w:line="360" w:lineRule="auto"/>
        <w:jc w:val="center"/>
        <w:rPr>
          <w:rFonts w:ascii="Arial Narrow" w:hAnsi="Arial Narrow" w:cs="Times New Roman"/>
          <w:b/>
          <w:sz w:val="24"/>
        </w:rPr>
      </w:pPr>
      <w:r w:rsidRPr="000D7DF2">
        <w:rPr>
          <w:rFonts w:ascii="Arial Narrow" w:hAnsi="Arial Narrow" w:cs="Times New Roman"/>
          <w:b/>
          <w:sz w:val="24"/>
        </w:rPr>
        <w:t>Ημερομηνία: 26 Μαΐου 2021</w:t>
      </w:r>
    </w:p>
    <w:p w:rsidR="000D7DF2" w:rsidRDefault="000D7DF2" w:rsidP="008866FF">
      <w:pPr>
        <w:spacing w:line="360" w:lineRule="auto"/>
        <w:jc w:val="center"/>
        <w:rPr>
          <w:rFonts w:ascii="Arial Narrow" w:hAnsi="Arial Narrow" w:cs="Times New Roman"/>
          <w:b/>
          <w:sz w:val="24"/>
        </w:rPr>
      </w:pPr>
    </w:p>
    <w:p w:rsidR="00E87C65" w:rsidRPr="00CA5DC7" w:rsidRDefault="000D7DF2" w:rsidP="008866FF">
      <w:pPr>
        <w:spacing w:line="360" w:lineRule="auto"/>
        <w:jc w:val="center"/>
        <w:rPr>
          <w:rFonts w:ascii="Arial Narrow" w:hAnsi="Arial Narrow" w:cs="Times New Roman"/>
          <w:b/>
          <w:sz w:val="24"/>
        </w:rPr>
      </w:pPr>
      <w:r>
        <w:rPr>
          <w:rFonts w:ascii="Arial Narrow" w:hAnsi="Arial Narrow" w:cs="Times New Roman"/>
          <w:b/>
          <w:sz w:val="24"/>
        </w:rPr>
        <w:t xml:space="preserve">Η </w:t>
      </w:r>
      <w:r w:rsidR="00CA5DC7">
        <w:rPr>
          <w:rFonts w:ascii="Arial Narrow" w:hAnsi="Arial Narrow" w:cs="Times New Roman"/>
          <w:b/>
          <w:sz w:val="24"/>
        </w:rPr>
        <w:t>Επιτροπή Διαγωνισμού</w:t>
      </w:r>
    </w:p>
    <w:p w:rsidR="00E87C65" w:rsidRPr="00F8698A" w:rsidRDefault="00E87C65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  <w:r w:rsidRPr="00F8698A">
        <w:rPr>
          <w:rFonts w:ascii="Arial Narrow" w:hAnsi="Arial Narrow" w:cs="Times New Roman"/>
          <w:sz w:val="24"/>
        </w:rPr>
        <w:t>1.    Ευκαρπίδου Στυλιανή (Πρόεδρος)  ………………….………. ………………………………….</w:t>
      </w: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  <w:r w:rsidRPr="00F8698A">
        <w:rPr>
          <w:rFonts w:ascii="Arial Narrow" w:hAnsi="Arial Narrow" w:cs="Times New Roman"/>
          <w:sz w:val="24"/>
        </w:rPr>
        <w:t>2.    Σοφιανίδη Ελένη   (τακτικό μέλος)  ……………………………………........................………….</w:t>
      </w: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FC7369" w:rsidRPr="00F8698A" w:rsidRDefault="00FC7369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  <w:r w:rsidRPr="00F8698A">
        <w:rPr>
          <w:rFonts w:ascii="Arial Narrow" w:hAnsi="Arial Narrow" w:cs="Times New Roman"/>
          <w:sz w:val="24"/>
        </w:rPr>
        <w:t xml:space="preserve">3.   </w:t>
      </w:r>
      <w:r w:rsidR="001D66B8">
        <w:rPr>
          <w:rFonts w:ascii="Arial Narrow" w:hAnsi="Arial Narrow" w:cs="Times New Roman"/>
          <w:sz w:val="24"/>
        </w:rPr>
        <w:t>Θωμόπουλος Κωνσταντίνος (αναπληρωματικό μέλος)</w:t>
      </w:r>
      <w:r w:rsidRPr="00F8698A">
        <w:rPr>
          <w:rFonts w:ascii="Arial Narrow" w:hAnsi="Arial Narrow" w:cs="Times New Roman"/>
          <w:sz w:val="24"/>
        </w:rPr>
        <w:t xml:space="preserve">  ………………</w:t>
      </w:r>
      <w:r w:rsidR="001D66B8">
        <w:rPr>
          <w:rFonts w:ascii="Arial Narrow" w:hAnsi="Arial Narrow" w:cs="Times New Roman"/>
          <w:sz w:val="24"/>
        </w:rPr>
        <w:t>……..…………………..</w:t>
      </w:r>
    </w:p>
    <w:p w:rsidR="00FC7369" w:rsidRPr="00F8698A" w:rsidRDefault="00FC7369" w:rsidP="008866FF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Times New Roman"/>
          <w:b/>
          <w:sz w:val="24"/>
        </w:rPr>
      </w:pPr>
    </w:p>
    <w:p w:rsidR="00E1709F" w:rsidRPr="00F8698A" w:rsidRDefault="00E2732F" w:rsidP="008866FF">
      <w:pPr>
        <w:pStyle w:val="a4"/>
        <w:spacing w:line="360" w:lineRule="auto"/>
        <w:rPr>
          <w:rFonts w:ascii="Arial Narrow" w:hAnsi="Arial Narrow"/>
          <w:sz w:val="24"/>
        </w:rPr>
      </w:pPr>
      <w:r>
        <w:rPr>
          <w:rFonts w:ascii="Arial Narrow" w:hAnsi="Arial Narrow"/>
          <w:noProof/>
          <w:sz w:val="24"/>
        </w:rPr>
        <w:pict>
          <v:shape id="_x0000_s1028" type="#_x0000_t202" style="position:absolute;left:0;text-align:left;margin-left:-2.85pt;margin-top:17.5pt;width:482.7pt;height:146.35pt;z-index:251660288;visibility:visible;mso-height-percent:200;mso-height-percent:200;mso-width-relative:margin;mso-height-relative:margin" stroked="f">
            <v:textbox style="mso-fit-shape-to-text:t">
              <w:txbxContent>
                <w:p w:rsidR="00953C81" w:rsidRPr="00D641AD" w:rsidRDefault="00953C81" w:rsidP="00022B81">
                  <w:pPr>
                    <w:rPr>
                      <w:rFonts w:ascii="Times New Roman" w:hAnsi="Times New Roman" w:cs="Times New Roman"/>
                      <w:szCs w:val="22"/>
                    </w:rPr>
                  </w:pPr>
                  <w:r w:rsidRPr="00D641AD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953C81" w:rsidRPr="00D641AD" w:rsidRDefault="00953C81" w:rsidP="00E1709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E1709F" w:rsidRPr="00F8698A" w:rsidRDefault="00E1709F" w:rsidP="008866FF">
      <w:pPr>
        <w:spacing w:line="360" w:lineRule="auto"/>
        <w:jc w:val="both"/>
        <w:rPr>
          <w:rFonts w:ascii="Arial Narrow" w:hAnsi="Arial Narrow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8866FF">
      <w:pPr>
        <w:spacing w:line="360" w:lineRule="auto"/>
        <w:jc w:val="both"/>
        <w:rPr>
          <w:rFonts w:ascii="Arial Narrow" w:hAnsi="Arial Narrow" w:cs="Times New Roman"/>
          <w:sz w:val="24"/>
        </w:rPr>
      </w:pPr>
    </w:p>
    <w:p w:rsidR="006D609D" w:rsidRPr="00F8698A" w:rsidRDefault="006D609D" w:rsidP="00641DE5">
      <w:pPr>
        <w:rPr>
          <w:rFonts w:ascii="Times New Roman" w:hAnsi="Times New Roman" w:cs="Times New Roman"/>
          <w:sz w:val="24"/>
        </w:rPr>
        <w:sectPr w:rsidR="006D609D" w:rsidRPr="00F8698A" w:rsidSect="005538E5">
          <w:pgSz w:w="11906" w:h="16838"/>
          <w:pgMar w:top="709" w:right="991" w:bottom="426" w:left="1134" w:header="709" w:footer="326" w:gutter="0"/>
          <w:cols w:space="708"/>
          <w:docGrid w:linePitch="360"/>
        </w:sectPr>
      </w:pPr>
    </w:p>
    <w:p w:rsidR="00641DE5" w:rsidRPr="00F8698A" w:rsidRDefault="00641DE5" w:rsidP="00E8608B">
      <w:pPr>
        <w:ind w:left="2268" w:hanging="2268"/>
        <w:rPr>
          <w:rFonts w:ascii="Times New Roman" w:hAnsi="Times New Roman" w:cs="Times New Roman"/>
          <w:sz w:val="24"/>
        </w:rPr>
      </w:pPr>
    </w:p>
    <w:sectPr w:rsidR="00641DE5" w:rsidRPr="00F8698A" w:rsidSect="00641DE5">
      <w:pgSz w:w="16838" w:h="11906" w:orient="landscape"/>
      <w:pgMar w:top="851" w:right="709" w:bottom="991" w:left="426" w:header="709" w:footer="3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2AC" w:rsidRDefault="008122AC">
      <w:r>
        <w:separator/>
      </w:r>
    </w:p>
  </w:endnote>
  <w:endnote w:type="continuationSeparator" w:id="0">
    <w:p w:rsidR="008122AC" w:rsidRDefault="00812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2AC" w:rsidRDefault="008122AC">
      <w:r>
        <w:separator/>
      </w:r>
    </w:p>
  </w:footnote>
  <w:footnote w:type="continuationSeparator" w:id="0">
    <w:p w:rsidR="008122AC" w:rsidRDefault="008122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CAA6"/>
      </v:shape>
    </w:pict>
  </w:numPicBullet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B30442"/>
    <w:multiLevelType w:val="hybridMultilevel"/>
    <w:tmpl w:val="2AB236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0058A"/>
    <w:multiLevelType w:val="hybridMultilevel"/>
    <w:tmpl w:val="AB94D5D8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30205"/>
    <w:multiLevelType w:val="hybridMultilevel"/>
    <w:tmpl w:val="94341BFC"/>
    <w:lvl w:ilvl="0" w:tplc="9B20A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27124A"/>
    <w:multiLevelType w:val="hybridMultilevel"/>
    <w:tmpl w:val="99E67F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F0E84"/>
    <w:multiLevelType w:val="hybridMultilevel"/>
    <w:tmpl w:val="0F3254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35D02"/>
    <w:multiLevelType w:val="hybridMultilevel"/>
    <w:tmpl w:val="5DCE1034"/>
    <w:lvl w:ilvl="0" w:tplc="BF62B2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3825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B3C4D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3C272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DCC65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88A6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A5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16934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CBA92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23B0C01"/>
    <w:multiLevelType w:val="hybridMultilevel"/>
    <w:tmpl w:val="C8DC195E"/>
    <w:lvl w:ilvl="0" w:tplc="FEB4CB9C">
      <w:start w:val="1"/>
      <w:numFmt w:val="decimal"/>
      <w:lvlText w:val="%1."/>
      <w:lvlJc w:val="left"/>
      <w:pPr>
        <w:ind w:left="735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455" w:hanging="360"/>
      </w:pPr>
    </w:lvl>
    <w:lvl w:ilvl="2" w:tplc="0408001B" w:tentative="1">
      <w:start w:val="1"/>
      <w:numFmt w:val="lowerRoman"/>
      <w:lvlText w:val="%3."/>
      <w:lvlJc w:val="right"/>
      <w:pPr>
        <w:ind w:left="2175" w:hanging="180"/>
      </w:pPr>
    </w:lvl>
    <w:lvl w:ilvl="3" w:tplc="0408000F" w:tentative="1">
      <w:start w:val="1"/>
      <w:numFmt w:val="decimal"/>
      <w:lvlText w:val="%4."/>
      <w:lvlJc w:val="left"/>
      <w:pPr>
        <w:ind w:left="2895" w:hanging="360"/>
      </w:pPr>
    </w:lvl>
    <w:lvl w:ilvl="4" w:tplc="04080019" w:tentative="1">
      <w:start w:val="1"/>
      <w:numFmt w:val="lowerLetter"/>
      <w:lvlText w:val="%5."/>
      <w:lvlJc w:val="left"/>
      <w:pPr>
        <w:ind w:left="3615" w:hanging="360"/>
      </w:pPr>
    </w:lvl>
    <w:lvl w:ilvl="5" w:tplc="0408001B" w:tentative="1">
      <w:start w:val="1"/>
      <w:numFmt w:val="lowerRoman"/>
      <w:lvlText w:val="%6."/>
      <w:lvlJc w:val="right"/>
      <w:pPr>
        <w:ind w:left="4335" w:hanging="180"/>
      </w:pPr>
    </w:lvl>
    <w:lvl w:ilvl="6" w:tplc="0408000F" w:tentative="1">
      <w:start w:val="1"/>
      <w:numFmt w:val="decimal"/>
      <w:lvlText w:val="%7."/>
      <w:lvlJc w:val="left"/>
      <w:pPr>
        <w:ind w:left="5055" w:hanging="360"/>
      </w:pPr>
    </w:lvl>
    <w:lvl w:ilvl="7" w:tplc="04080019" w:tentative="1">
      <w:start w:val="1"/>
      <w:numFmt w:val="lowerLetter"/>
      <w:lvlText w:val="%8."/>
      <w:lvlJc w:val="left"/>
      <w:pPr>
        <w:ind w:left="5775" w:hanging="360"/>
      </w:pPr>
    </w:lvl>
    <w:lvl w:ilvl="8" w:tplc="040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8676A4E"/>
    <w:multiLevelType w:val="hybridMultilevel"/>
    <w:tmpl w:val="F8C094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3513D"/>
    <w:multiLevelType w:val="hybridMultilevel"/>
    <w:tmpl w:val="1E7856A4"/>
    <w:lvl w:ilvl="0" w:tplc="A20E6A64">
      <w:start w:val="1"/>
      <w:numFmt w:val="bullet"/>
      <w:lvlText w:val="-"/>
      <w:lvlJc w:val="left"/>
      <w:pPr>
        <w:ind w:left="840" w:hanging="360"/>
      </w:pPr>
      <w:rPr>
        <w:rFonts w:ascii="Arial Narrow" w:eastAsia="Times New Roman" w:hAnsi="Arial Narrow" w:cs="Times New Roman" w:hint="default"/>
        <w:u w:val="none"/>
      </w:rPr>
    </w:lvl>
    <w:lvl w:ilvl="1" w:tplc="040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0AB78EB"/>
    <w:multiLevelType w:val="hybridMultilevel"/>
    <w:tmpl w:val="595C7550"/>
    <w:lvl w:ilvl="0" w:tplc="04080007">
      <w:start w:val="1"/>
      <w:numFmt w:val="bullet"/>
      <w:lvlText w:val=""/>
      <w:lvlPicBulletId w:val="0"/>
      <w:lvlJc w:val="left"/>
      <w:pPr>
        <w:ind w:left="164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28302B6"/>
    <w:multiLevelType w:val="hybridMultilevel"/>
    <w:tmpl w:val="36F853E8"/>
    <w:lvl w:ilvl="0" w:tplc="BE484E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37E33CA3"/>
    <w:multiLevelType w:val="hybridMultilevel"/>
    <w:tmpl w:val="9DCC435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9431A3"/>
    <w:multiLevelType w:val="hybridMultilevel"/>
    <w:tmpl w:val="F0C67304"/>
    <w:lvl w:ilvl="0" w:tplc="0408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0">
    <w:nsid w:val="54E50B7B"/>
    <w:multiLevelType w:val="hybridMultilevel"/>
    <w:tmpl w:val="5DCE1034"/>
    <w:lvl w:ilvl="0" w:tplc="065E7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9EEF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88A0B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F80D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6642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8F8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983A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56835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9E85A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C7C518B"/>
    <w:multiLevelType w:val="hybridMultilevel"/>
    <w:tmpl w:val="AB94D5D8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853765"/>
    <w:multiLevelType w:val="hybridMultilevel"/>
    <w:tmpl w:val="71B80156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7C765E"/>
    <w:multiLevelType w:val="hybridMultilevel"/>
    <w:tmpl w:val="0A3AC704"/>
    <w:lvl w:ilvl="0" w:tplc="B1A8E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CF45DC"/>
    <w:multiLevelType w:val="hybridMultilevel"/>
    <w:tmpl w:val="349EDD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5C0B0E"/>
    <w:multiLevelType w:val="hybridMultilevel"/>
    <w:tmpl w:val="7BC81EB0"/>
    <w:lvl w:ilvl="0" w:tplc="11460300">
      <w:start w:val="1"/>
      <w:numFmt w:val="decimal"/>
      <w:lvlText w:val="%1."/>
      <w:lvlJc w:val="left"/>
      <w:pPr>
        <w:ind w:left="780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ED830A2"/>
    <w:multiLevelType w:val="hybridMultilevel"/>
    <w:tmpl w:val="FE6AF4E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70E727A6"/>
    <w:multiLevelType w:val="hybridMultilevel"/>
    <w:tmpl w:val="7BB2D5E4"/>
    <w:lvl w:ilvl="0" w:tplc="A6268C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9"/>
  </w:num>
  <w:num w:numId="5">
    <w:abstractNumId w:val="28"/>
  </w:num>
  <w:num w:numId="6">
    <w:abstractNumId w:val="13"/>
  </w:num>
  <w:num w:numId="7">
    <w:abstractNumId w:val="8"/>
  </w:num>
  <w:num w:numId="8">
    <w:abstractNumId w:val="0"/>
  </w:num>
  <w:num w:numId="9">
    <w:abstractNumId w:val="12"/>
  </w:num>
  <w:num w:numId="10">
    <w:abstractNumId w:val="23"/>
  </w:num>
  <w:num w:numId="11">
    <w:abstractNumId w:val="30"/>
  </w:num>
  <w:num w:numId="12">
    <w:abstractNumId w:val="17"/>
  </w:num>
  <w:num w:numId="13">
    <w:abstractNumId w:val="16"/>
  </w:num>
  <w:num w:numId="14">
    <w:abstractNumId w:val="26"/>
  </w:num>
  <w:num w:numId="15">
    <w:abstractNumId w:val="15"/>
  </w:num>
  <w:num w:numId="16">
    <w:abstractNumId w:val="29"/>
  </w:num>
  <w:num w:numId="17">
    <w:abstractNumId w:val="7"/>
  </w:num>
  <w:num w:numId="18">
    <w:abstractNumId w:val="9"/>
  </w:num>
  <w:num w:numId="19">
    <w:abstractNumId w:val="25"/>
  </w:num>
  <w:num w:numId="20">
    <w:abstractNumId w:val="4"/>
  </w:num>
  <w:num w:numId="21">
    <w:abstractNumId w:val="2"/>
  </w:num>
  <w:num w:numId="22">
    <w:abstractNumId w:val="21"/>
  </w:num>
  <w:num w:numId="23">
    <w:abstractNumId w:val="27"/>
  </w:num>
  <w:num w:numId="24">
    <w:abstractNumId w:val="3"/>
  </w:num>
  <w:num w:numId="25">
    <w:abstractNumId w:val="5"/>
  </w:num>
  <w:num w:numId="26">
    <w:abstractNumId w:val="10"/>
  </w:num>
  <w:num w:numId="27">
    <w:abstractNumId w:val="11"/>
  </w:num>
  <w:num w:numId="28">
    <w:abstractNumId w:val="1"/>
  </w:num>
  <w:num w:numId="29">
    <w:abstractNumId w:val="22"/>
  </w:num>
  <w:num w:numId="30">
    <w:abstractNumId w:val="18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attachedTemplate r:id="rId1"/>
  <w:stylePaneFormatFilter w:val="3F01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A77B19"/>
    <w:rsid w:val="000022AB"/>
    <w:rsid w:val="000024C5"/>
    <w:rsid w:val="0001206B"/>
    <w:rsid w:val="0001271F"/>
    <w:rsid w:val="00012B4B"/>
    <w:rsid w:val="00012B95"/>
    <w:rsid w:val="0001712D"/>
    <w:rsid w:val="00022B81"/>
    <w:rsid w:val="000231CD"/>
    <w:rsid w:val="00027178"/>
    <w:rsid w:val="00030C27"/>
    <w:rsid w:val="000341C0"/>
    <w:rsid w:val="00040034"/>
    <w:rsid w:val="0004115C"/>
    <w:rsid w:val="00064349"/>
    <w:rsid w:val="00065753"/>
    <w:rsid w:val="0006677B"/>
    <w:rsid w:val="00072A4D"/>
    <w:rsid w:val="0007342C"/>
    <w:rsid w:val="000818A1"/>
    <w:rsid w:val="00082E29"/>
    <w:rsid w:val="000851C3"/>
    <w:rsid w:val="00090153"/>
    <w:rsid w:val="00090DA6"/>
    <w:rsid w:val="00094D56"/>
    <w:rsid w:val="00097918"/>
    <w:rsid w:val="000A23F1"/>
    <w:rsid w:val="000A5904"/>
    <w:rsid w:val="000A691B"/>
    <w:rsid w:val="000B3F97"/>
    <w:rsid w:val="000B4F89"/>
    <w:rsid w:val="000B5545"/>
    <w:rsid w:val="000C1C20"/>
    <w:rsid w:val="000C32C5"/>
    <w:rsid w:val="000C4454"/>
    <w:rsid w:val="000D208B"/>
    <w:rsid w:val="000D2FC7"/>
    <w:rsid w:val="000D68B4"/>
    <w:rsid w:val="000D7DF2"/>
    <w:rsid w:val="000D7E06"/>
    <w:rsid w:val="000E01A1"/>
    <w:rsid w:val="000F05FA"/>
    <w:rsid w:val="000F29F1"/>
    <w:rsid w:val="000F48C0"/>
    <w:rsid w:val="000F51E7"/>
    <w:rsid w:val="001055E4"/>
    <w:rsid w:val="00113FE9"/>
    <w:rsid w:val="001141E8"/>
    <w:rsid w:val="001178AE"/>
    <w:rsid w:val="0012467A"/>
    <w:rsid w:val="00143783"/>
    <w:rsid w:val="00145133"/>
    <w:rsid w:val="001470CE"/>
    <w:rsid w:val="00153A61"/>
    <w:rsid w:val="00156BB1"/>
    <w:rsid w:val="00161A95"/>
    <w:rsid w:val="00163843"/>
    <w:rsid w:val="00163F6B"/>
    <w:rsid w:val="00165CB7"/>
    <w:rsid w:val="00171A03"/>
    <w:rsid w:val="001765A8"/>
    <w:rsid w:val="001869AA"/>
    <w:rsid w:val="00190FD6"/>
    <w:rsid w:val="00192146"/>
    <w:rsid w:val="0019766A"/>
    <w:rsid w:val="001A4A1F"/>
    <w:rsid w:val="001A7B07"/>
    <w:rsid w:val="001B61CD"/>
    <w:rsid w:val="001B61E1"/>
    <w:rsid w:val="001B7709"/>
    <w:rsid w:val="001C4A2B"/>
    <w:rsid w:val="001C4BBE"/>
    <w:rsid w:val="001D66B8"/>
    <w:rsid w:val="001D6E02"/>
    <w:rsid w:val="001E0D58"/>
    <w:rsid w:val="001E4AA3"/>
    <w:rsid w:val="001F086F"/>
    <w:rsid w:val="001F34A2"/>
    <w:rsid w:val="002056E1"/>
    <w:rsid w:val="00216BD6"/>
    <w:rsid w:val="00217B78"/>
    <w:rsid w:val="002336A4"/>
    <w:rsid w:val="00233AB9"/>
    <w:rsid w:val="002377BB"/>
    <w:rsid w:val="002379A3"/>
    <w:rsid w:val="00246E20"/>
    <w:rsid w:val="00250F79"/>
    <w:rsid w:val="00253F95"/>
    <w:rsid w:val="00261FBD"/>
    <w:rsid w:val="0027007D"/>
    <w:rsid w:val="00273A41"/>
    <w:rsid w:val="00275AD5"/>
    <w:rsid w:val="00276F2E"/>
    <w:rsid w:val="002770C6"/>
    <w:rsid w:val="0028132D"/>
    <w:rsid w:val="00282406"/>
    <w:rsid w:val="00285194"/>
    <w:rsid w:val="00287AD8"/>
    <w:rsid w:val="00291287"/>
    <w:rsid w:val="00294B31"/>
    <w:rsid w:val="002A018E"/>
    <w:rsid w:val="002A4CBA"/>
    <w:rsid w:val="002A6D67"/>
    <w:rsid w:val="002B052A"/>
    <w:rsid w:val="002B523A"/>
    <w:rsid w:val="002B6BFE"/>
    <w:rsid w:val="002B7B9D"/>
    <w:rsid w:val="002C2E4F"/>
    <w:rsid w:val="002C2E8F"/>
    <w:rsid w:val="002C668F"/>
    <w:rsid w:val="002C6F45"/>
    <w:rsid w:val="002C7786"/>
    <w:rsid w:val="002D76AC"/>
    <w:rsid w:val="002E076E"/>
    <w:rsid w:val="002E12B5"/>
    <w:rsid w:val="002F4B8E"/>
    <w:rsid w:val="00310CED"/>
    <w:rsid w:val="003211DB"/>
    <w:rsid w:val="003271B1"/>
    <w:rsid w:val="00334FE0"/>
    <w:rsid w:val="003371B3"/>
    <w:rsid w:val="0034060B"/>
    <w:rsid w:val="0034150C"/>
    <w:rsid w:val="003426D9"/>
    <w:rsid w:val="003431E4"/>
    <w:rsid w:val="00344E2F"/>
    <w:rsid w:val="00346FC2"/>
    <w:rsid w:val="00351FC9"/>
    <w:rsid w:val="003521A0"/>
    <w:rsid w:val="0035401E"/>
    <w:rsid w:val="0036714B"/>
    <w:rsid w:val="00380C71"/>
    <w:rsid w:val="00382842"/>
    <w:rsid w:val="00385CE2"/>
    <w:rsid w:val="00390C16"/>
    <w:rsid w:val="003A31AE"/>
    <w:rsid w:val="003A3554"/>
    <w:rsid w:val="003B0271"/>
    <w:rsid w:val="003B3253"/>
    <w:rsid w:val="003C1D45"/>
    <w:rsid w:val="003D0E19"/>
    <w:rsid w:val="003E54A3"/>
    <w:rsid w:val="003E6104"/>
    <w:rsid w:val="004008AD"/>
    <w:rsid w:val="004035BA"/>
    <w:rsid w:val="0042165C"/>
    <w:rsid w:val="00421E88"/>
    <w:rsid w:val="0042470A"/>
    <w:rsid w:val="00451732"/>
    <w:rsid w:val="00466042"/>
    <w:rsid w:val="0046626F"/>
    <w:rsid w:val="00466933"/>
    <w:rsid w:val="00470115"/>
    <w:rsid w:val="004750CC"/>
    <w:rsid w:val="00477239"/>
    <w:rsid w:val="00477B0E"/>
    <w:rsid w:val="00483F28"/>
    <w:rsid w:val="00487675"/>
    <w:rsid w:val="00491ADF"/>
    <w:rsid w:val="00496A72"/>
    <w:rsid w:val="00497300"/>
    <w:rsid w:val="004A01BC"/>
    <w:rsid w:val="004A2D50"/>
    <w:rsid w:val="004A7EB6"/>
    <w:rsid w:val="004B5827"/>
    <w:rsid w:val="004C5C10"/>
    <w:rsid w:val="004D47BA"/>
    <w:rsid w:val="004D7D13"/>
    <w:rsid w:val="004E0308"/>
    <w:rsid w:val="004E1CA8"/>
    <w:rsid w:val="004E2A0A"/>
    <w:rsid w:val="004E3A93"/>
    <w:rsid w:val="004E51D6"/>
    <w:rsid w:val="004E520F"/>
    <w:rsid w:val="004F36E0"/>
    <w:rsid w:val="00501810"/>
    <w:rsid w:val="00501C8A"/>
    <w:rsid w:val="005117EA"/>
    <w:rsid w:val="00512F19"/>
    <w:rsid w:val="005132AB"/>
    <w:rsid w:val="005153F6"/>
    <w:rsid w:val="005159BE"/>
    <w:rsid w:val="00517173"/>
    <w:rsid w:val="00531069"/>
    <w:rsid w:val="005319BB"/>
    <w:rsid w:val="00533DA3"/>
    <w:rsid w:val="0054186E"/>
    <w:rsid w:val="0054440A"/>
    <w:rsid w:val="005449B1"/>
    <w:rsid w:val="00553232"/>
    <w:rsid w:val="005538E5"/>
    <w:rsid w:val="00555FB1"/>
    <w:rsid w:val="00562E42"/>
    <w:rsid w:val="005644F2"/>
    <w:rsid w:val="005739B1"/>
    <w:rsid w:val="00577553"/>
    <w:rsid w:val="005805FE"/>
    <w:rsid w:val="00582CF2"/>
    <w:rsid w:val="00582D7F"/>
    <w:rsid w:val="00583013"/>
    <w:rsid w:val="00590045"/>
    <w:rsid w:val="00594EA9"/>
    <w:rsid w:val="0059597E"/>
    <w:rsid w:val="005A4E98"/>
    <w:rsid w:val="005B0469"/>
    <w:rsid w:val="005B69A0"/>
    <w:rsid w:val="005C4BE4"/>
    <w:rsid w:val="005C6EF1"/>
    <w:rsid w:val="005C7B87"/>
    <w:rsid w:val="005D74A6"/>
    <w:rsid w:val="005E6333"/>
    <w:rsid w:val="005F2553"/>
    <w:rsid w:val="005F574E"/>
    <w:rsid w:val="005F5E90"/>
    <w:rsid w:val="00600C9A"/>
    <w:rsid w:val="00606F13"/>
    <w:rsid w:val="00624128"/>
    <w:rsid w:val="00641DE5"/>
    <w:rsid w:val="00652B08"/>
    <w:rsid w:val="00660E3C"/>
    <w:rsid w:val="00677CC3"/>
    <w:rsid w:val="00680EA0"/>
    <w:rsid w:val="00693657"/>
    <w:rsid w:val="006943D2"/>
    <w:rsid w:val="006949E9"/>
    <w:rsid w:val="006964FC"/>
    <w:rsid w:val="00697FC3"/>
    <w:rsid w:val="006A389B"/>
    <w:rsid w:val="006A7B30"/>
    <w:rsid w:val="006B1596"/>
    <w:rsid w:val="006B3967"/>
    <w:rsid w:val="006C1AD5"/>
    <w:rsid w:val="006C2491"/>
    <w:rsid w:val="006C3FBF"/>
    <w:rsid w:val="006D1417"/>
    <w:rsid w:val="006D16BA"/>
    <w:rsid w:val="006D2522"/>
    <w:rsid w:val="006D4A4A"/>
    <w:rsid w:val="006D609D"/>
    <w:rsid w:val="006D6681"/>
    <w:rsid w:val="006E31B3"/>
    <w:rsid w:val="006E6484"/>
    <w:rsid w:val="006F1282"/>
    <w:rsid w:val="00704C17"/>
    <w:rsid w:val="00705A16"/>
    <w:rsid w:val="00705EBA"/>
    <w:rsid w:val="0071043E"/>
    <w:rsid w:val="00716668"/>
    <w:rsid w:val="00717989"/>
    <w:rsid w:val="007211F9"/>
    <w:rsid w:val="007221A4"/>
    <w:rsid w:val="007316CF"/>
    <w:rsid w:val="0073744C"/>
    <w:rsid w:val="00750A5E"/>
    <w:rsid w:val="00751941"/>
    <w:rsid w:val="007530A0"/>
    <w:rsid w:val="007541F5"/>
    <w:rsid w:val="00754B8B"/>
    <w:rsid w:val="00754C16"/>
    <w:rsid w:val="00754D43"/>
    <w:rsid w:val="007613EA"/>
    <w:rsid w:val="00764083"/>
    <w:rsid w:val="007657BA"/>
    <w:rsid w:val="00773243"/>
    <w:rsid w:val="007869E8"/>
    <w:rsid w:val="00786AD2"/>
    <w:rsid w:val="00792000"/>
    <w:rsid w:val="007929DC"/>
    <w:rsid w:val="00794485"/>
    <w:rsid w:val="0079501F"/>
    <w:rsid w:val="007A0FAB"/>
    <w:rsid w:val="007A4CAF"/>
    <w:rsid w:val="007B5869"/>
    <w:rsid w:val="007B5F71"/>
    <w:rsid w:val="007D3644"/>
    <w:rsid w:val="007E26C1"/>
    <w:rsid w:val="007E3648"/>
    <w:rsid w:val="007F0253"/>
    <w:rsid w:val="007F0F82"/>
    <w:rsid w:val="00800162"/>
    <w:rsid w:val="00805D9B"/>
    <w:rsid w:val="00810903"/>
    <w:rsid w:val="008122AC"/>
    <w:rsid w:val="00815E69"/>
    <w:rsid w:val="0081768B"/>
    <w:rsid w:val="008206A9"/>
    <w:rsid w:val="00822FB2"/>
    <w:rsid w:val="008241B8"/>
    <w:rsid w:val="00841B75"/>
    <w:rsid w:val="00850666"/>
    <w:rsid w:val="00852BCC"/>
    <w:rsid w:val="00852E56"/>
    <w:rsid w:val="00856BF3"/>
    <w:rsid w:val="00856D35"/>
    <w:rsid w:val="0086387E"/>
    <w:rsid w:val="008649B9"/>
    <w:rsid w:val="00865641"/>
    <w:rsid w:val="00871806"/>
    <w:rsid w:val="00876518"/>
    <w:rsid w:val="008770DD"/>
    <w:rsid w:val="00881C95"/>
    <w:rsid w:val="0088268D"/>
    <w:rsid w:val="008828FC"/>
    <w:rsid w:val="00882C7A"/>
    <w:rsid w:val="00884217"/>
    <w:rsid w:val="008866FF"/>
    <w:rsid w:val="008969BE"/>
    <w:rsid w:val="008974FC"/>
    <w:rsid w:val="008A01D9"/>
    <w:rsid w:val="008A13FA"/>
    <w:rsid w:val="008A6F04"/>
    <w:rsid w:val="008B7A21"/>
    <w:rsid w:val="008C159F"/>
    <w:rsid w:val="008C1831"/>
    <w:rsid w:val="008C56AA"/>
    <w:rsid w:val="008C693D"/>
    <w:rsid w:val="008C73F7"/>
    <w:rsid w:val="008D52F0"/>
    <w:rsid w:val="008D5381"/>
    <w:rsid w:val="008E3340"/>
    <w:rsid w:val="008E4870"/>
    <w:rsid w:val="008E6ABF"/>
    <w:rsid w:val="008E6B09"/>
    <w:rsid w:val="008E7940"/>
    <w:rsid w:val="008F4E2F"/>
    <w:rsid w:val="009015B4"/>
    <w:rsid w:val="00901D8A"/>
    <w:rsid w:val="00911516"/>
    <w:rsid w:val="00922D9E"/>
    <w:rsid w:val="00923A89"/>
    <w:rsid w:val="0092792D"/>
    <w:rsid w:val="00931941"/>
    <w:rsid w:val="0093466E"/>
    <w:rsid w:val="00943E18"/>
    <w:rsid w:val="0094680A"/>
    <w:rsid w:val="009515D0"/>
    <w:rsid w:val="00953C81"/>
    <w:rsid w:val="009556BB"/>
    <w:rsid w:val="0095627D"/>
    <w:rsid w:val="00960E0B"/>
    <w:rsid w:val="009629BF"/>
    <w:rsid w:val="009641FD"/>
    <w:rsid w:val="00974FCD"/>
    <w:rsid w:val="009759C2"/>
    <w:rsid w:val="0098009B"/>
    <w:rsid w:val="00985E0F"/>
    <w:rsid w:val="00987011"/>
    <w:rsid w:val="0098778F"/>
    <w:rsid w:val="009922D0"/>
    <w:rsid w:val="009927DA"/>
    <w:rsid w:val="009936D7"/>
    <w:rsid w:val="00994531"/>
    <w:rsid w:val="009A4B5B"/>
    <w:rsid w:val="009A77D9"/>
    <w:rsid w:val="009B21D5"/>
    <w:rsid w:val="009B3533"/>
    <w:rsid w:val="009B5B07"/>
    <w:rsid w:val="009C08F1"/>
    <w:rsid w:val="009C25BA"/>
    <w:rsid w:val="009C4CF4"/>
    <w:rsid w:val="009C5F0E"/>
    <w:rsid w:val="009C6C47"/>
    <w:rsid w:val="009D58AE"/>
    <w:rsid w:val="009D68D1"/>
    <w:rsid w:val="009E0CCA"/>
    <w:rsid w:val="009E1840"/>
    <w:rsid w:val="009E3091"/>
    <w:rsid w:val="009E599F"/>
    <w:rsid w:val="009E5AEE"/>
    <w:rsid w:val="009E6439"/>
    <w:rsid w:val="009F01F7"/>
    <w:rsid w:val="009F08B3"/>
    <w:rsid w:val="009F520E"/>
    <w:rsid w:val="009F6A44"/>
    <w:rsid w:val="00A002A5"/>
    <w:rsid w:val="00A019DE"/>
    <w:rsid w:val="00A0521B"/>
    <w:rsid w:val="00A06142"/>
    <w:rsid w:val="00A0693A"/>
    <w:rsid w:val="00A22040"/>
    <w:rsid w:val="00A25C6C"/>
    <w:rsid w:val="00A27A41"/>
    <w:rsid w:val="00A4330B"/>
    <w:rsid w:val="00A54E6C"/>
    <w:rsid w:val="00A6746C"/>
    <w:rsid w:val="00A674BA"/>
    <w:rsid w:val="00A70D87"/>
    <w:rsid w:val="00A77B19"/>
    <w:rsid w:val="00A77BDC"/>
    <w:rsid w:val="00A837AB"/>
    <w:rsid w:val="00A85E03"/>
    <w:rsid w:val="00A94151"/>
    <w:rsid w:val="00A96CDF"/>
    <w:rsid w:val="00A97A43"/>
    <w:rsid w:val="00AA11FC"/>
    <w:rsid w:val="00AA326F"/>
    <w:rsid w:val="00AB1DB8"/>
    <w:rsid w:val="00AB3240"/>
    <w:rsid w:val="00AC1FE1"/>
    <w:rsid w:val="00AC27E1"/>
    <w:rsid w:val="00AC7247"/>
    <w:rsid w:val="00AE0716"/>
    <w:rsid w:val="00AF0ECA"/>
    <w:rsid w:val="00AF1E95"/>
    <w:rsid w:val="00AF3932"/>
    <w:rsid w:val="00AF56E0"/>
    <w:rsid w:val="00AF765D"/>
    <w:rsid w:val="00AF7A9F"/>
    <w:rsid w:val="00B038E2"/>
    <w:rsid w:val="00B04D5E"/>
    <w:rsid w:val="00B132B6"/>
    <w:rsid w:val="00B208F0"/>
    <w:rsid w:val="00B31CFB"/>
    <w:rsid w:val="00B3429E"/>
    <w:rsid w:val="00B36ED9"/>
    <w:rsid w:val="00B410E7"/>
    <w:rsid w:val="00B41FFD"/>
    <w:rsid w:val="00B46B47"/>
    <w:rsid w:val="00B5013D"/>
    <w:rsid w:val="00B52641"/>
    <w:rsid w:val="00B55271"/>
    <w:rsid w:val="00B5602D"/>
    <w:rsid w:val="00B61760"/>
    <w:rsid w:val="00B629C9"/>
    <w:rsid w:val="00B62C3D"/>
    <w:rsid w:val="00B71209"/>
    <w:rsid w:val="00B768D2"/>
    <w:rsid w:val="00B82758"/>
    <w:rsid w:val="00B904A0"/>
    <w:rsid w:val="00B927F5"/>
    <w:rsid w:val="00B93688"/>
    <w:rsid w:val="00BA2777"/>
    <w:rsid w:val="00BA41B5"/>
    <w:rsid w:val="00BA6127"/>
    <w:rsid w:val="00BB1B3F"/>
    <w:rsid w:val="00BB2F06"/>
    <w:rsid w:val="00BB4EC6"/>
    <w:rsid w:val="00BB563C"/>
    <w:rsid w:val="00BC0B91"/>
    <w:rsid w:val="00BC1921"/>
    <w:rsid w:val="00BC1E19"/>
    <w:rsid w:val="00BD5C55"/>
    <w:rsid w:val="00BD7C5E"/>
    <w:rsid w:val="00BE15D4"/>
    <w:rsid w:val="00BE315B"/>
    <w:rsid w:val="00BE355A"/>
    <w:rsid w:val="00BE363F"/>
    <w:rsid w:val="00BF3429"/>
    <w:rsid w:val="00C01510"/>
    <w:rsid w:val="00C149FD"/>
    <w:rsid w:val="00C178D6"/>
    <w:rsid w:val="00C23034"/>
    <w:rsid w:val="00C310AE"/>
    <w:rsid w:val="00C33A40"/>
    <w:rsid w:val="00C348ED"/>
    <w:rsid w:val="00C363F1"/>
    <w:rsid w:val="00C43AFF"/>
    <w:rsid w:val="00C444E6"/>
    <w:rsid w:val="00C444FB"/>
    <w:rsid w:val="00C45D3E"/>
    <w:rsid w:val="00C50CAB"/>
    <w:rsid w:val="00C51371"/>
    <w:rsid w:val="00C547E5"/>
    <w:rsid w:val="00C548ED"/>
    <w:rsid w:val="00C625E3"/>
    <w:rsid w:val="00C656F2"/>
    <w:rsid w:val="00C74DC8"/>
    <w:rsid w:val="00C77FE4"/>
    <w:rsid w:val="00C86B36"/>
    <w:rsid w:val="00C87A46"/>
    <w:rsid w:val="00C936C3"/>
    <w:rsid w:val="00C948BE"/>
    <w:rsid w:val="00C97823"/>
    <w:rsid w:val="00CA1102"/>
    <w:rsid w:val="00CA5DC7"/>
    <w:rsid w:val="00CB234C"/>
    <w:rsid w:val="00CB4AC7"/>
    <w:rsid w:val="00CB5C24"/>
    <w:rsid w:val="00CB7A8E"/>
    <w:rsid w:val="00CC2549"/>
    <w:rsid w:val="00CC2C69"/>
    <w:rsid w:val="00CC2D68"/>
    <w:rsid w:val="00CC68F0"/>
    <w:rsid w:val="00CD67F4"/>
    <w:rsid w:val="00CE0A69"/>
    <w:rsid w:val="00CF1CC4"/>
    <w:rsid w:val="00CF410C"/>
    <w:rsid w:val="00D06291"/>
    <w:rsid w:val="00D06336"/>
    <w:rsid w:val="00D07EBE"/>
    <w:rsid w:val="00D105F5"/>
    <w:rsid w:val="00D20FA1"/>
    <w:rsid w:val="00D25312"/>
    <w:rsid w:val="00D34E09"/>
    <w:rsid w:val="00D35220"/>
    <w:rsid w:val="00D37506"/>
    <w:rsid w:val="00D41EEC"/>
    <w:rsid w:val="00D43277"/>
    <w:rsid w:val="00D4340F"/>
    <w:rsid w:val="00D4580F"/>
    <w:rsid w:val="00D51EBE"/>
    <w:rsid w:val="00D52AEC"/>
    <w:rsid w:val="00D54851"/>
    <w:rsid w:val="00D628C4"/>
    <w:rsid w:val="00D727F2"/>
    <w:rsid w:val="00D73915"/>
    <w:rsid w:val="00D834B5"/>
    <w:rsid w:val="00D84187"/>
    <w:rsid w:val="00D860EF"/>
    <w:rsid w:val="00D86F2B"/>
    <w:rsid w:val="00D871F3"/>
    <w:rsid w:val="00D92F12"/>
    <w:rsid w:val="00D9389A"/>
    <w:rsid w:val="00D9423F"/>
    <w:rsid w:val="00D946D1"/>
    <w:rsid w:val="00D94BC1"/>
    <w:rsid w:val="00D97CA3"/>
    <w:rsid w:val="00DA0D03"/>
    <w:rsid w:val="00DA14B1"/>
    <w:rsid w:val="00DA46C2"/>
    <w:rsid w:val="00DA5EC9"/>
    <w:rsid w:val="00DA6A9A"/>
    <w:rsid w:val="00DA7056"/>
    <w:rsid w:val="00DC1345"/>
    <w:rsid w:val="00DC2DA9"/>
    <w:rsid w:val="00DC61F0"/>
    <w:rsid w:val="00DD22A9"/>
    <w:rsid w:val="00DD2ACE"/>
    <w:rsid w:val="00DD38A9"/>
    <w:rsid w:val="00DE51FF"/>
    <w:rsid w:val="00DF16E8"/>
    <w:rsid w:val="00DF34C8"/>
    <w:rsid w:val="00DF59C4"/>
    <w:rsid w:val="00DF5A89"/>
    <w:rsid w:val="00DF703A"/>
    <w:rsid w:val="00E01A3D"/>
    <w:rsid w:val="00E06574"/>
    <w:rsid w:val="00E1709F"/>
    <w:rsid w:val="00E2732F"/>
    <w:rsid w:val="00E3302D"/>
    <w:rsid w:val="00E41CAA"/>
    <w:rsid w:val="00E45DD1"/>
    <w:rsid w:val="00E5179F"/>
    <w:rsid w:val="00E54322"/>
    <w:rsid w:val="00E6460A"/>
    <w:rsid w:val="00E6782C"/>
    <w:rsid w:val="00E71161"/>
    <w:rsid w:val="00E714F6"/>
    <w:rsid w:val="00E718C1"/>
    <w:rsid w:val="00E7196A"/>
    <w:rsid w:val="00E7421F"/>
    <w:rsid w:val="00E75F60"/>
    <w:rsid w:val="00E7780D"/>
    <w:rsid w:val="00E8104D"/>
    <w:rsid w:val="00E832DA"/>
    <w:rsid w:val="00E83622"/>
    <w:rsid w:val="00E8608B"/>
    <w:rsid w:val="00E87C65"/>
    <w:rsid w:val="00E927EA"/>
    <w:rsid w:val="00E93B30"/>
    <w:rsid w:val="00E94758"/>
    <w:rsid w:val="00E958BF"/>
    <w:rsid w:val="00E95B3A"/>
    <w:rsid w:val="00E95EDF"/>
    <w:rsid w:val="00EA6632"/>
    <w:rsid w:val="00EB1284"/>
    <w:rsid w:val="00EB1DA3"/>
    <w:rsid w:val="00EB1EE8"/>
    <w:rsid w:val="00EB4003"/>
    <w:rsid w:val="00EC01C4"/>
    <w:rsid w:val="00EC1A11"/>
    <w:rsid w:val="00EC1B5C"/>
    <w:rsid w:val="00EC36A5"/>
    <w:rsid w:val="00EC3DAA"/>
    <w:rsid w:val="00EC3FD1"/>
    <w:rsid w:val="00EC70D3"/>
    <w:rsid w:val="00ED1597"/>
    <w:rsid w:val="00ED1B25"/>
    <w:rsid w:val="00ED3D60"/>
    <w:rsid w:val="00ED60D1"/>
    <w:rsid w:val="00ED68D7"/>
    <w:rsid w:val="00EE37A4"/>
    <w:rsid w:val="00EE50A6"/>
    <w:rsid w:val="00EE5E36"/>
    <w:rsid w:val="00EE6666"/>
    <w:rsid w:val="00EE71AE"/>
    <w:rsid w:val="00F047BF"/>
    <w:rsid w:val="00F071EB"/>
    <w:rsid w:val="00F10CC4"/>
    <w:rsid w:val="00F13684"/>
    <w:rsid w:val="00F17356"/>
    <w:rsid w:val="00F220BD"/>
    <w:rsid w:val="00F2510F"/>
    <w:rsid w:val="00F37218"/>
    <w:rsid w:val="00F43EFC"/>
    <w:rsid w:val="00F4652B"/>
    <w:rsid w:val="00F50E37"/>
    <w:rsid w:val="00F54984"/>
    <w:rsid w:val="00F56607"/>
    <w:rsid w:val="00F60D0B"/>
    <w:rsid w:val="00F631D1"/>
    <w:rsid w:val="00F637E9"/>
    <w:rsid w:val="00F74887"/>
    <w:rsid w:val="00F77C93"/>
    <w:rsid w:val="00F802F5"/>
    <w:rsid w:val="00F81A5F"/>
    <w:rsid w:val="00F8698A"/>
    <w:rsid w:val="00F913DE"/>
    <w:rsid w:val="00F94B2E"/>
    <w:rsid w:val="00F950ED"/>
    <w:rsid w:val="00F9644F"/>
    <w:rsid w:val="00FA20BB"/>
    <w:rsid w:val="00FA55A9"/>
    <w:rsid w:val="00FB16ED"/>
    <w:rsid w:val="00FB37D8"/>
    <w:rsid w:val="00FB604A"/>
    <w:rsid w:val="00FC2923"/>
    <w:rsid w:val="00FC7369"/>
    <w:rsid w:val="00FF1AB8"/>
    <w:rsid w:val="00FF4CB1"/>
    <w:rsid w:val="00FF76AE"/>
    <w:rsid w:val="00FF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6B47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B1596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B1596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B1596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B1596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B1596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1596"/>
    <w:pPr>
      <w:jc w:val="center"/>
    </w:pPr>
    <w:rPr>
      <w:b/>
      <w:bCs w:val="0"/>
    </w:rPr>
  </w:style>
  <w:style w:type="paragraph" w:styleId="a4">
    <w:name w:val="Body Text"/>
    <w:basedOn w:val="a"/>
    <w:rsid w:val="006B1596"/>
    <w:pPr>
      <w:jc w:val="both"/>
    </w:pPr>
  </w:style>
  <w:style w:type="paragraph" w:styleId="a5">
    <w:name w:val="header"/>
    <w:basedOn w:val="a"/>
    <w:rsid w:val="006B159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B159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B1596"/>
  </w:style>
  <w:style w:type="paragraph" w:styleId="a8">
    <w:name w:val="Balloon Text"/>
    <w:basedOn w:val="a"/>
    <w:semiHidden/>
    <w:rsid w:val="006B1596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B1596"/>
    <w:rPr>
      <w:sz w:val="16"/>
      <w:szCs w:val="16"/>
    </w:rPr>
  </w:style>
  <w:style w:type="paragraph" w:customStyle="1" w:styleId="BodyText21">
    <w:name w:val="Body Text 21"/>
    <w:basedOn w:val="a"/>
    <w:rsid w:val="006B1596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B1596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2">
    <w:name w:val="x2"/>
    <w:rsid w:val="00865641"/>
  </w:style>
  <w:style w:type="character" w:customStyle="1" w:styleId="x2b">
    <w:name w:val="x2b"/>
    <w:basedOn w:val="a0"/>
    <w:rsid w:val="00841B75"/>
  </w:style>
  <w:style w:type="character" w:customStyle="1" w:styleId="x4">
    <w:name w:val="x4"/>
    <w:basedOn w:val="a0"/>
    <w:rsid w:val="00841B75"/>
  </w:style>
  <w:style w:type="character" w:customStyle="1" w:styleId="x49">
    <w:name w:val="x49"/>
    <w:basedOn w:val="a0"/>
    <w:rsid w:val="00B04D5E"/>
  </w:style>
  <w:style w:type="paragraph" w:customStyle="1" w:styleId="Default">
    <w:name w:val="Default"/>
    <w:rsid w:val="00881C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964FC"/>
    <w:pPr>
      <w:ind w:left="720"/>
      <w:contextualSpacing/>
    </w:pPr>
  </w:style>
  <w:style w:type="character" w:styleId="-0">
    <w:name w:val="FollowedHyperlink"/>
    <w:basedOn w:val="a0"/>
    <w:rsid w:val="00A6746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1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bs.eprocurement.gov.gr/OA_HTML/OA.jsp?OAFunc=PON_SUPPLIER_DETAILS&amp;vendorId=19152&amp;tradingPartnerId=28880&amp;retainAM=Y&amp;addBreadCrumb=Y&amp;_ti=1788973616&amp;oapc=19&amp;oas=9owck9gwm5eqcppAUo88LA.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bs.eprocurement.gov.gr/OA_HTML/OA.jsp?OAFunc=PON_SUPPLIER_DETAILS&amp;vendorId=19152&amp;tradingPartnerId=28880&amp;retainAM=Y&amp;addBreadCrumb=Y&amp;_ti=1788973616&amp;oapc=19&amp;oas=9owck9gwm5eqcppAUo88LA..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bs.eprocurement.gov.gr/OA_HTML/OA.jsp?OAFunc=PON_SUPPLIER_DETAILS&amp;vendorId=19152&amp;tradingPartnerId=28880&amp;retainAM=Y&amp;addBreadCrumb=Y&amp;_ti=1788973616&amp;oapc=19&amp;oas=9owck9gwm5eqcppAUo88LA..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0C8DE-1989-4843-9BE1-23E453900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1</TotalTime>
  <Pages>4</Pages>
  <Words>561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praktiko axiolog</vt:lpstr>
      <vt:lpstr>praktiko axiolog</vt:lpstr>
    </vt:vector>
  </TitlesOfParts>
  <Company/>
  <LinksUpToDate>false</LinksUpToDate>
  <CharactersWithSpaces>3586</CharactersWithSpaces>
  <SharedDoc>false</SharedDoc>
  <HLinks>
    <vt:vector size="36" baseType="variant">
      <vt:variant>
        <vt:i4>4587524</vt:i4>
      </vt:variant>
      <vt:variant>
        <vt:i4>15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12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9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6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0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2021-02-09T09:18:00Z</cp:lastPrinted>
  <dcterms:created xsi:type="dcterms:W3CDTF">2021-05-26T09:43:00Z</dcterms:created>
  <dcterms:modified xsi:type="dcterms:W3CDTF">2021-05-26T09:43:00Z</dcterms:modified>
</cp:coreProperties>
</file>