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2AE" w:rsidRDefault="00787125">
      <w:pPr>
        <w:keepNext/>
        <w:spacing w:after="0" w:line="240" w:lineRule="auto"/>
        <w:ind w:left="-1134" w:right="-908"/>
        <w:outlineLvl w:val="0"/>
        <w:rPr>
          <w:rFonts w:ascii="Arial" w:eastAsia="Times New Roman" w:hAnsi="Arial" w:cs="Arial"/>
          <w:b/>
          <w:szCs w:val="20"/>
          <w:lang w:val="en-US" w:eastAsia="el-GR"/>
        </w:rPr>
      </w:pPr>
      <w:r>
        <w:rPr>
          <w:rFonts w:ascii="Arial" w:hAnsi="Arial" w:cs="Arial"/>
          <w:noProof/>
          <w:lang w:eastAsia="el-G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116840</wp:posOffset>
            </wp:positionV>
            <wp:extent cx="673100" cy="673100"/>
            <wp:effectExtent l="19050" t="0" r="0" b="0"/>
            <wp:wrapSquare wrapText="bothSides"/>
            <wp:docPr id="2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12AE" w:rsidRDefault="00F612AE">
      <w:pPr>
        <w:keepNext/>
        <w:spacing w:after="0" w:line="240" w:lineRule="auto"/>
        <w:ind w:left="-1134" w:right="-908"/>
        <w:outlineLvl w:val="0"/>
        <w:rPr>
          <w:rFonts w:ascii="Arial" w:eastAsia="Times New Roman" w:hAnsi="Arial" w:cs="Arial"/>
          <w:b/>
          <w:szCs w:val="20"/>
          <w:lang w:val="en-US" w:eastAsia="el-GR"/>
        </w:rPr>
      </w:pPr>
    </w:p>
    <w:p w:rsidR="00F612AE" w:rsidRDefault="00F612AE">
      <w:pPr>
        <w:keepNext/>
        <w:spacing w:after="0" w:line="240" w:lineRule="auto"/>
        <w:ind w:left="-1134" w:right="-908"/>
        <w:outlineLvl w:val="0"/>
        <w:rPr>
          <w:rFonts w:ascii="Arial" w:eastAsia="Times New Roman" w:hAnsi="Arial" w:cs="Arial"/>
          <w:b/>
          <w:szCs w:val="20"/>
          <w:lang w:val="en-US" w:eastAsia="el-GR"/>
        </w:rPr>
      </w:pPr>
    </w:p>
    <w:p w:rsidR="00F612AE" w:rsidRDefault="00F612AE">
      <w:pPr>
        <w:keepNext/>
        <w:spacing w:after="0" w:line="240" w:lineRule="auto"/>
        <w:ind w:left="-1134" w:right="-908"/>
        <w:outlineLvl w:val="0"/>
        <w:rPr>
          <w:rFonts w:ascii="Arial" w:eastAsia="Times New Roman" w:hAnsi="Arial" w:cs="Arial"/>
          <w:b/>
          <w:szCs w:val="20"/>
          <w:lang w:val="en-US" w:eastAsia="el-GR"/>
        </w:rPr>
      </w:pPr>
    </w:p>
    <w:p w:rsidR="00F612AE" w:rsidRDefault="00F612AE">
      <w:pPr>
        <w:keepNext/>
        <w:spacing w:after="0" w:line="240" w:lineRule="auto"/>
        <w:ind w:left="-1134" w:right="-908"/>
        <w:outlineLvl w:val="0"/>
        <w:rPr>
          <w:rFonts w:ascii="Arial" w:eastAsia="Times New Roman" w:hAnsi="Arial" w:cs="Arial"/>
          <w:b/>
          <w:szCs w:val="20"/>
          <w:lang w:val="en-US" w:eastAsia="el-GR"/>
        </w:rPr>
      </w:pPr>
    </w:p>
    <w:p w:rsidR="00F612AE" w:rsidRPr="004A5178" w:rsidRDefault="00F612AE">
      <w:pPr>
        <w:keepNext/>
        <w:spacing w:after="0" w:line="240" w:lineRule="auto"/>
        <w:ind w:left="-540" w:right="-908"/>
        <w:outlineLvl w:val="0"/>
        <w:rPr>
          <w:rFonts w:ascii="Arial" w:eastAsia="Times New Roman" w:hAnsi="Arial" w:cs="Arial"/>
          <w:bCs/>
          <w:szCs w:val="20"/>
          <w:lang w:eastAsia="el-GR"/>
        </w:rPr>
      </w:pPr>
      <w:r>
        <w:rPr>
          <w:rFonts w:ascii="Arial" w:eastAsia="Times New Roman" w:hAnsi="Arial" w:cs="Arial"/>
          <w:bCs/>
          <w:szCs w:val="20"/>
          <w:lang w:eastAsia="el-GR"/>
        </w:rPr>
        <w:t xml:space="preserve">ΕΛΛΗΝΙΚΗ ΔΗΜΟΚΡΑΤΙΑ                           </w:t>
      </w:r>
      <w:r>
        <w:rPr>
          <w:rFonts w:ascii="Arial" w:eastAsia="Times New Roman" w:hAnsi="Arial" w:cs="Arial"/>
          <w:bCs/>
          <w:szCs w:val="20"/>
          <w:lang w:eastAsia="el-GR"/>
        </w:rPr>
        <w:tab/>
        <w:t xml:space="preserve">        </w:t>
      </w:r>
      <w:r>
        <w:rPr>
          <w:rFonts w:ascii="Arial" w:eastAsia="Times New Roman" w:hAnsi="Arial" w:cs="Arial"/>
          <w:bCs/>
          <w:szCs w:val="20"/>
          <w:lang w:eastAsia="el-GR"/>
        </w:rPr>
        <w:tab/>
        <w:t xml:space="preserve">              </w:t>
      </w:r>
      <w:r w:rsidR="00E47266">
        <w:rPr>
          <w:rFonts w:ascii="Arial" w:eastAsia="Times New Roman" w:hAnsi="Arial" w:cs="Arial"/>
          <w:bCs/>
          <w:szCs w:val="20"/>
          <w:lang w:eastAsia="el-GR"/>
        </w:rPr>
        <w:t xml:space="preserve">                   </w:t>
      </w:r>
      <w:r w:rsidR="00E47266" w:rsidRPr="00D22799">
        <w:rPr>
          <w:rFonts w:ascii="Arial" w:eastAsia="Times New Roman" w:hAnsi="Arial" w:cs="Arial"/>
          <w:bCs/>
          <w:szCs w:val="20"/>
          <w:lang w:eastAsia="el-GR"/>
        </w:rPr>
        <w:t>Μοσχάτο</w:t>
      </w:r>
      <w:r w:rsidR="00CE145C" w:rsidRPr="00D22799">
        <w:rPr>
          <w:rFonts w:ascii="Arial" w:eastAsia="Times New Roman" w:hAnsi="Arial" w:cs="Arial"/>
          <w:bCs/>
          <w:szCs w:val="20"/>
          <w:lang w:eastAsia="el-GR"/>
        </w:rPr>
        <w:t>,</w:t>
      </w:r>
      <w:r w:rsidR="001845F3">
        <w:rPr>
          <w:rFonts w:ascii="Arial" w:eastAsia="Times New Roman" w:hAnsi="Arial" w:cs="Arial"/>
          <w:bCs/>
          <w:szCs w:val="20"/>
          <w:lang w:val="en-US" w:eastAsia="el-GR"/>
        </w:rPr>
        <w:t>3</w:t>
      </w:r>
      <w:bookmarkStart w:id="0" w:name="_GoBack"/>
      <w:bookmarkEnd w:id="0"/>
      <w:r w:rsidR="003928FF" w:rsidRPr="00CF0610">
        <w:rPr>
          <w:rFonts w:ascii="Arial" w:eastAsia="Times New Roman" w:hAnsi="Arial" w:cs="Arial"/>
          <w:bCs/>
          <w:szCs w:val="20"/>
          <w:lang w:eastAsia="el-GR"/>
        </w:rPr>
        <w:t>/11/2020</w:t>
      </w:r>
      <w:r w:rsidR="0032581F" w:rsidRPr="004A5178">
        <w:rPr>
          <w:rFonts w:ascii="Arial" w:eastAsia="Times New Roman" w:hAnsi="Arial" w:cs="Arial"/>
          <w:bCs/>
          <w:szCs w:val="20"/>
          <w:lang w:eastAsia="el-GR"/>
        </w:rPr>
        <w:t xml:space="preserve"> </w:t>
      </w:r>
    </w:p>
    <w:p w:rsidR="0007636E" w:rsidRDefault="00F612AE" w:rsidP="0007636E">
      <w:pPr>
        <w:keepNext/>
        <w:spacing w:after="0" w:line="240" w:lineRule="auto"/>
        <w:ind w:left="-1134" w:right="-908"/>
        <w:outlineLvl w:val="1"/>
        <w:rPr>
          <w:rFonts w:ascii="Arial" w:eastAsia="Times New Roman" w:hAnsi="Arial" w:cs="Arial"/>
          <w:bCs/>
          <w:szCs w:val="20"/>
          <w:lang w:eastAsia="el-GR"/>
        </w:rPr>
      </w:pPr>
      <w:r>
        <w:rPr>
          <w:rFonts w:ascii="Arial" w:eastAsia="Times New Roman" w:hAnsi="Arial" w:cs="Arial"/>
          <w:bCs/>
          <w:szCs w:val="20"/>
          <w:lang w:eastAsia="el-GR"/>
        </w:rPr>
        <w:t xml:space="preserve">      </w:t>
      </w:r>
      <w:r w:rsidR="0007636E">
        <w:rPr>
          <w:rFonts w:ascii="Arial" w:eastAsia="Times New Roman" w:hAnsi="Arial" w:cs="Arial"/>
          <w:bCs/>
          <w:szCs w:val="20"/>
          <w:lang w:eastAsia="el-GR"/>
        </w:rPr>
        <w:t xml:space="preserve"> </w:t>
      </w:r>
      <w:r>
        <w:rPr>
          <w:rFonts w:ascii="Arial" w:eastAsia="Times New Roman" w:hAnsi="Arial" w:cs="Arial"/>
          <w:bCs/>
          <w:szCs w:val="20"/>
          <w:lang w:eastAsia="el-GR"/>
        </w:rPr>
        <w:t xml:space="preserve">  ΑΠΟΚΕΝΤΡΩΜΕΝΗ ΔΙΟΙΚΗΣΗ ΑΤΤΙΚΗΣ</w:t>
      </w:r>
    </w:p>
    <w:p w:rsidR="0007636E" w:rsidRDefault="0007636E" w:rsidP="0007636E">
      <w:pPr>
        <w:keepNext/>
        <w:spacing w:after="0" w:line="240" w:lineRule="auto"/>
        <w:ind w:left="-1134" w:right="-908"/>
        <w:outlineLvl w:val="1"/>
        <w:rPr>
          <w:rFonts w:ascii="Arial" w:eastAsia="Times New Roman" w:hAnsi="Arial" w:cs="Arial"/>
          <w:bCs/>
          <w:szCs w:val="20"/>
          <w:lang w:eastAsia="el-GR"/>
        </w:rPr>
      </w:pPr>
      <w:r>
        <w:rPr>
          <w:rFonts w:ascii="Arial" w:eastAsia="Times New Roman" w:hAnsi="Arial" w:cs="Arial"/>
          <w:bCs/>
          <w:szCs w:val="20"/>
          <w:lang w:eastAsia="el-GR"/>
        </w:rPr>
        <w:t xml:space="preserve">         </w:t>
      </w:r>
      <w:r w:rsidR="00F612AE">
        <w:rPr>
          <w:rFonts w:ascii="Arial" w:eastAsia="Times New Roman" w:hAnsi="Arial" w:cs="Arial"/>
          <w:bCs/>
          <w:szCs w:val="24"/>
          <w:lang w:eastAsia="el-GR"/>
        </w:rPr>
        <w:t>ΔΗΜΟΣ ΜΟΣΧΑΤΟΥ-ΤΑΥΡΟΥ</w:t>
      </w:r>
    </w:p>
    <w:p w:rsidR="0007636E" w:rsidRDefault="0007636E" w:rsidP="0007636E">
      <w:pPr>
        <w:keepNext/>
        <w:spacing w:after="0" w:line="240" w:lineRule="auto"/>
        <w:ind w:left="-1134" w:right="-908"/>
        <w:outlineLvl w:val="1"/>
        <w:rPr>
          <w:rFonts w:ascii="Arial" w:eastAsia="Times New Roman" w:hAnsi="Arial" w:cs="Arial"/>
          <w:bCs/>
          <w:szCs w:val="20"/>
          <w:lang w:eastAsia="el-GR"/>
        </w:rPr>
      </w:pPr>
      <w:r>
        <w:rPr>
          <w:rFonts w:ascii="Arial" w:eastAsia="Times New Roman" w:hAnsi="Arial" w:cs="Arial"/>
          <w:bCs/>
          <w:szCs w:val="20"/>
          <w:lang w:eastAsia="el-GR"/>
        </w:rPr>
        <w:t xml:space="preserve">         </w:t>
      </w:r>
      <w:r w:rsidR="00F612AE">
        <w:rPr>
          <w:rFonts w:ascii="Arial" w:eastAsia="Times New Roman" w:hAnsi="Arial" w:cs="Arial"/>
          <w:bCs/>
          <w:szCs w:val="24"/>
          <w:lang w:eastAsia="el-GR"/>
        </w:rPr>
        <w:t>Δ/ΝΣΗ ΟΙΚΟΝΟΜΙΚΩΝ ΥΠΗΡΕΣΙΩΝ</w:t>
      </w:r>
    </w:p>
    <w:p w:rsidR="00F612AE" w:rsidRPr="0007636E" w:rsidRDefault="0007636E" w:rsidP="00314F5F">
      <w:pPr>
        <w:keepNext/>
        <w:spacing w:after="0" w:line="240" w:lineRule="auto"/>
        <w:ind w:left="-1134" w:right="-908"/>
        <w:outlineLvl w:val="1"/>
        <w:rPr>
          <w:rFonts w:ascii="Arial" w:eastAsia="Times New Roman" w:hAnsi="Arial" w:cs="Arial"/>
          <w:bCs/>
          <w:szCs w:val="20"/>
          <w:lang w:eastAsia="el-GR"/>
        </w:rPr>
      </w:pPr>
      <w:r>
        <w:rPr>
          <w:rFonts w:ascii="Arial" w:eastAsia="Times New Roman" w:hAnsi="Arial" w:cs="Arial"/>
          <w:bCs/>
          <w:szCs w:val="20"/>
          <w:lang w:eastAsia="el-GR"/>
        </w:rPr>
        <w:t xml:space="preserve">         </w:t>
      </w:r>
      <w:r w:rsidR="00F612AE">
        <w:rPr>
          <w:rFonts w:ascii="Arial" w:eastAsia="Times New Roman" w:hAnsi="Arial" w:cs="Arial"/>
          <w:bCs/>
          <w:szCs w:val="24"/>
          <w:lang w:eastAsia="el-GR"/>
        </w:rPr>
        <w:t xml:space="preserve">ΤΜΗΜΑ ΠΡΟΜΗΘΕΙΩΝ              </w:t>
      </w:r>
      <w:r w:rsidR="00314F5F">
        <w:rPr>
          <w:rFonts w:ascii="Arial" w:eastAsia="Times New Roman" w:hAnsi="Arial" w:cs="Arial"/>
          <w:bCs/>
          <w:szCs w:val="24"/>
          <w:lang w:eastAsia="el-GR"/>
        </w:rPr>
        <w:t xml:space="preserve">                               </w:t>
      </w:r>
    </w:p>
    <w:p w:rsidR="00F612AE" w:rsidRDefault="00F612AE">
      <w:pPr>
        <w:spacing w:after="0" w:line="240" w:lineRule="auto"/>
        <w:ind w:left="-540" w:right="-908"/>
        <w:rPr>
          <w:rFonts w:ascii="Arial" w:eastAsia="Times New Roman" w:hAnsi="Arial" w:cs="Arial"/>
          <w:bCs/>
          <w:szCs w:val="24"/>
          <w:lang w:eastAsia="el-GR"/>
        </w:rPr>
      </w:pPr>
      <w:r>
        <w:rPr>
          <w:rFonts w:ascii="Arial" w:eastAsia="Times New Roman" w:hAnsi="Arial" w:cs="Arial"/>
          <w:bCs/>
          <w:szCs w:val="24"/>
          <w:lang w:eastAsia="el-GR"/>
        </w:rPr>
        <w:t>Τηλ. 2132019632</w:t>
      </w:r>
      <w:r w:rsidR="00040205">
        <w:rPr>
          <w:rFonts w:ascii="Arial" w:eastAsia="Times New Roman" w:hAnsi="Arial" w:cs="Arial"/>
          <w:bCs/>
          <w:szCs w:val="24"/>
          <w:lang w:val="en-US" w:eastAsia="el-GR"/>
        </w:rPr>
        <w:t>-637</w:t>
      </w:r>
      <w:r>
        <w:rPr>
          <w:rFonts w:ascii="Arial" w:eastAsia="Times New Roman" w:hAnsi="Arial" w:cs="Arial"/>
          <w:bCs/>
          <w:szCs w:val="24"/>
          <w:lang w:eastAsia="el-GR"/>
        </w:rPr>
        <w:tab/>
      </w:r>
      <w:r>
        <w:rPr>
          <w:rFonts w:ascii="Arial" w:eastAsia="Times New Roman" w:hAnsi="Arial" w:cs="Arial"/>
          <w:bCs/>
          <w:szCs w:val="24"/>
          <w:lang w:eastAsia="el-GR"/>
        </w:rPr>
        <w:tab/>
      </w:r>
      <w:r>
        <w:rPr>
          <w:rFonts w:ascii="Arial" w:eastAsia="Times New Roman" w:hAnsi="Arial" w:cs="Arial"/>
          <w:bCs/>
          <w:szCs w:val="24"/>
          <w:lang w:eastAsia="el-GR"/>
        </w:rPr>
        <w:tab/>
      </w:r>
      <w:r>
        <w:rPr>
          <w:rFonts w:ascii="Arial" w:eastAsia="Times New Roman" w:hAnsi="Arial" w:cs="Arial"/>
          <w:bCs/>
          <w:szCs w:val="24"/>
          <w:lang w:eastAsia="el-GR"/>
        </w:rPr>
        <w:tab/>
      </w:r>
      <w:r>
        <w:rPr>
          <w:rFonts w:ascii="Arial" w:eastAsia="Times New Roman" w:hAnsi="Arial" w:cs="Arial"/>
          <w:bCs/>
          <w:szCs w:val="24"/>
          <w:lang w:eastAsia="el-GR"/>
        </w:rPr>
        <w:tab/>
      </w:r>
      <w:r>
        <w:rPr>
          <w:rFonts w:ascii="Arial" w:eastAsia="Times New Roman" w:hAnsi="Arial" w:cs="Arial"/>
          <w:bCs/>
          <w:szCs w:val="24"/>
          <w:lang w:eastAsia="el-GR"/>
        </w:rPr>
        <w:tab/>
      </w:r>
    </w:p>
    <w:p w:rsidR="00F612AE" w:rsidRDefault="00F612AE" w:rsidP="00E93A15">
      <w:pPr>
        <w:tabs>
          <w:tab w:val="left" w:pos="4301"/>
        </w:tabs>
        <w:spacing w:after="0" w:line="240" w:lineRule="auto"/>
        <w:ind w:right="-483"/>
        <w:rPr>
          <w:rFonts w:ascii="Arial" w:eastAsia="Times New Roman" w:hAnsi="Arial" w:cs="Arial"/>
          <w:bCs/>
          <w:szCs w:val="24"/>
          <w:lang w:eastAsia="el-GR"/>
        </w:rPr>
      </w:pPr>
    </w:p>
    <w:tbl>
      <w:tblPr>
        <w:tblW w:w="5239" w:type="dxa"/>
        <w:tblInd w:w="3658" w:type="dxa"/>
        <w:tblLook w:val="04A0" w:firstRow="1" w:lastRow="0" w:firstColumn="1" w:lastColumn="0" w:noHBand="0" w:noVBand="1"/>
      </w:tblPr>
      <w:tblGrid>
        <w:gridCol w:w="5239"/>
      </w:tblGrid>
      <w:tr w:rsidR="00F612AE" w:rsidRPr="0056610B" w:rsidTr="00005C3B">
        <w:trPr>
          <w:trHeight w:val="1512"/>
        </w:trPr>
        <w:tc>
          <w:tcPr>
            <w:tcW w:w="5239" w:type="dxa"/>
          </w:tcPr>
          <w:p w:rsidR="00F612AE" w:rsidRPr="0056610B" w:rsidRDefault="00F612AE">
            <w:pPr>
              <w:spacing w:after="0" w:line="240" w:lineRule="auto"/>
              <w:ind w:left="-540"/>
              <w:rPr>
                <w:rFonts w:ascii="Arial" w:eastAsia="Times New Roman" w:hAnsi="Arial" w:cs="Arial"/>
                <w:szCs w:val="24"/>
                <w:lang w:eastAsia="el-GR"/>
              </w:rPr>
            </w:pPr>
          </w:p>
          <w:p w:rsidR="00F612AE" w:rsidRPr="0056610B" w:rsidRDefault="00F612AE">
            <w:pPr>
              <w:spacing w:after="0" w:line="240" w:lineRule="auto"/>
              <w:ind w:left="-540"/>
              <w:rPr>
                <w:rFonts w:ascii="Arial" w:eastAsia="Times New Roman" w:hAnsi="Arial" w:cs="Arial"/>
                <w:szCs w:val="24"/>
                <w:lang w:eastAsia="el-GR"/>
              </w:rPr>
            </w:pPr>
          </w:p>
          <w:p w:rsidR="00F612AE" w:rsidRPr="0056610B" w:rsidRDefault="00F612AE" w:rsidP="003928FF">
            <w:pPr>
              <w:spacing w:after="0" w:line="240" w:lineRule="auto"/>
              <w:ind w:left="1020" w:firstLine="284"/>
              <w:rPr>
                <w:rFonts w:ascii="Arial" w:eastAsia="Times New Roman" w:hAnsi="Arial" w:cs="Arial"/>
                <w:szCs w:val="24"/>
                <w:lang w:eastAsia="el-GR"/>
              </w:rPr>
            </w:pPr>
          </w:p>
        </w:tc>
      </w:tr>
    </w:tbl>
    <w:p w:rsidR="00F612AE" w:rsidRPr="003928FF" w:rsidRDefault="003928FF">
      <w:pPr>
        <w:tabs>
          <w:tab w:val="left" w:pos="561"/>
        </w:tabs>
        <w:spacing w:after="0" w:line="240" w:lineRule="auto"/>
        <w:ind w:left="-540"/>
        <w:jc w:val="center"/>
        <w:rPr>
          <w:rFonts w:ascii="Arial" w:eastAsia="Times New Roman" w:hAnsi="Arial" w:cs="Arial"/>
          <w:b/>
          <w:bCs/>
          <w:szCs w:val="24"/>
          <w:lang w:eastAsia="el-GR"/>
        </w:rPr>
      </w:pPr>
      <w:r>
        <w:rPr>
          <w:rFonts w:ascii="Arial" w:eastAsia="Times New Roman" w:hAnsi="Arial" w:cs="Arial"/>
          <w:b/>
          <w:bCs/>
          <w:szCs w:val="24"/>
          <w:lang w:eastAsia="el-GR"/>
        </w:rPr>
        <w:t xml:space="preserve">ΘΕΜΑ: Χρονική παράταση σύμβασης </w:t>
      </w:r>
    </w:p>
    <w:p w:rsidR="00F612AE" w:rsidRDefault="00F612AE" w:rsidP="00E45D57">
      <w:pPr>
        <w:tabs>
          <w:tab w:val="left" w:pos="561"/>
        </w:tabs>
        <w:spacing w:after="0" w:line="360" w:lineRule="auto"/>
        <w:ind w:left="-540"/>
        <w:jc w:val="center"/>
        <w:rPr>
          <w:rFonts w:ascii="Arial" w:eastAsia="Times New Roman" w:hAnsi="Arial" w:cs="Arial"/>
          <w:b/>
          <w:bCs/>
          <w:szCs w:val="24"/>
          <w:lang w:eastAsia="el-GR"/>
        </w:rPr>
      </w:pPr>
    </w:p>
    <w:p w:rsidR="00CF0610" w:rsidRPr="00CF0610" w:rsidRDefault="00F612AE" w:rsidP="00CF061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lang w:eastAsia="el-GR"/>
        </w:rPr>
      </w:pPr>
      <w:r>
        <w:rPr>
          <w:rFonts w:ascii="Arial" w:hAnsi="Arial" w:cs="Arial"/>
          <w:szCs w:val="24"/>
        </w:rPr>
        <w:tab/>
      </w:r>
      <w:r w:rsidR="003928FF">
        <w:rPr>
          <w:rFonts w:ascii="Arial" w:hAnsi="Arial" w:cs="Arial"/>
          <w:szCs w:val="24"/>
        </w:rPr>
        <w:t xml:space="preserve">Παρέχουμε την σύμφωνη γνώμη για την χρονική παράταση για ένα μήνα , της σύμβασης </w:t>
      </w:r>
      <w:r w:rsidR="00CF0610">
        <w:rPr>
          <w:rFonts w:ascii="Arial" w:hAnsi="Arial" w:cs="Arial"/>
          <w:szCs w:val="24"/>
        </w:rPr>
        <w:t>«</w:t>
      </w:r>
      <w:r w:rsidR="00CF0610">
        <w:rPr>
          <w:rFonts w:ascii="Arial" w:eastAsia="Times New Roman" w:hAnsi="Arial" w:cs="Arial"/>
          <w:b/>
          <w:bCs/>
          <w:lang w:eastAsia="el-GR"/>
        </w:rPr>
        <w:t xml:space="preserve"> ΠΡΟΜΗΘΕΙΑ</w:t>
      </w:r>
      <w:r w:rsidR="00CF0610" w:rsidRPr="005220D0">
        <w:rPr>
          <w:rFonts w:ascii="Arial" w:eastAsia="Times New Roman" w:hAnsi="Arial" w:cs="Arial"/>
          <w:b/>
          <w:bCs/>
          <w:lang w:eastAsia="el-GR"/>
        </w:rPr>
        <w:t xml:space="preserve"> </w:t>
      </w:r>
      <w:r w:rsidR="00CF0610">
        <w:rPr>
          <w:rFonts w:ascii="Arial" w:eastAsia="Times New Roman" w:hAnsi="Arial" w:cs="Arial"/>
          <w:b/>
          <w:bCs/>
          <w:lang w:eastAsia="el-GR"/>
        </w:rPr>
        <w:t xml:space="preserve">Η/Υ, ΟΘΟΝΗΣ ΚΑΙ ΠΟΛΥΜΗΧΑΝΗΜΑΤΟΣ», </w:t>
      </w:r>
      <w:r w:rsidR="00CF0610" w:rsidRPr="00CF0610">
        <w:rPr>
          <w:rFonts w:ascii="Arial" w:eastAsia="Times New Roman" w:hAnsi="Arial" w:cs="Arial"/>
          <w:bCs/>
          <w:lang w:eastAsia="el-GR"/>
        </w:rPr>
        <w:t xml:space="preserve">σύμφωνα με το από 18175/3-11-2020 έγγραφο του αναδόχου. </w:t>
      </w:r>
    </w:p>
    <w:p w:rsidR="00A76E4B" w:rsidRPr="00C01C93" w:rsidRDefault="00F73FC0" w:rsidP="00E37984">
      <w:pPr>
        <w:pStyle w:val="4"/>
        <w:spacing w:line="360" w:lineRule="auto"/>
        <w:ind w:left="-540" w:right="-874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.</w:t>
      </w:r>
    </w:p>
    <w:p w:rsidR="001768ED" w:rsidRDefault="001768ED" w:rsidP="001768ED">
      <w:pPr>
        <w:pStyle w:val="Web"/>
        <w:spacing w:before="0" w:beforeAutospacing="0" w:after="0"/>
        <w:ind w:left="-540" w:right="-8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</w:t>
      </w:r>
    </w:p>
    <w:p w:rsidR="001768ED" w:rsidRDefault="001768ED" w:rsidP="001768ED">
      <w:pPr>
        <w:pStyle w:val="Web"/>
        <w:spacing w:before="0" w:beforeAutospacing="0" w:after="0"/>
        <w:ind w:left="-540" w:right="-874"/>
        <w:jc w:val="both"/>
        <w:rPr>
          <w:rFonts w:ascii="Arial" w:hAnsi="Arial" w:cs="Arial"/>
          <w:sz w:val="22"/>
          <w:szCs w:val="22"/>
        </w:rPr>
      </w:pPr>
    </w:p>
    <w:p w:rsidR="001768ED" w:rsidRDefault="001768ED" w:rsidP="001768ED">
      <w:pPr>
        <w:pStyle w:val="Web"/>
        <w:spacing w:before="0" w:beforeAutospacing="0" w:after="0"/>
        <w:ind w:left="-540" w:right="-874"/>
        <w:jc w:val="both"/>
        <w:rPr>
          <w:rFonts w:ascii="Arial" w:hAnsi="Arial" w:cs="Arial"/>
          <w:sz w:val="22"/>
          <w:szCs w:val="22"/>
        </w:rPr>
      </w:pPr>
    </w:p>
    <w:p w:rsidR="00F612AE" w:rsidRDefault="00CF0610" w:rsidP="00CF0610">
      <w:pPr>
        <w:pStyle w:val="Web"/>
        <w:spacing w:before="0" w:beforeAutospacing="0" w:after="0"/>
        <w:ind w:left="4500" w:right="-874" w:firstLine="12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Η ΠΡΟΙΣΤΑΜΕΝΗ </w:t>
      </w:r>
    </w:p>
    <w:p w:rsidR="00AD02A0" w:rsidRDefault="00AD02A0">
      <w:pPr>
        <w:tabs>
          <w:tab w:val="left" w:pos="561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el-GR"/>
        </w:rPr>
      </w:pPr>
      <w:r>
        <w:rPr>
          <w:rFonts w:ascii="Arial" w:eastAsia="Times New Roman" w:hAnsi="Arial" w:cs="Arial"/>
          <w:szCs w:val="24"/>
          <w:lang w:eastAsia="el-GR"/>
        </w:rPr>
        <w:t xml:space="preserve">                                                                                 </w:t>
      </w:r>
    </w:p>
    <w:p w:rsidR="005729BA" w:rsidRDefault="005729BA">
      <w:pPr>
        <w:tabs>
          <w:tab w:val="left" w:pos="561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el-GR"/>
        </w:rPr>
      </w:pPr>
    </w:p>
    <w:p w:rsidR="00F612AE" w:rsidRPr="006A40F3" w:rsidRDefault="00AD02A0">
      <w:pPr>
        <w:tabs>
          <w:tab w:val="left" w:pos="561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el-GR"/>
        </w:rPr>
      </w:pPr>
      <w:r>
        <w:rPr>
          <w:rFonts w:ascii="Arial" w:eastAsia="Times New Roman" w:hAnsi="Arial" w:cs="Arial"/>
          <w:szCs w:val="24"/>
          <w:lang w:eastAsia="el-GR"/>
        </w:rPr>
        <w:t xml:space="preserve">                                                                               </w:t>
      </w:r>
      <w:r w:rsidR="006A40F3">
        <w:rPr>
          <w:rFonts w:ascii="Arial" w:eastAsia="Times New Roman" w:hAnsi="Arial" w:cs="Arial"/>
          <w:szCs w:val="24"/>
          <w:lang w:eastAsia="el-GR"/>
        </w:rPr>
        <w:t xml:space="preserve">   </w:t>
      </w:r>
      <w:r w:rsidR="00130F40">
        <w:rPr>
          <w:rFonts w:ascii="Arial" w:eastAsia="Times New Roman" w:hAnsi="Arial" w:cs="Arial"/>
          <w:szCs w:val="24"/>
          <w:lang w:eastAsia="el-GR"/>
        </w:rPr>
        <w:t xml:space="preserve"> </w:t>
      </w:r>
      <w:r w:rsidR="005729BA">
        <w:rPr>
          <w:rFonts w:ascii="Arial" w:eastAsia="Times New Roman" w:hAnsi="Arial" w:cs="Arial"/>
          <w:szCs w:val="24"/>
          <w:lang w:eastAsia="el-GR"/>
        </w:rPr>
        <w:t xml:space="preserve">    </w:t>
      </w:r>
      <w:r>
        <w:rPr>
          <w:rFonts w:ascii="Arial" w:eastAsia="Times New Roman" w:hAnsi="Arial" w:cs="Arial"/>
          <w:szCs w:val="24"/>
          <w:lang w:eastAsia="el-GR"/>
        </w:rPr>
        <w:t xml:space="preserve"> </w:t>
      </w:r>
      <w:r w:rsidR="00CF0610">
        <w:rPr>
          <w:rFonts w:ascii="Arial" w:eastAsia="Times New Roman" w:hAnsi="Arial" w:cs="Arial"/>
          <w:szCs w:val="24"/>
          <w:lang w:eastAsia="el-GR"/>
        </w:rPr>
        <w:t>ΕΛΕΥΘΕΡΙΑ ΚΑΤΣΑΝΤΩΝΗ</w:t>
      </w:r>
    </w:p>
    <w:p w:rsidR="00AD02A0" w:rsidRDefault="00AD02A0">
      <w:pPr>
        <w:tabs>
          <w:tab w:val="left" w:pos="561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el-GR"/>
        </w:rPr>
      </w:pPr>
    </w:p>
    <w:p w:rsidR="00AD02A0" w:rsidRPr="003A163A" w:rsidRDefault="00AD02A0">
      <w:pPr>
        <w:tabs>
          <w:tab w:val="left" w:pos="561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el-GR"/>
        </w:rPr>
      </w:pPr>
    </w:p>
    <w:p w:rsidR="00E93A15" w:rsidRDefault="00E93A15">
      <w:pPr>
        <w:spacing w:line="240" w:lineRule="auto"/>
        <w:rPr>
          <w:rFonts w:ascii="Arial" w:hAnsi="Arial" w:cs="Arial"/>
        </w:rPr>
      </w:pPr>
    </w:p>
    <w:sectPr w:rsidR="00E93A15" w:rsidSect="002E5A9C">
      <w:pgSz w:w="11906" w:h="16838"/>
      <w:pgMar w:top="567" w:right="1800" w:bottom="36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F3CD6"/>
    <w:multiLevelType w:val="hybridMultilevel"/>
    <w:tmpl w:val="311A1CC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B51938"/>
    <w:multiLevelType w:val="hybridMultilevel"/>
    <w:tmpl w:val="6772111A"/>
    <w:lvl w:ilvl="0" w:tplc="0408000F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33F74768"/>
    <w:multiLevelType w:val="hybridMultilevel"/>
    <w:tmpl w:val="577A6D0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CEA1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504837"/>
    <w:multiLevelType w:val="hybridMultilevel"/>
    <w:tmpl w:val="09684FB0"/>
    <w:lvl w:ilvl="0" w:tplc="0408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513E0A2B"/>
    <w:multiLevelType w:val="hybridMultilevel"/>
    <w:tmpl w:val="07826BE2"/>
    <w:lvl w:ilvl="0" w:tplc="10D03D1E">
      <w:start w:val="1"/>
      <w:numFmt w:val="decimal"/>
      <w:lvlText w:val="%1."/>
      <w:lvlJc w:val="left"/>
      <w:pPr>
        <w:ind w:left="6135" w:hanging="181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400" w:hanging="360"/>
      </w:pPr>
    </w:lvl>
    <w:lvl w:ilvl="2" w:tplc="0408001B" w:tentative="1">
      <w:start w:val="1"/>
      <w:numFmt w:val="lowerRoman"/>
      <w:lvlText w:val="%3."/>
      <w:lvlJc w:val="right"/>
      <w:pPr>
        <w:ind w:left="6120" w:hanging="180"/>
      </w:pPr>
    </w:lvl>
    <w:lvl w:ilvl="3" w:tplc="0408000F" w:tentative="1">
      <w:start w:val="1"/>
      <w:numFmt w:val="decimal"/>
      <w:lvlText w:val="%4."/>
      <w:lvlJc w:val="left"/>
      <w:pPr>
        <w:ind w:left="6840" w:hanging="360"/>
      </w:pPr>
    </w:lvl>
    <w:lvl w:ilvl="4" w:tplc="04080019" w:tentative="1">
      <w:start w:val="1"/>
      <w:numFmt w:val="lowerLetter"/>
      <w:lvlText w:val="%5."/>
      <w:lvlJc w:val="left"/>
      <w:pPr>
        <w:ind w:left="7560" w:hanging="360"/>
      </w:pPr>
    </w:lvl>
    <w:lvl w:ilvl="5" w:tplc="0408001B" w:tentative="1">
      <w:start w:val="1"/>
      <w:numFmt w:val="lowerRoman"/>
      <w:lvlText w:val="%6."/>
      <w:lvlJc w:val="right"/>
      <w:pPr>
        <w:ind w:left="8280" w:hanging="180"/>
      </w:pPr>
    </w:lvl>
    <w:lvl w:ilvl="6" w:tplc="0408000F" w:tentative="1">
      <w:start w:val="1"/>
      <w:numFmt w:val="decimal"/>
      <w:lvlText w:val="%7."/>
      <w:lvlJc w:val="left"/>
      <w:pPr>
        <w:ind w:left="9000" w:hanging="360"/>
      </w:pPr>
    </w:lvl>
    <w:lvl w:ilvl="7" w:tplc="04080019" w:tentative="1">
      <w:start w:val="1"/>
      <w:numFmt w:val="lowerLetter"/>
      <w:lvlText w:val="%8."/>
      <w:lvlJc w:val="left"/>
      <w:pPr>
        <w:ind w:left="9720" w:hanging="360"/>
      </w:pPr>
    </w:lvl>
    <w:lvl w:ilvl="8" w:tplc="0408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>
    <w:nsid w:val="7DA335BA"/>
    <w:multiLevelType w:val="hybridMultilevel"/>
    <w:tmpl w:val="CCB4AD06"/>
    <w:lvl w:ilvl="0" w:tplc="0408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E4B"/>
    <w:rsid w:val="00005C3B"/>
    <w:rsid w:val="00007EF6"/>
    <w:rsid w:val="00040205"/>
    <w:rsid w:val="00074B8E"/>
    <w:rsid w:val="0007636E"/>
    <w:rsid w:val="000A478A"/>
    <w:rsid w:val="000C207E"/>
    <w:rsid w:val="00120FA8"/>
    <w:rsid w:val="00130F40"/>
    <w:rsid w:val="001768ED"/>
    <w:rsid w:val="001845F3"/>
    <w:rsid w:val="001B379F"/>
    <w:rsid w:val="001E379A"/>
    <w:rsid w:val="00241E26"/>
    <w:rsid w:val="0025320F"/>
    <w:rsid w:val="00266746"/>
    <w:rsid w:val="002969E7"/>
    <w:rsid w:val="002E5A9C"/>
    <w:rsid w:val="00314F5F"/>
    <w:rsid w:val="0032581F"/>
    <w:rsid w:val="0034598C"/>
    <w:rsid w:val="00365704"/>
    <w:rsid w:val="00383A22"/>
    <w:rsid w:val="003928FF"/>
    <w:rsid w:val="003A163A"/>
    <w:rsid w:val="003B680B"/>
    <w:rsid w:val="003D1391"/>
    <w:rsid w:val="003E158D"/>
    <w:rsid w:val="00406AC0"/>
    <w:rsid w:val="004A5178"/>
    <w:rsid w:val="0056610B"/>
    <w:rsid w:val="005729BA"/>
    <w:rsid w:val="00583E2B"/>
    <w:rsid w:val="0065235C"/>
    <w:rsid w:val="00684999"/>
    <w:rsid w:val="006A40F3"/>
    <w:rsid w:val="006B0C72"/>
    <w:rsid w:val="0070253B"/>
    <w:rsid w:val="00787125"/>
    <w:rsid w:val="00795E80"/>
    <w:rsid w:val="00806D21"/>
    <w:rsid w:val="00840A84"/>
    <w:rsid w:val="00855983"/>
    <w:rsid w:val="00990933"/>
    <w:rsid w:val="009E2664"/>
    <w:rsid w:val="00A25682"/>
    <w:rsid w:val="00A76E4B"/>
    <w:rsid w:val="00AC3275"/>
    <w:rsid w:val="00AD02A0"/>
    <w:rsid w:val="00B131A7"/>
    <w:rsid w:val="00B60720"/>
    <w:rsid w:val="00B878AC"/>
    <w:rsid w:val="00B93E9A"/>
    <w:rsid w:val="00C01C93"/>
    <w:rsid w:val="00C45BAE"/>
    <w:rsid w:val="00C601AD"/>
    <w:rsid w:val="00CE145C"/>
    <w:rsid w:val="00CF0610"/>
    <w:rsid w:val="00D05E4D"/>
    <w:rsid w:val="00D22799"/>
    <w:rsid w:val="00D575FF"/>
    <w:rsid w:val="00DC3C18"/>
    <w:rsid w:val="00E37984"/>
    <w:rsid w:val="00E45D57"/>
    <w:rsid w:val="00E47266"/>
    <w:rsid w:val="00E631DC"/>
    <w:rsid w:val="00E93A15"/>
    <w:rsid w:val="00F02886"/>
    <w:rsid w:val="00F612AE"/>
    <w:rsid w:val="00F73FC0"/>
    <w:rsid w:val="00FC10C2"/>
    <w:rsid w:val="00FE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49B2F-4198-45BA-AFCA-A4A5B51F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A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840A84"/>
    <w:pPr>
      <w:keepNext/>
      <w:tabs>
        <w:tab w:val="left" w:pos="561"/>
      </w:tabs>
      <w:spacing w:after="0" w:line="240" w:lineRule="auto"/>
      <w:ind w:left="-540"/>
      <w:jc w:val="center"/>
      <w:outlineLvl w:val="0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4">
    <w:name w:val="heading 4"/>
    <w:basedOn w:val="a"/>
    <w:next w:val="a"/>
    <w:qFormat/>
    <w:rsid w:val="00840A8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contents,heading_txt,bodytxy2,Body Text - Level 2,bt,??2,Oracle Response,sp,sbs,block text,1,bt4,body text4,bt5,body text5,bt1,body text1,Resume Text,BODY TEXT,txt1,T1,Title 1,bullet title,t,Block text,Corps de texte,Body Text1"/>
    <w:basedOn w:val="a"/>
    <w:rsid w:val="00840A84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eastAsia="el-GR"/>
    </w:rPr>
  </w:style>
  <w:style w:type="paragraph" w:styleId="Web">
    <w:name w:val="Normal (Web)"/>
    <w:basedOn w:val="a"/>
    <w:rsid w:val="00840A84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FC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4</cp:revision>
  <cp:lastPrinted>2016-03-22T11:06:00Z</cp:lastPrinted>
  <dcterms:created xsi:type="dcterms:W3CDTF">2020-11-03T08:55:00Z</dcterms:created>
  <dcterms:modified xsi:type="dcterms:W3CDTF">2020-11-05T09:14:00Z</dcterms:modified>
</cp:coreProperties>
</file>