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2" w:rsidRPr="008E3EDA" w:rsidRDefault="00952D80" w:rsidP="00A46104">
      <w:pPr>
        <w:shd w:val="clear" w:color="auto" w:fill="EF7456"/>
        <w:bidi/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eastAsia="el-GR"/>
        </w:rPr>
      </w:pPr>
      <w:r w:rsidRPr="008E3EDA">
        <w:rPr>
          <w:sz w:val="32"/>
          <w:szCs w:val="32"/>
          <w:lang w:val="en-US"/>
        </w:rPr>
        <w:t xml:space="preserve">           </w:t>
      </w:r>
      <w:r w:rsidR="007A42B3" w:rsidRPr="008E3EDA">
        <w:rPr>
          <w:sz w:val="32"/>
          <w:szCs w:val="32"/>
          <w:rtl/>
        </w:rPr>
        <w:t>منحة او مساعدة الولادة</w:t>
      </w:r>
      <w:r w:rsidR="007A42B3" w:rsidRPr="008E3EDA">
        <w:rPr>
          <w:rFonts w:ascii="Arial" w:eastAsia="Times New Roman" w:hAnsi="Arial" w:cs="Arial" w:hint="cs"/>
          <w:b/>
          <w:bCs/>
          <w:color w:val="FFFFFF"/>
          <w:sz w:val="20"/>
          <w:szCs w:val="32"/>
          <w:rtl/>
          <w:lang w:eastAsia="el-GR"/>
        </w:rPr>
        <w:t xml:space="preserve">  </w:t>
      </w:r>
    </w:p>
    <w:p w:rsidR="00747268" w:rsidRDefault="00747268" w:rsidP="00A46104">
      <w:pPr>
        <w:shd w:val="clear" w:color="auto" w:fill="FFFFFF"/>
        <w:bidi/>
        <w:spacing w:before="100" w:beforeAutospacing="1" w:after="100" w:afterAutospacing="1" w:line="240" w:lineRule="auto"/>
        <w:rPr>
          <w:rFonts w:hint="cs"/>
          <w:sz w:val="28"/>
          <w:szCs w:val="28"/>
          <w:u w:val="single"/>
          <w:rtl/>
        </w:rPr>
      </w:pPr>
    </w:p>
    <w:p w:rsidR="00D57A42" w:rsidRPr="008E3EDA" w:rsidRDefault="007A42B3" w:rsidP="0074726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u w:val="single"/>
          <w:lang w:eastAsia="el-GR"/>
        </w:rPr>
      </w:pPr>
      <w:r w:rsidRPr="008E3EDA">
        <w:rPr>
          <w:sz w:val="28"/>
          <w:szCs w:val="28"/>
          <w:u w:val="single"/>
          <w:rtl/>
        </w:rPr>
        <w:t>المستندات المطلوبة</w:t>
      </w:r>
      <w:r w:rsidR="008E3EDA">
        <w:rPr>
          <w:rFonts w:hint="cs"/>
          <w:sz w:val="28"/>
          <w:szCs w:val="28"/>
          <w:u w:val="single"/>
          <w:rtl/>
        </w:rPr>
        <w:t>:</w:t>
      </w:r>
    </w:p>
    <w:p w:rsidR="00A92538" w:rsidRPr="00222FC0" w:rsidRDefault="00222FC0" w:rsidP="00A92538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استمارة</w:t>
      </w:r>
      <w:r w:rsidR="002D51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تقديم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A92538" w:rsidRPr="00222FC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الطلب</w:t>
      </w:r>
      <w:r w:rsidR="002D51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A92538" w:rsidRPr="00222FC0" w:rsidRDefault="00A92538" w:rsidP="00A92538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222FC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شهادة ميلاد الطفل</w:t>
      </w:r>
      <w:r w:rsidR="002D51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D57A42" w:rsidRPr="00222FC0" w:rsidRDefault="00222FC0" w:rsidP="0016396F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ΑΜΚΑ </w:t>
      </w:r>
      <w:r w:rsidR="00A92538" w:rsidRPr="00222FC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الطفل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 xml:space="preserve"> </w:t>
      </w:r>
      <w:r w:rsidR="00B66D78">
        <w:rPr>
          <w:rFonts w:ascii="Arial" w:eastAsia="Times New Roman" w:hAnsi="Arial" w:cs="Arial"/>
          <w:color w:val="212529"/>
          <w:sz w:val="24"/>
          <w:szCs w:val="24"/>
          <w:lang w:eastAsia="el-GR" w:bidi="ar-JO"/>
        </w:rPr>
        <w:t xml:space="preserve"> )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امكا</w:t>
      </w:r>
      <w:r w:rsidR="00B66D78">
        <w:rPr>
          <w:rFonts w:ascii="Arial" w:eastAsia="Times New Roman" w:hAnsi="Arial" w:cs="Arial"/>
          <w:color w:val="212529"/>
          <w:sz w:val="24"/>
          <w:szCs w:val="24"/>
          <w:lang w:eastAsia="el-GR" w:bidi="ar-JO"/>
        </w:rPr>
        <w:t>(</w:t>
      </w:r>
      <w:r w:rsidR="002D51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.</w:t>
      </w:r>
    </w:p>
    <w:p w:rsidR="00A92538" w:rsidRPr="00344A3E" w:rsidRDefault="00D95D12" w:rsidP="00A92538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222FC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صافي مبلغ الراتب والاقرار الضريبي (</w:t>
      </w:r>
      <w:r w:rsidRPr="00222FC0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Ε1</w:t>
      </w:r>
      <w:r w:rsidRPr="00222FC0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 xml:space="preserve">)  </w:t>
      </w:r>
      <w:r w:rsidR="0016396F" w:rsidRPr="00222FC0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. في حال تقديم طلب ضريبي منفصل للوالدين</w:t>
      </w:r>
      <w:r w:rsidR="00222FC0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 xml:space="preserve">     </w:t>
      </w:r>
      <w:r w:rsidR="0016396F" w:rsidRPr="00222FC0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( عدم الزواج,</w:t>
      </w:r>
      <w:r w:rsidR="00222FC0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 xml:space="preserve"> </w:t>
      </w:r>
      <w:r w:rsidR="0016396F" w:rsidRPr="00222FC0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توقيع اتفاقية معاشرة</w:t>
      </w:r>
      <w:r w:rsidR="00222FC0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) يجب تقديم الاقرارات الضريبية لكلا ا</w:t>
      </w:r>
      <w:r w:rsidR="0016396F" w:rsidRPr="00222FC0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لوالدين</w:t>
      </w:r>
      <w:r w:rsidR="00222FC0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.</w:t>
      </w:r>
    </w:p>
    <w:p w:rsidR="001F3C40" w:rsidRPr="00344A3E" w:rsidRDefault="00920882" w:rsidP="00344A3E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344A3E">
        <w:rPr>
          <w:rFonts w:cs="Arial"/>
          <w:rtl/>
        </w:rPr>
        <w:t>بطاقة هوية الشرطة أو جواز السفر أو بطاقة الهوية الخاصة للمغتربين أو تصريح إقامة ساري المفعول</w:t>
      </w:r>
    </w:p>
    <w:p w:rsidR="00920882" w:rsidRPr="00915D90" w:rsidRDefault="00920882" w:rsidP="00915D90">
      <w:pPr>
        <w:pStyle w:val="a4"/>
        <w:bidi/>
        <w:rPr>
          <w:rtl/>
          <w:lang w:bidi="ar-JO"/>
        </w:rPr>
      </w:pPr>
      <w:r w:rsidRPr="00920882">
        <w:rPr>
          <w:rFonts w:cs="Arial"/>
          <w:rtl/>
        </w:rPr>
        <w:t xml:space="preserve"> أو شهادة تسجيل مواطن من الاتحاد الأوروبي</w:t>
      </w:r>
      <w:r w:rsidR="00222FC0">
        <w:rPr>
          <w:rFonts w:cs="Arial"/>
        </w:rPr>
        <w:t>Ε.Ε</w:t>
      </w:r>
      <w:r w:rsidRPr="00920882">
        <w:rPr>
          <w:rFonts w:cs="Arial"/>
          <w:rtl/>
        </w:rPr>
        <w:t xml:space="preserve"> أو وثيقة إقامة دائمة لمواطن</w:t>
      </w:r>
      <w:r w:rsidR="00222FC0">
        <w:rPr>
          <w:rFonts w:cs="Arial" w:hint="cs"/>
          <w:rtl/>
        </w:rPr>
        <w:t xml:space="preserve">ي </w:t>
      </w:r>
      <w:r w:rsidR="00222FC0">
        <w:rPr>
          <w:rFonts w:cs="Arial"/>
          <w:rtl/>
        </w:rPr>
        <w:t xml:space="preserve"> دول</w:t>
      </w:r>
      <w:r w:rsidRPr="00920882">
        <w:rPr>
          <w:rFonts w:cs="Arial"/>
          <w:rtl/>
        </w:rPr>
        <w:t xml:space="preserve"> </w:t>
      </w:r>
      <w:r w:rsidR="00222FC0">
        <w:rPr>
          <w:rFonts w:cs="Arial" w:hint="cs"/>
          <w:rtl/>
        </w:rPr>
        <w:t>اعضاء</w:t>
      </w:r>
      <w:r w:rsidRPr="00920882">
        <w:rPr>
          <w:rFonts w:cs="Arial"/>
          <w:rtl/>
        </w:rPr>
        <w:t xml:space="preserve"> الاتحاد الأوروبي</w:t>
      </w:r>
      <w:r w:rsidR="001F3C40">
        <w:rPr>
          <w:rFonts w:cs="Arial" w:hint="cs"/>
          <w:rtl/>
        </w:rPr>
        <w:t xml:space="preserve"> </w:t>
      </w:r>
      <w:r w:rsidR="001F3C40">
        <w:rPr>
          <w:rFonts w:cs="Arial"/>
        </w:rPr>
        <w:t>Ε.Ε</w:t>
      </w:r>
      <w:r w:rsidR="00D57A42" w:rsidRPr="00D57A42">
        <w:rPr>
          <w:rFonts w:ascii="Arial" w:eastAsia="Times New Roman" w:hAnsi="Arial" w:cs="Arial"/>
          <w:color w:val="212529"/>
          <w:sz w:val="14"/>
          <w:szCs w:val="14"/>
          <w:lang w:eastAsia="el-GR"/>
        </w:rPr>
        <w:t>.</w:t>
      </w:r>
      <w:r w:rsidR="002D519C">
        <w:rPr>
          <w:rFonts w:ascii="Arial" w:eastAsia="Times New Roman" w:hAnsi="Arial" w:cs="Arial" w:hint="cs"/>
          <w:color w:val="212529"/>
          <w:sz w:val="14"/>
          <w:szCs w:val="14"/>
          <w:rtl/>
          <w:lang w:eastAsia="el-GR"/>
        </w:rPr>
        <w:t>.</w:t>
      </w:r>
    </w:p>
    <w:p w:rsidR="00920882" w:rsidRPr="001B5F70" w:rsidRDefault="00920882" w:rsidP="00114FA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>
        <w:rPr>
          <w:rFonts w:cs="Arial"/>
          <w:rtl/>
        </w:rPr>
        <w:t>شهادة</w:t>
      </w:r>
      <w:r w:rsidR="00114FA0">
        <w:rPr>
          <w:rFonts w:cs="Arial" w:hint="cs"/>
          <w:rtl/>
        </w:rPr>
        <w:t xml:space="preserve"> حديثة</w:t>
      </w:r>
      <w:r w:rsidR="00114FA0">
        <w:rPr>
          <w:rFonts w:cs="Arial"/>
        </w:rPr>
        <w:t xml:space="preserve"> </w:t>
      </w:r>
      <w:r w:rsidR="00114FA0">
        <w:rPr>
          <w:rFonts w:cs="Arial" w:hint="cs"/>
          <w:rtl/>
          <w:lang w:val="en-US" w:bidi="ar-JO"/>
        </w:rPr>
        <w:t xml:space="preserve">تثبت </w:t>
      </w:r>
      <w:r w:rsidR="00114FA0">
        <w:rPr>
          <w:rFonts w:cs="Arial"/>
        </w:rPr>
        <w:t xml:space="preserve"> </w:t>
      </w:r>
      <w:r w:rsidR="00114FA0">
        <w:rPr>
          <w:rFonts w:cs="Arial"/>
          <w:rtl/>
        </w:rPr>
        <w:t>الحالة الاجتماعية</w:t>
      </w:r>
      <w:r>
        <w:rPr>
          <w:rFonts w:cs="Arial"/>
          <w:rtl/>
        </w:rPr>
        <w:t xml:space="preserve"> أو وثيقة </w:t>
      </w:r>
      <w:r w:rsidR="00114FA0">
        <w:rPr>
          <w:rFonts w:cs="Arial" w:hint="cs"/>
          <w:rtl/>
        </w:rPr>
        <w:t>حكومية رسمية</w:t>
      </w:r>
      <w:r>
        <w:rPr>
          <w:rFonts w:cs="Arial"/>
          <w:rtl/>
        </w:rPr>
        <w:t xml:space="preserve"> لمواطني الاتحاد الأوروبي</w:t>
      </w:r>
      <w:r w:rsidR="00114FA0">
        <w:rPr>
          <w:rFonts w:cs="Arial" w:hint="cs"/>
          <w:rtl/>
        </w:rPr>
        <w:t xml:space="preserve"> </w:t>
      </w:r>
      <w:r w:rsidR="00114FA0">
        <w:rPr>
          <w:rFonts w:cs="Arial"/>
        </w:rPr>
        <w:t>Ε.Ε</w:t>
      </w:r>
      <w:r>
        <w:rPr>
          <w:rFonts w:cs="Arial"/>
          <w:rtl/>
        </w:rPr>
        <w:t xml:space="preserve"> تثبت ح</w:t>
      </w:r>
      <w:r w:rsidR="00114FA0">
        <w:rPr>
          <w:rFonts w:cs="Arial"/>
          <w:rtl/>
        </w:rPr>
        <w:t xml:space="preserve">التهم الاجتماعية أو نسخة مصدقة </w:t>
      </w:r>
      <w:r w:rsidR="00114FA0">
        <w:rPr>
          <w:rFonts w:cs="Arial" w:hint="cs"/>
          <w:rtl/>
        </w:rPr>
        <w:t>ع</w:t>
      </w:r>
      <w:r>
        <w:rPr>
          <w:rFonts w:cs="Arial"/>
          <w:rtl/>
        </w:rPr>
        <w:t>ن اتفاقية ا</w:t>
      </w:r>
      <w:r w:rsidR="00114FA0">
        <w:rPr>
          <w:rFonts w:cs="Arial" w:hint="cs"/>
          <w:rtl/>
        </w:rPr>
        <w:t xml:space="preserve">المعاشرة </w:t>
      </w:r>
      <w:r w:rsidR="00BB718D">
        <w:rPr>
          <w:rFonts w:cs="Arial"/>
        </w:rPr>
        <w:t>.</w:t>
      </w:r>
    </w:p>
    <w:p w:rsidR="002E2C4C" w:rsidRPr="002E2C4C" w:rsidRDefault="00BB718D" w:rsidP="002E2C4C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 w:rsidRPr="001B5F70">
        <w:rPr>
          <w:rFonts w:cs="Arial"/>
          <w:rtl/>
        </w:rPr>
        <w:t xml:space="preserve">حساب مصرفي </w:t>
      </w:r>
      <w:r>
        <w:t>IBAN</w:t>
      </w:r>
      <w:r w:rsidR="002D519C">
        <w:rPr>
          <w:rFonts w:hint="cs"/>
          <w:rtl/>
        </w:rPr>
        <w:t>.</w:t>
      </w:r>
    </w:p>
    <w:p w:rsidR="00BB718D" w:rsidRPr="00117260" w:rsidRDefault="002D519C" w:rsidP="002E2C4C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>
        <w:rPr>
          <w:rFonts w:cs="Arial"/>
          <w:lang w:val="en-US"/>
        </w:rPr>
        <w:t>EMAIL</w:t>
      </w:r>
      <w:r w:rsidRPr="002E2C4C">
        <w:rPr>
          <w:rFonts w:cs="Arial" w:hint="cs"/>
          <w:rtl/>
        </w:rPr>
        <w:t xml:space="preserve"> </w:t>
      </w:r>
      <w:r w:rsidRPr="002E2C4C">
        <w:rPr>
          <w:rFonts w:cs="Arial"/>
          <w:rtl/>
        </w:rPr>
        <w:t>(</w:t>
      </w:r>
      <w:r w:rsidR="00BB718D" w:rsidRPr="002E2C4C">
        <w:rPr>
          <w:rFonts w:cs="Arial"/>
          <w:rtl/>
        </w:rPr>
        <w:t>عنوان البريد الإلكتروني)</w:t>
      </w:r>
      <w:r w:rsidR="00117260">
        <w:rPr>
          <w:rFonts w:cs="Arial"/>
          <w:lang w:val="en-US"/>
        </w:rPr>
        <w:t>.</w:t>
      </w:r>
    </w:p>
    <w:p w:rsidR="00BB718D" w:rsidRPr="00117260" w:rsidRDefault="00BB718D" w:rsidP="0011726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 w:rsidRPr="00117260">
        <w:rPr>
          <w:rFonts w:cs="Arial"/>
          <w:rtl/>
        </w:rPr>
        <w:t>رقم الهاتف المحمول</w:t>
      </w:r>
      <w:r w:rsidR="00117260">
        <w:rPr>
          <w:rFonts w:cs="Arial"/>
          <w:lang w:val="en-US"/>
        </w:rPr>
        <w:t>.</w:t>
      </w:r>
    </w:p>
    <w:p w:rsidR="00BB718D" w:rsidRPr="008A637F" w:rsidRDefault="006F2F28" w:rsidP="00117260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 w:rsidRPr="00117260">
        <w:rPr>
          <w:rFonts w:cs="Arial" w:hint="cs"/>
          <w:rtl/>
        </w:rPr>
        <w:t>اثبات اسناد الرعاية</w:t>
      </w:r>
      <w:r w:rsidR="008A637F">
        <w:rPr>
          <w:rFonts w:cs="Arial"/>
          <w:lang w:val="en-US"/>
        </w:rPr>
        <w:t xml:space="preserve"> </w:t>
      </w:r>
      <w:r w:rsidR="008A637F">
        <w:rPr>
          <w:rFonts w:cs="Arial" w:hint="cs"/>
          <w:rtl/>
          <w:lang w:val="en-US" w:bidi="ar-JO"/>
        </w:rPr>
        <w:t>و</w:t>
      </w:r>
      <w:r w:rsidRPr="00117260">
        <w:rPr>
          <w:rFonts w:cs="Arial" w:hint="cs"/>
          <w:rtl/>
        </w:rPr>
        <w:t>المسؤولية لاحد ال</w:t>
      </w:r>
      <w:r w:rsidR="00C1570C" w:rsidRPr="00117260">
        <w:rPr>
          <w:rFonts w:cs="Arial" w:hint="cs"/>
          <w:rtl/>
        </w:rPr>
        <w:t>افراد الطبيعيين (افراد الاسرة )</w:t>
      </w:r>
      <w:r w:rsidRPr="00117260">
        <w:rPr>
          <w:rFonts w:cs="Arial"/>
          <w:rtl/>
        </w:rPr>
        <w:t>: قرار</w:t>
      </w:r>
      <w:r w:rsidR="00C1570C" w:rsidRPr="00117260">
        <w:rPr>
          <w:rFonts w:cs="Arial" w:hint="cs"/>
          <w:rtl/>
        </w:rPr>
        <w:t>ال</w:t>
      </w:r>
      <w:r w:rsidRPr="00117260">
        <w:rPr>
          <w:rFonts w:cs="Arial"/>
          <w:rtl/>
        </w:rPr>
        <w:t>محكمة أو أمر تكليف ذ</w:t>
      </w:r>
      <w:r w:rsidRPr="00117260">
        <w:rPr>
          <w:rFonts w:cs="Arial" w:hint="cs"/>
          <w:rtl/>
          <w:lang w:val="en-US" w:bidi="ar-JO"/>
        </w:rPr>
        <w:t>و</w:t>
      </w:r>
      <w:r w:rsidR="00BB718D" w:rsidRPr="00117260">
        <w:rPr>
          <w:rFonts w:cs="Arial"/>
          <w:rtl/>
        </w:rPr>
        <w:t xml:space="preserve"> صلة</w:t>
      </w:r>
      <w:r w:rsidRPr="00117260">
        <w:rPr>
          <w:rFonts w:cs="Arial" w:hint="cs"/>
          <w:rtl/>
        </w:rPr>
        <w:t>.</w:t>
      </w:r>
    </w:p>
    <w:p w:rsidR="008A637F" w:rsidRPr="00125D79" w:rsidRDefault="008A637F" w:rsidP="008A637F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 w:rsidRPr="008A637F">
        <w:rPr>
          <w:rFonts w:cs="Arial"/>
          <w:rtl/>
        </w:rPr>
        <w:t>لتحديد هوية الطفل: سند موثق لتحديد هوية الطفل</w:t>
      </w:r>
      <w:r w:rsidR="00125D79">
        <w:rPr>
          <w:rFonts w:cs="Arial" w:hint="cs"/>
          <w:rtl/>
        </w:rPr>
        <w:t xml:space="preserve">. </w:t>
      </w:r>
    </w:p>
    <w:p w:rsidR="00125D79" w:rsidRPr="00E67542" w:rsidRDefault="00125D79" w:rsidP="00125D79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>
        <w:rPr>
          <w:rFonts w:cs="Arial" w:hint="cs"/>
          <w:rtl/>
        </w:rPr>
        <w:t>اثبات</w:t>
      </w:r>
      <w:r w:rsidRPr="00125D79">
        <w:rPr>
          <w:rFonts w:cs="Arial"/>
          <w:rtl/>
        </w:rPr>
        <w:t xml:space="preserve"> </w:t>
      </w:r>
      <w:r>
        <w:rPr>
          <w:rFonts w:cs="Arial"/>
          <w:rtl/>
        </w:rPr>
        <w:t>الحضانة: قرار المحكمة ذ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الصلة أو أمر ا</w:t>
      </w:r>
      <w:r>
        <w:rPr>
          <w:rFonts w:cs="Arial" w:hint="cs"/>
          <w:rtl/>
        </w:rPr>
        <w:t>ل</w:t>
      </w:r>
      <w:r>
        <w:rPr>
          <w:rFonts w:cs="Arial"/>
          <w:rtl/>
        </w:rPr>
        <w:t>تنازل</w:t>
      </w:r>
      <w:r>
        <w:rPr>
          <w:rFonts w:cs="Arial" w:hint="cs"/>
          <w:rtl/>
        </w:rPr>
        <w:t xml:space="preserve"> عن الحضانة والتكليف بذلك</w:t>
      </w:r>
      <w:r>
        <w:rPr>
          <w:rFonts w:cs="Arial"/>
          <w:rtl/>
        </w:rPr>
        <w:t xml:space="preserve"> ذ</w:t>
      </w:r>
      <w:r>
        <w:rPr>
          <w:rFonts w:cs="Arial" w:hint="cs"/>
          <w:rtl/>
        </w:rPr>
        <w:t>و</w:t>
      </w:r>
      <w:r w:rsidRPr="00125D79">
        <w:rPr>
          <w:rFonts w:cs="Arial"/>
          <w:rtl/>
        </w:rPr>
        <w:t xml:space="preserve"> الصلة</w:t>
      </w:r>
      <w:r w:rsidR="002D519C">
        <w:rPr>
          <w:rFonts w:cs="Arial" w:hint="cs"/>
          <w:rtl/>
        </w:rPr>
        <w:t>.</w:t>
      </w:r>
    </w:p>
    <w:p w:rsidR="00E67542" w:rsidRPr="00E67542" w:rsidRDefault="00E67542" w:rsidP="00E67542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 w:rsidRPr="00E67542">
        <w:rPr>
          <w:rFonts w:cs="Arial"/>
          <w:rtl/>
        </w:rPr>
        <w:t>للأم المتوفاة: شهادة الوفاة</w:t>
      </w:r>
      <w:r>
        <w:rPr>
          <w:rFonts w:cs="Arial" w:hint="cs"/>
          <w:rtl/>
        </w:rPr>
        <w:t>.</w:t>
      </w:r>
    </w:p>
    <w:p w:rsidR="00347633" w:rsidRPr="00347633" w:rsidRDefault="00347633" w:rsidP="002D519C">
      <w:p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</w:p>
    <w:p w:rsidR="00D57A42" w:rsidRPr="002D519C" w:rsidRDefault="0044146E" w:rsidP="0044146E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4"/>
          <w:szCs w:val="14"/>
          <w:u w:val="single"/>
          <w:lang w:eastAsia="el-GR"/>
        </w:rPr>
      </w:pPr>
      <w:r w:rsidRPr="002D519C">
        <w:rPr>
          <w:rFonts w:ascii="Arial" w:eastAsia="Times New Roman" w:hAnsi="Arial" w:cs="Arial" w:hint="cs"/>
          <w:b/>
          <w:bCs/>
          <w:color w:val="212529"/>
          <w:sz w:val="14"/>
          <w:u w:val="single"/>
          <w:rtl/>
          <w:lang w:eastAsia="el-GR"/>
        </w:rPr>
        <w:t>شروط الحصول على المساعدة :</w:t>
      </w:r>
    </w:p>
    <w:p w:rsidR="00347633" w:rsidRPr="00347633" w:rsidRDefault="00347633" w:rsidP="00347633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 w:rsidRPr="00347633">
        <w:rPr>
          <w:rFonts w:cs="Arial"/>
          <w:rtl/>
        </w:rPr>
        <w:t>يجب أن يكون الطفل قد ولد حياً في اليونان من</w:t>
      </w:r>
      <w:r w:rsidRPr="00347633">
        <w:rPr>
          <w:rFonts w:cs="Arial" w:hint="cs"/>
          <w:rtl/>
        </w:rPr>
        <w:t xml:space="preserve"> تاريخ</w:t>
      </w:r>
      <w:r w:rsidRPr="00347633">
        <w:rPr>
          <w:rFonts w:cs="Arial"/>
          <w:rtl/>
        </w:rPr>
        <w:t xml:space="preserve"> 1-1-2020</w:t>
      </w:r>
      <w:r w:rsidR="002D519C">
        <w:rPr>
          <w:rFonts w:cs="Arial" w:hint="cs"/>
          <w:rtl/>
        </w:rPr>
        <w:t>.</w:t>
      </w:r>
    </w:p>
    <w:p w:rsidR="00347633" w:rsidRPr="00347633" w:rsidRDefault="00347633" w:rsidP="00347633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 w:rsidRPr="00347633">
        <w:rPr>
          <w:rFonts w:cs="Arial"/>
          <w:rtl/>
        </w:rPr>
        <w:t>ألا يزيد دخل الأسرة عن 40 ألف يورو سنويًا</w:t>
      </w:r>
      <w:r w:rsidRPr="00347633">
        <w:rPr>
          <w:rFonts w:cs="Arial" w:hint="cs"/>
          <w:rtl/>
        </w:rPr>
        <w:t>.</w:t>
      </w:r>
    </w:p>
    <w:p w:rsidR="00347633" w:rsidRPr="007023DF" w:rsidRDefault="00347633" w:rsidP="00347633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 w:rsidRPr="00347633">
        <w:rPr>
          <w:rFonts w:cs="Arial"/>
          <w:rtl/>
        </w:rPr>
        <w:t>أن</w:t>
      </w:r>
      <w:r>
        <w:rPr>
          <w:rFonts w:cs="Arial" w:hint="cs"/>
          <w:rtl/>
        </w:rPr>
        <w:t xml:space="preserve"> تقيم </w:t>
      </w:r>
      <w:r w:rsidRPr="00347633">
        <w:rPr>
          <w:rFonts w:cs="Arial"/>
          <w:rtl/>
        </w:rPr>
        <w:t>والدة الطفل أو الوصي عليه</w:t>
      </w:r>
      <w:r>
        <w:rPr>
          <w:rFonts w:cs="Arial" w:hint="cs"/>
          <w:rtl/>
        </w:rPr>
        <w:t xml:space="preserve"> بصورة</w:t>
      </w:r>
      <w:r w:rsidRPr="00347633">
        <w:rPr>
          <w:rFonts w:cs="Arial"/>
          <w:rtl/>
        </w:rPr>
        <w:t xml:space="preserve"> دائمة وقانونية في اليونان</w:t>
      </w:r>
      <w:r>
        <w:rPr>
          <w:rFonts w:cs="Arial" w:hint="cs"/>
          <w:rtl/>
        </w:rPr>
        <w:t>.</w:t>
      </w:r>
    </w:p>
    <w:p w:rsidR="003940D1" w:rsidRPr="00A97A3F" w:rsidRDefault="003940D1" w:rsidP="007023DF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 w:rsidRPr="007023DF">
        <w:rPr>
          <w:rFonts w:cs="Arial" w:hint="cs"/>
          <w:rtl/>
        </w:rPr>
        <w:t>مواطنى</w:t>
      </w:r>
      <w:r w:rsidRPr="007023DF">
        <w:rPr>
          <w:rFonts w:cs="Arial"/>
          <w:rtl/>
        </w:rPr>
        <w:t xml:space="preserve"> الدول الثالثة</w:t>
      </w:r>
      <w:r w:rsidRPr="007023DF">
        <w:rPr>
          <w:rFonts w:cs="Arial" w:hint="cs"/>
          <w:rtl/>
        </w:rPr>
        <w:t xml:space="preserve"> يجب يكونوا مقيمون</w:t>
      </w:r>
      <w:r w:rsidRPr="007023DF">
        <w:rPr>
          <w:rFonts w:cs="Arial"/>
          <w:rtl/>
        </w:rPr>
        <w:t xml:space="preserve"> في اليونان بشكل مستمر اعتبارًا من عام 2012</w:t>
      </w:r>
      <w:r w:rsidR="002D519C">
        <w:rPr>
          <w:rFonts w:cs="Arial" w:hint="cs"/>
          <w:rtl/>
        </w:rPr>
        <w:t>.</w:t>
      </w:r>
    </w:p>
    <w:p w:rsidR="00A97A3F" w:rsidRPr="00F843C9" w:rsidRDefault="00A97A3F" w:rsidP="00A97A3F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 w:rsidRPr="00A97A3F">
        <w:rPr>
          <w:rFonts w:cs="Arial"/>
          <w:rtl/>
        </w:rPr>
        <w:t>تقديم المستندات ا</w:t>
      </w:r>
      <w:r>
        <w:rPr>
          <w:rFonts w:cs="Arial" w:hint="cs"/>
          <w:rtl/>
        </w:rPr>
        <w:t>اللازمة</w:t>
      </w:r>
      <w:r w:rsidRPr="00A97A3F"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الصادرة عن سلط</w:t>
      </w:r>
      <w:r>
        <w:rPr>
          <w:rFonts w:cs="Arial" w:hint="cs"/>
          <w:rtl/>
        </w:rPr>
        <w:t>ات</w:t>
      </w:r>
      <w:r w:rsidRPr="00A97A3F">
        <w:rPr>
          <w:rFonts w:cs="Arial"/>
          <w:rtl/>
        </w:rPr>
        <w:t xml:space="preserve"> أجنبية مترجمة بشكل قانوني</w:t>
      </w:r>
      <w:r>
        <w:rPr>
          <w:rFonts w:cs="Arial"/>
          <w:rtl/>
        </w:rPr>
        <w:t xml:space="preserve"> ومصدق عليها ، حيث لا يُطلب منه</w:t>
      </w:r>
      <w:r>
        <w:rPr>
          <w:rFonts w:cs="Arial" w:hint="cs"/>
          <w:rtl/>
        </w:rPr>
        <w:t>م 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مل</w:t>
      </w:r>
      <w:r>
        <w:rPr>
          <w:rFonts w:cs="Arial" w:hint="cs"/>
          <w:rtl/>
        </w:rPr>
        <w:t>حوظة</w:t>
      </w:r>
      <w:r>
        <w:rPr>
          <w:rFonts w:cs="Arial"/>
          <w:rtl/>
        </w:rPr>
        <w:t xml:space="preserve"> اتفاقية </w:t>
      </w:r>
      <w:r w:rsidRPr="00A97A3F">
        <w:rPr>
          <w:rFonts w:cs="Arial"/>
          <w:rtl/>
        </w:rPr>
        <w:t>هاي</w:t>
      </w:r>
      <w:r>
        <w:rPr>
          <w:rFonts w:cs="Arial" w:hint="cs"/>
          <w:rtl/>
        </w:rPr>
        <w:t>يس</w:t>
      </w:r>
      <w:r w:rsidRPr="00A97A3F">
        <w:rPr>
          <w:rFonts w:cs="Arial"/>
          <w:rtl/>
        </w:rPr>
        <w:t xml:space="preserve"> (</w:t>
      </w:r>
      <w:proofErr w:type="spellStart"/>
      <w:r>
        <w:t>Apostile</w:t>
      </w:r>
      <w:proofErr w:type="spellEnd"/>
      <w:r w:rsidRPr="00A97A3F">
        <w:rPr>
          <w:rFonts w:cs="Arial"/>
          <w:rtl/>
        </w:rPr>
        <w:t>)</w:t>
      </w:r>
      <w:r w:rsidR="002D519C">
        <w:rPr>
          <w:rFonts w:cs="Arial" w:hint="cs"/>
          <w:rtl/>
        </w:rPr>
        <w:t>.</w:t>
      </w:r>
    </w:p>
    <w:p w:rsidR="00F843C9" w:rsidRPr="00F843C9" w:rsidRDefault="00F843C9" w:rsidP="00F843C9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006"/>
        <w:rPr>
          <w:rFonts w:ascii="Arial" w:eastAsia="Times New Roman" w:hAnsi="Arial" w:cs="Arial"/>
          <w:color w:val="212529"/>
          <w:sz w:val="14"/>
          <w:szCs w:val="14"/>
          <w:lang w:eastAsia="el-GR"/>
        </w:rPr>
      </w:pPr>
      <w:r w:rsidRPr="00F843C9">
        <w:rPr>
          <w:rFonts w:cs="Arial"/>
          <w:rtl/>
        </w:rPr>
        <w:t>يتم تقديم الطلب من قبل الأم</w:t>
      </w:r>
      <w:r w:rsidR="002D519C">
        <w:rPr>
          <w:rFonts w:cs="Arial" w:hint="cs"/>
          <w:rtl/>
        </w:rPr>
        <w:t>.</w:t>
      </w:r>
    </w:p>
    <w:p w:rsidR="00D57A42" w:rsidRDefault="00D57A42" w:rsidP="00D57A42">
      <w:pPr>
        <w:bidi/>
      </w:pPr>
    </w:p>
    <w:p w:rsidR="00D57A42" w:rsidRPr="00144A0F" w:rsidRDefault="00D57A42" w:rsidP="002D519C">
      <w:pPr>
        <w:bidi/>
        <w:rPr>
          <w:b/>
          <w:bCs/>
          <w:rtl/>
          <w:lang w:bidi="ar-JO"/>
        </w:rPr>
      </w:pPr>
      <w:r w:rsidRPr="00144A0F">
        <w:rPr>
          <w:rFonts w:cs="Arial"/>
          <w:b/>
          <w:bCs/>
          <w:u w:val="single"/>
          <w:rtl/>
        </w:rPr>
        <w:t>مكتب</w:t>
      </w:r>
      <w:r w:rsidR="009B2BEC" w:rsidRPr="00144A0F">
        <w:rPr>
          <w:rFonts w:cs="Arial" w:hint="cs"/>
          <w:b/>
          <w:bCs/>
          <w:u w:val="single"/>
          <w:rtl/>
        </w:rPr>
        <w:t xml:space="preserve"> تقديم</w:t>
      </w:r>
      <w:r w:rsidRPr="00144A0F">
        <w:rPr>
          <w:rFonts w:cs="Arial"/>
          <w:b/>
          <w:bCs/>
          <w:u w:val="single"/>
          <w:rtl/>
        </w:rPr>
        <w:t xml:space="preserve"> </w:t>
      </w:r>
      <w:r w:rsidR="009B2BEC" w:rsidRPr="00144A0F">
        <w:rPr>
          <w:rFonts w:cs="Arial" w:hint="cs"/>
          <w:b/>
          <w:bCs/>
          <w:u w:val="single"/>
          <w:rtl/>
        </w:rPr>
        <w:t>ال</w:t>
      </w:r>
      <w:r w:rsidRPr="00144A0F">
        <w:rPr>
          <w:rFonts w:cs="Arial"/>
          <w:b/>
          <w:bCs/>
          <w:u w:val="single"/>
          <w:rtl/>
        </w:rPr>
        <w:t>خدمات</w:t>
      </w:r>
      <w:r w:rsidRPr="00144A0F">
        <w:rPr>
          <w:rFonts w:cs="Arial"/>
          <w:b/>
          <w:bCs/>
          <w:rtl/>
        </w:rPr>
        <w:t>:</w:t>
      </w:r>
    </w:p>
    <w:p w:rsidR="00D57A42" w:rsidRDefault="00D57A42" w:rsidP="00D57A42">
      <w:pPr>
        <w:bidi/>
      </w:pPr>
      <w:r>
        <w:rPr>
          <w:rFonts w:cs="Arial"/>
          <w:rtl/>
        </w:rPr>
        <w:t>الم</w:t>
      </w:r>
      <w:r w:rsidR="009B2BEC">
        <w:rPr>
          <w:rFonts w:cs="Arial"/>
          <w:rtl/>
        </w:rPr>
        <w:t>ركز ال</w:t>
      </w:r>
      <w:r w:rsidR="009B2BEC">
        <w:rPr>
          <w:rFonts w:cs="Arial" w:hint="cs"/>
          <w:rtl/>
          <w:lang w:val="en-US" w:bidi="ar-JO"/>
        </w:rPr>
        <w:t>ا</w:t>
      </w:r>
      <w:r>
        <w:rPr>
          <w:rFonts w:cs="Arial"/>
          <w:rtl/>
        </w:rPr>
        <w:t>جتم</w:t>
      </w:r>
      <w:r w:rsidR="009B2BEC">
        <w:rPr>
          <w:rFonts w:cs="Arial" w:hint="cs"/>
          <w:rtl/>
        </w:rPr>
        <w:t>ا</w:t>
      </w:r>
      <w:r w:rsidR="009B2BEC">
        <w:rPr>
          <w:rFonts w:cs="Arial"/>
          <w:rtl/>
        </w:rPr>
        <w:t>عي لبلدية مو</w:t>
      </w:r>
      <w:r w:rsidR="009B2BEC">
        <w:rPr>
          <w:rFonts w:cs="Arial" w:hint="cs"/>
          <w:rtl/>
        </w:rPr>
        <w:t>سخ</w:t>
      </w:r>
      <w:r>
        <w:rPr>
          <w:rFonts w:cs="Arial"/>
          <w:rtl/>
        </w:rPr>
        <w:t>اتو تافروس</w:t>
      </w:r>
    </w:p>
    <w:p w:rsidR="009B2BEC" w:rsidRDefault="00D57A42" w:rsidP="009B2BEC">
      <w:pPr>
        <w:bidi/>
        <w:rPr>
          <w:rtl/>
          <w:lang w:bidi="ar-JO"/>
        </w:rPr>
      </w:pPr>
      <w:r>
        <w:rPr>
          <w:rFonts w:cs="Arial"/>
          <w:rtl/>
        </w:rPr>
        <w:t>مي</w:t>
      </w:r>
      <w:r w:rsidR="009B2BEC">
        <w:rPr>
          <w:rFonts w:cs="Arial" w:hint="cs"/>
          <w:rtl/>
        </w:rPr>
        <w:t>ي</w:t>
      </w:r>
      <w:r w:rsidR="009B2BEC">
        <w:rPr>
          <w:rFonts w:cs="Arial"/>
          <w:rtl/>
        </w:rPr>
        <w:t>اولي 60 ، مو</w:t>
      </w:r>
      <w:r w:rsidR="009B2BEC">
        <w:rPr>
          <w:rFonts w:cs="Arial" w:hint="cs"/>
          <w:rtl/>
        </w:rPr>
        <w:t>سخ</w:t>
      </w:r>
      <w:r>
        <w:rPr>
          <w:rFonts w:cs="Arial"/>
          <w:rtl/>
        </w:rPr>
        <w:t>اتو</w:t>
      </w:r>
    </w:p>
    <w:p w:rsidR="001A4935" w:rsidRDefault="00D57A42" w:rsidP="009B2BEC">
      <w:pPr>
        <w:bidi/>
      </w:pPr>
      <w:r>
        <w:rPr>
          <w:rFonts w:cs="Arial"/>
          <w:rtl/>
        </w:rPr>
        <w:t>هاتف: 2109418655</w:t>
      </w:r>
    </w:p>
    <w:sectPr w:rsidR="001A4935" w:rsidSect="00E458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A4885"/>
    <w:multiLevelType w:val="multilevel"/>
    <w:tmpl w:val="9C30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304C6"/>
    <w:multiLevelType w:val="multilevel"/>
    <w:tmpl w:val="3044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savePreviewPicture/>
  <w:compat/>
  <w:rsids>
    <w:rsidRoot w:val="00D57A42"/>
    <w:rsid w:val="00066EDB"/>
    <w:rsid w:val="00114FA0"/>
    <w:rsid w:val="00117260"/>
    <w:rsid w:val="00125D79"/>
    <w:rsid w:val="00144A0F"/>
    <w:rsid w:val="0016396F"/>
    <w:rsid w:val="001B5F70"/>
    <w:rsid w:val="001F3C40"/>
    <w:rsid w:val="00222FC0"/>
    <w:rsid w:val="002D519C"/>
    <w:rsid w:val="002E2C4C"/>
    <w:rsid w:val="00344A3E"/>
    <w:rsid w:val="00347633"/>
    <w:rsid w:val="003703D5"/>
    <w:rsid w:val="003940D1"/>
    <w:rsid w:val="0044146E"/>
    <w:rsid w:val="004F6070"/>
    <w:rsid w:val="006F2F28"/>
    <w:rsid w:val="006F3130"/>
    <w:rsid w:val="007023DF"/>
    <w:rsid w:val="00747268"/>
    <w:rsid w:val="007A42B3"/>
    <w:rsid w:val="00833595"/>
    <w:rsid w:val="008A1395"/>
    <w:rsid w:val="008A637F"/>
    <w:rsid w:val="008E3EDA"/>
    <w:rsid w:val="00915D90"/>
    <w:rsid w:val="00920882"/>
    <w:rsid w:val="00952D80"/>
    <w:rsid w:val="009A5992"/>
    <w:rsid w:val="009B2BEC"/>
    <w:rsid w:val="009C7279"/>
    <w:rsid w:val="00A46104"/>
    <w:rsid w:val="00A92538"/>
    <w:rsid w:val="00A97A3F"/>
    <w:rsid w:val="00B41A4B"/>
    <w:rsid w:val="00B66D78"/>
    <w:rsid w:val="00BB718D"/>
    <w:rsid w:val="00BE57CC"/>
    <w:rsid w:val="00C1570C"/>
    <w:rsid w:val="00D57A42"/>
    <w:rsid w:val="00D95D12"/>
    <w:rsid w:val="00E458DD"/>
    <w:rsid w:val="00E67542"/>
    <w:rsid w:val="00F8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D5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57A42"/>
    <w:rPr>
      <w:b/>
      <w:bCs/>
    </w:rPr>
  </w:style>
  <w:style w:type="paragraph" w:styleId="Web">
    <w:name w:val="Normal (Web)"/>
    <w:basedOn w:val="a"/>
    <w:uiPriority w:val="99"/>
    <w:semiHidden/>
    <w:unhideWhenUsed/>
    <w:rsid w:val="00D5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920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824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1288">
              <w:marLeft w:val="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8824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122">
              <w:marLeft w:val="2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5</cp:revision>
  <dcterms:created xsi:type="dcterms:W3CDTF">2021-11-09T14:01:00Z</dcterms:created>
  <dcterms:modified xsi:type="dcterms:W3CDTF">2021-11-13T21:57:00Z</dcterms:modified>
</cp:coreProperties>
</file>