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62" w:rsidRPr="0076707F" w:rsidRDefault="0038144E" w:rsidP="0038144E">
      <w:pPr>
        <w:shd w:val="clear" w:color="auto" w:fill="EF7456"/>
        <w:bidi/>
        <w:spacing w:after="0" w:line="240" w:lineRule="auto"/>
        <w:rPr>
          <w:rFonts w:ascii="Arial" w:eastAsia="Times New Roman" w:hAnsi="Arial" w:cs="Arial"/>
          <w:color w:val="FFFFFF"/>
          <w:sz w:val="28"/>
          <w:szCs w:val="28"/>
          <w:lang w:eastAsia="el-GR"/>
        </w:rPr>
      </w:pPr>
      <w:r w:rsidRPr="0076707F">
        <w:rPr>
          <w:rFonts w:ascii="Arial" w:eastAsia="Times New Roman" w:hAnsi="Arial" w:cs="Arial" w:hint="cs"/>
          <w:b/>
          <w:bCs/>
          <w:color w:val="FFFFFF"/>
          <w:sz w:val="28"/>
          <w:szCs w:val="28"/>
          <w:rtl/>
          <w:lang w:eastAsia="el-GR"/>
        </w:rPr>
        <w:t>مساعدة الشلل الدماغي</w:t>
      </w:r>
    </w:p>
    <w:p w:rsidR="0085668F" w:rsidRDefault="0085668F" w:rsidP="0025646B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</w:pPr>
    </w:p>
    <w:p w:rsidR="0025646B" w:rsidRPr="0025646B" w:rsidRDefault="0025646B" w:rsidP="0085668F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يشمل</w:t>
      </w:r>
      <w:r w:rsidRPr="0025646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25646B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برنامج المساعدة المالية للأشخاص المصابين بالشلل الدماغي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25646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الأشخاص الذين تتراوح أعمارهم 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ب</w:t>
      </w:r>
      <w:r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ين 0-</w:t>
      </w:r>
      <w:r w:rsidRPr="0025646B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18 عامًا </w:t>
      </w:r>
      <w:r w:rsidRPr="0025646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، سواء كانوا مؤمنين 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أو غير مؤمنين ، والذين تم ال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موافقة </w:t>
      </w:r>
      <w:r w:rsidRPr="0025646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عليهم من قبل اللجنة الصحية المختصة بأنهم مصابون بالشلل الدماغي.</w:t>
      </w:r>
    </w:p>
    <w:p w:rsidR="0025646B" w:rsidRDefault="0025646B" w:rsidP="009651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</w:pPr>
    </w:p>
    <w:p w:rsidR="0025646B" w:rsidRPr="00164EEB" w:rsidRDefault="0025646B" w:rsidP="0025646B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164EEB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ال</w:t>
      </w:r>
      <w:r w:rsidRPr="00164EEB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اشخاص الذى لهم حق الحصول عليها:</w:t>
      </w:r>
    </w:p>
    <w:p w:rsidR="0025646B" w:rsidRPr="00164EEB" w:rsidRDefault="0025646B" w:rsidP="0025646B">
      <w:pPr>
        <w:pStyle w:val="a4"/>
        <w:numPr>
          <w:ilvl w:val="0"/>
          <w:numId w:val="6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</w:pPr>
      <w:r w:rsidRPr="00164EEB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الاشخاص </w:t>
      </w:r>
      <w:r w:rsidRPr="00164EE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غير المؤمن عليهم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25646B" w:rsidRDefault="0025646B" w:rsidP="0025646B">
      <w:pPr>
        <w:pStyle w:val="a4"/>
        <w:numPr>
          <w:ilvl w:val="0"/>
          <w:numId w:val="6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164EE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المؤمن عليهم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25646B" w:rsidRPr="00965162" w:rsidRDefault="0025646B" w:rsidP="0025646B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25646B" w:rsidRPr="00CA2FC2" w:rsidRDefault="0025646B" w:rsidP="0025646B">
      <w:pPr>
        <w:shd w:val="clear" w:color="auto" w:fill="FFFFFF"/>
        <w:bidi/>
        <w:spacing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CA2FC2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فئات المست</w:t>
      </w:r>
      <w:r w:rsidRPr="00CA2FC2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حق</w:t>
      </w:r>
      <w:r w:rsidRPr="00CA2FC2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ين:</w:t>
      </w:r>
    </w:p>
    <w:p w:rsidR="0025646B" w:rsidRPr="00CA2FC2" w:rsidRDefault="0025646B" w:rsidP="0025646B">
      <w:pPr>
        <w:numPr>
          <w:ilvl w:val="0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bookmarkStart w:id="0" w:name="_Hlk87873143"/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المواطنون اليونانيون (</w:t>
      </w:r>
      <w:r w:rsidRPr="00CA2FC2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مطلوب </w:t>
      </w: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بطاقة هوية الشرطة)</w:t>
      </w:r>
      <w:r w:rsidRPr="00CA2FC2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  <w:bookmarkEnd w:id="0"/>
    </w:p>
    <w:p w:rsidR="0025646B" w:rsidRPr="00CA2FC2" w:rsidRDefault="0025646B" w:rsidP="0025646B">
      <w:pPr>
        <w:numPr>
          <w:ilvl w:val="0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رعايا الدول الأعضاء في الاتحاد الأوروبي (</w:t>
      </w:r>
      <w:r w:rsidRPr="00CA2FC2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EU</w:t>
      </w: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). (مطلوب تقديم "شهادة تسجيل مواطن في الاتحاد الأوروبي)</w:t>
      </w:r>
      <w:r w:rsidRPr="00CA2FC2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25646B" w:rsidRPr="00CA2FC2" w:rsidRDefault="0025646B" w:rsidP="0025646B">
      <w:pPr>
        <w:numPr>
          <w:ilvl w:val="0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مواطنو المنطقة الاقتصادية الأوروبية الموحدة (</w:t>
      </w:r>
      <w:r w:rsidRPr="00CA2FC2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EEC</w:t>
      </w: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 والدول المدرجة في الاتفاقية التي صدق عليها بدون تاريخ. 4017/1959 (الجريدة الحكومية أ 246) الاتفاقية الأوروبية. مطلوب "تصريح إقامة ساري المفعول"</w:t>
      </w:r>
    </w:p>
    <w:p w:rsidR="0025646B" w:rsidRPr="00CA2FC2" w:rsidRDefault="0025646B" w:rsidP="0025646B">
      <w:pPr>
        <w:numPr>
          <w:ilvl w:val="0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رعايا الدول المشمولة في</w:t>
      </w:r>
      <w:r w:rsidRPr="00CA2FC2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الاتفاقية الأوروبية</w:t>
      </w:r>
      <w:r w:rsidRPr="00CA2FC2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الم</w:t>
      </w: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صدق</w:t>
      </w:r>
      <w:r w:rsidRPr="00CA2FC2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4017/1959 (الجريدة الرسمية 246 ، بتاريخ 1959) </w:t>
      </w:r>
      <w:r w:rsidRPr="00CA2FC2">
        <w:rPr>
          <w:rFonts w:ascii="Arial" w:eastAsia="Times New Roman" w:hAnsi="Arial" w:cs="Arial" w:hint="cs"/>
          <w:color w:val="212529"/>
          <w:sz w:val="24"/>
          <w:szCs w:val="24"/>
          <w:rtl/>
          <w:lang w:eastAsia="el-GR" w:bidi="ar-JO"/>
        </w:rPr>
        <w:t>.</w:t>
      </w:r>
    </w:p>
    <w:p w:rsidR="0025646B" w:rsidRPr="00CA2FC2" w:rsidRDefault="0025646B" w:rsidP="0025646B">
      <w:pPr>
        <w:numPr>
          <w:ilvl w:val="0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اللاجئون المعترف بهم </w:t>
      </w:r>
      <w:r w:rsidRPr="00CA2FC2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</w:t>
      </w: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المقيمون بشكل دائم في اليونان ، والذين يخضع وضع إقامتهم في اليونان لأحكام اتفاقية عام 1951 المتعلقة بوضع اللاجئين (القانون 3989/1959 ، الجريدة الرسمية </w:t>
      </w:r>
      <w:r w:rsidRPr="00CA2FC2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A 201</w:t>
      </w: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 ، بصيغته المعدلة ببروتوكول نيويورك لعام 1967 لـ نظام اللاجئين (القانون 389/1968 ، الجريدة الرسمية أ 125). مطلوب "بطاقة هوية اللاجئ"</w:t>
      </w:r>
      <w:r w:rsidRPr="00CA2FC2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25646B" w:rsidRPr="00CA2FC2" w:rsidRDefault="0025646B" w:rsidP="0025646B">
      <w:pPr>
        <w:numPr>
          <w:ilvl w:val="0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رعايا الدول الثالثة أفراد </w:t>
      </w:r>
      <w:r w:rsidRPr="00CA2FC2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اسرة </w:t>
      </w: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 يوناني أو مواطن من الاتحاد الأوروبي</w:t>
      </w:r>
      <w:r w:rsidRPr="00CA2FC2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</w:t>
      </w:r>
      <w:r w:rsidRPr="00CA2FC2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ΕΕ</w:t>
      </w:r>
      <w:r w:rsidRPr="00CA2FC2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CA2FC2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</w:t>
      </w:r>
      <w:r w:rsidRPr="00CA2FC2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مطلوب تصريح الاقامة فرد اسرة </w:t>
      </w: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 يوناني أو مواطن من الاتحاد الأوروبي</w:t>
      </w:r>
      <w:r w:rsidRPr="00CA2FC2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سارية المفعول.</w:t>
      </w:r>
    </w:p>
    <w:p w:rsidR="0025646B" w:rsidRPr="00CA2FC2" w:rsidRDefault="0025646B" w:rsidP="0025646B">
      <w:pPr>
        <w:numPr>
          <w:ilvl w:val="0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رعايا الدول الثالثة الذين يحق لهم ال</w:t>
      </w:r>
      <w:r w:rsidRPr="00CA2FC2">
        <w:rPr>
          <w:rFonts w:ascii="Arial" w:eastAsia="Times New Roman" w:hAnsi="Arial" w:cs="Arial" w:hint="cs"/>
          <w:color w:val="212529"/>
          <w:sz w:val="24"/>
          <w:szCs w:val="24"/>
          <w:rtl/>
          <w:lang w:eastAsia="el-GR" w:bidi="ar-JO"/>
        </w:rPr>
        <w:t>حصول على</w:t>
      </w: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الحماية الدولية. مطلوب "شهادة حماية معترف بها دوليًا"</w:t>
      </w:r>
    </w:p>
    <w:p w:rsidR="0025646B" w:rsidRPr="00CA2FC2" w:rsidRDefault="0025646B" w:rsidP="0025646B">
      <w:pPr>
        <w:numPr>
          <w:ilvl w:val="0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رعايا الدول الأخرى الذين تم منحهم الإقامة لأسباب إنسانية. مطلوب "تصريح إقامة لأسباب إنسانية".</w:t>
      </w:r>
    </w:p>
    <w:p w:rsidR="0025646B" w:rsidRPr="00CA2FC2" w:rsidRDefault="0025646B" w:rsidP="0025646B">
      <w:pPr>
        <w:numPr>
          <w:ilvl w:val="0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مواطني الدول التي وقعت على اتفاقية </w:t>
      </w:r>
      <w:r w:rsidRPr="00CA2FC2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عبور الحدود </w:t>
      </w:r>
      <w:r w:rsidRPr="00CA2FC2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ذات صلة مع بلدنا ، مصدق عليها بموجب القانون. مطلوب "تصريح إقامة ساري المفعول".</w:t>
      </w:r>
    </w:p>
    <w:p w:rsidR="0025646B" w:rsidRPr="00965162" w:rsidRDefault="0025646B" w:rsidP="0038144E">
      <w:p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965162" w:rsidRPr="0038144E" w:rsidRDefault="0038144E" w:rsidP="0038144E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u w:val="single"/>
          <w:lang w:eastAsia="el-GR"/>
        </w:rPr>
      </w:pPr>
      <w:r w:rsidRPr="0038144E">
        <w:rPr>
          <w:rFonts w:ascii="Arial" w:eastAsia="Times New Roman" w:hAnsi="Arial" w:cs="Arial" w:hint="cs"/>
          <w:b/>
          <w:bCs/>
          <w:color w:val="212529"/>
          <w:sz w:val="20"/>
          <w:szCs w:val="24"/>
          <w:u w:val="single"/>
          <w:rtl/>
          <w:lang w:eastAsia="el-GR"/>
        </w:rPr>
        <w:t>االشروط :</w:t>
      </w:r>
    </w:p>
    <w:p w:rsidR="004D444C" w:rsidRDefault="0038144E" w:rsidP="004D444C">
      <w:pPr>
        <w:shd w:val="clear" w:color="auto" w:fill="FFFFFF"/>
        <w:bidi/>
        <w:spacing w:line="240" w:lineRule="auto"/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</w:pPr>
      <w:r>
        <w:rPr>
          <w:rFonts w:ascii="Calibri" w:eastAsia="Times New Roman" w:hAnsi="Calibri" w:cs="Calibri"/>
          <w:color w:val="212529"/>
          <w:sz w:val="24"/>
          <w:szCs w:val="24"/>
          <w:rtl/>
          <w:lang w:eastAsia="el-GR"/>
        </w:rPr>
        <w:t>•</w:t>
      </w:r>
      <w:r w:rsidR="00A14E2B" w:rsidRPr="00763D3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عدم تلقي دعم </w:t>
      </w:r>
      <w:r w:rsidR="00763D31" w:rsidRPr="00763D3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مالي كمصاب بالشلل النصفي - </w:t>
      </w:r>
      <w:r w:rsidR="00763D31" w:rsidRPr="00763D3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الرباعي</w:t>
      </w:r>
      <w:r w:rsidR="00A14E2B" w:rsidRPr="00763D3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بناء على أحكام القانون 1140/1981 (68 م) والقانون 1284/1982 (أ 114).</w:t>
      </w:r>
    </w:p>
    <w:p w:rsidR="0038144E" w:rsidRPr="004D444C" w:rsidRDefault="0038144E" w:rsidP="004D444C">
      <w:pPr>
        <w:shd w:val="clear" w:color="auto" w:fill="FFFFFF"/>
        <w:bidi/>
        <w:spacing w:line="240" w:lineRule="auto"/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</w:pPr>
      <w:r>
        <w:rPr>
          <w:rFonts w:ascii="Calibri" w:eastAsia="Times New Roman" w:hAnsi="Calibri" w:cs="Calibri"/>
          <w:color w:val="212529"/>
          <w:sz w:val="24"/>
          <w:szCs w:val="24"/>
          <w:rtl/>
          <w:lang w:eastAsia="el-GR"/>
        </w:rPr>
        <w:lastRenderedPageBreak/>
        <w:t>•</w:t>
      </w:r>
      <w:r w:rsidR="00A14E2B" w:rsidRPr="00763D3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عدم تلقي </w:t>
      </w:r>
      <w:r w:rsidR="00763D31" w:rsidRPr="00763D3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مساعدة </w:t>
      </w:r>
      <w:r w:rsidR="00A14E2B" w:rsidRPr="00763D3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="00763D31" w:rsidRPr="00763D3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="00A14E2B" w:rsidRPr="00763D3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رعاية </w:t>
      </w:r>
      <w:r w:rsidR="00763D31" w:rsidRPr="00763D3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="00A14E2B" w:rsidRPr="00763D3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اجتماعية نقدًا أو معاشًا بسبب الشلل الدماغي ، سواء أكانوا هم أو أفراد عائلاتهم ، من أي مؤسسة محلية أو أجنبية ، بما يعادل المبلغ المنصوص عليه أو أكبر منه. </w:t>
      </w:r>
      <w:r w:rsidR="00A14E2B" w:rsidRPr="00763D31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ف</w:t>
      </w:r>
      <w:r w:rsidR="00763D31" w:rsidRPr="00763D31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ي حال حصولهم على أقل يتم دفع </w:t>
      </w:r>
      <w:r w:rsidR="00A14E2B" w:rsidRPr="00763D31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فرق</w:t>
      </w:r>
      <w:r w:rsidR="00763D31" w:rsidRPr="00763D31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 قيمة المبلغ</w:t>
      </w:r>
      <w:r w:rsidR="00A14E2B" w:rsidRPr="00763D31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لهم.</w:t>
      </w:r>
    </w:p>
    <w:p w:rsidR="00763D31" w:rsidRPr="0038144E" w:rsidRDefault="0038144E" w:rsidP="004D444C">
      <w:pPr>
        <w:shd w:val="clear" w:color="auto" w:fill="FFFFFF"/>
        <w:bidi/>
        <w:spacing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color w:val="212529"/>
          <w:sz w:val="24"/>
          <w:szCs w:val="24"/>
          <w:rtl/>
          <w:lang w:eastAsia="el-GR" w:bidi="ar-JO"/>
        </w:rPr>
        <w:t>•</w:t>
      </w:r>
      <w:r w:rsidR="00763D31" w:rsidRPr="00763D3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ان لا يكونوا يتلقوا</w:t>
      </w:r>
      <w:r w:rsidR="00763D31" w:rsidRPr="00763D3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العلاج في</w:t>
      </w:r>
      <w:r w:rsidR="00763D31" w:rsidRPr="00763D3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مؤسسات تمريض اوعيادات </w:t>
      </w:r>
      <w:r w:rsidR="00763D31" w:rsidRPr="00763D3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أو البقاء </w:t>
      </w:r>
      <w:r w:rsidR="00763D31" w:rsidRPr="00763D3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في </w:t>
      </w:r>
      <w:r w:rsidR="00763D31" w:rsidRPr="00763D3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مؤسسات داخلية (</w:t>
      </w:r>
      <w:r w:rsidR="00763D31" w:rsidRPr="00763D31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NPDD </w:t>
      </w:r>
      <w:r w:rsidR="00763D31" w:rsidRPr="00763D3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، </w:t>
      </w:r>
      <w:r w:rsidR="00763D31" w:rsidRPr="00763D31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NPID</w:t>
      </w:r>
      <w:r w:rsidR="00763D31" w:rsidRPr="00763D3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إلخ) أو هيئات خاصة ، ويتم دفع تكلفة رعايتهم من قبل الدولة أو منظمة التأمين أو </w:t>
      </w:r>
      <w:r w:rsidR="00763D31" w:rsidRPr="00763D31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NPDD</w:t>
      </w:r>
      <w:r w:rsidR="00763D31" w:rsidRPr="00763D3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أو </w:t>
      </w:r>
      <w:r w:rsidR="00763D31" w:rsidRPr="00763D31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NPID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وما إلى ذلك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38144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763D3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إذا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كانت</w:t>
      </w:r>
      <w:r w:rsidRPr="00763D3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ت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حمل الأسرة </w:t>
      </w:r>
      <w:r w:rsidRPr="00763D3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تكلفة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رعايتهم 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بالكامل ، فسيتم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منحهم  </w:t>
      </w:r>
      <w:r w:rsidRPr="00763D3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المبلغ الكامل للمساعدة المالية.</w:t>
      </w:r>
    </w:p>
    <w:p w:rsidR="00A14E2B" w:rsidRPr="00763D31" w:rsidRDefault="0038144E" w:rsidP="004D444C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212529"/>
          <w:sz w:val="24"/>
          <w:szCs w:val="24"/>
          <w:rtl/>
          <w:lang w:eastAsia="el-GR"/>
        </w:rPr>
        <w:t>•</w:t>
      </w:r>
      <w:r w:rsidR="00BC7A28" w:rsidRPr="00763D3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عدم الت</w:t>
      </w:r>
      <w:r w:rsidR="00BC7A28" w:rsidRPr="00763D3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غيب</w:t>
      </w:r>
      <w:r w:rsidR="00A14E2B" w:rsidRPr="00763D3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في الخارج لمدة تزيد عن ستة (6) أشهر.</w:t>
      </w:r>
    </w:p>
    <w:p w:rsidR="00965162" w:rsidRPr="0054775C" w:rsidRDefault="0054775C" w:rsidP="0054775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u w:val="single"/>
          <w:lang w:eastAsia="el-GR"/>
        </w:rPr>
      </w:pPr>
      <w:r w:rsidRPr="0054775C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الوثائق الضرورية :</w:t>
      </w:r>
    </w:p>
    <w:p w:rsidR="004D444C" w:rsidRDefault="0054775C" w:rsidP="004D444C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شهادة من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مؤسس</w:t>
      </w:r>
      <w:r w:rsidR="00A14E2B" w:rsidRPr="00A14E2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ة التأمين التي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توضح</w:t>
      </w:r>
      <w:r w:rsidR="00A14E2B" w:rsidRPr="00A14E2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عدم حصولهم على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مساعدات مالية اخرى من مؤسسات اخرى </w:t>
      </w:r>
      <w:r w:rsidR="00A14E2B" w:rsidRPr="00A14E2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وفق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لا</w:t>
      </w:r>
      <w:r w:rsidR="00A14E2B" w:rsidRPr="00A14E2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حكام رقم. 42 من القانون 1140/81 ،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المعمول به حاليا</w:t>
      </w:r>
      <w:r w:rsidR="00A14E2B" w:rsidRPr="00A14E2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4D444C" w:rsidRDefault="0025646B" w:rsidP="004D444C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طلب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(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مكتوب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إلكترونيا في الخدمة)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4D444C" w:rsidRDefault="0025646B" w:rsidP="004D444C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وثيقة 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رقم </w:t>
      </w:r>
      <w:r w:rsidRPr="004D444C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AMKA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أو معرفة </w:t>
      </w:r>
      <w:r w:rsidRPr="004D444C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AMKA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4D444C" w:rsidRDefault="0025646B" w:rsidP="004D444C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اظهار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بطاقة هوية الشرطة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4D444C" w:rsidRDefault="0025646B" w:rsidP="004D444C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في حالة تقديم طلب من قبل طرف ثالث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(الوالد ، الممثل ، الوكيل ، المساعدة القانونية ، الآباء الم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نفصل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ون 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ولديهم الوصاية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، الوصي على الأطفال الأيتام) ، بالإضافة إلى المستندات الداعمة أعلاه ، والمستندات القانونية اللازمة 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وايضا وثسقة الحالة الاجتماعية 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و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وثيقة توضح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حالة 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طفل 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قاصر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4D444C" w:rsidRDefault="0025646B" w:rsidP="004D444C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نسخة من الصفحة الأولى من كتيب حساب الإيداع المصرفي 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(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4D444C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ELTA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,</w:t>
      </w:r>
      <w:r w:rsidRPr="004D444C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(IBAN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يظهر اسم الحاصل على مساعدة التكافل الاجتماعي كصاحب الحساب او كشريك فية 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4D444C" w:rsidRDefault="0025646B" w:rsidP="004D444C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مواطني الدول الأخرى ، الوثائق اللازمة 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حسب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كل حالة ، والتي من 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تثبت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الإقامة القانونية في الدولة.</w:t>
      </w:r>
    </w:p>
    <w:p w:rsidR="004D444C" w:rsidRDefault="0025646B" w:rsidP="004D444C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المغترب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ن 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صورة من 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استمارة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الوافد الخاصة.</w:t>
      </w:r>
    </w:p>
    <w:p w:rsidR="0025646B" w:rsidRPr="004D444C" w:rsidRDefault="0025646B" w:rsidP="004D444C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في حالة تمديد 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مساعدة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إعاقة 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اجتماعية بسبب انتهاء 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تاريخ وثيقة التشخيص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السابق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من اا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لجنة الصحية ، يشترط تقديم 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وثيقة تشخيص اللجنة 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السابق</w:t>
      </w:r>
      <w:r w:rsidRPr="004D444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4D444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527DB1" w:rsidRPr="000B750F" w:rsidRDefault="00527DB1" w:rsidP="00527DB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</w:pPr>
      <w:r w:rsidRPr="000B750F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حسب كل حالة قد يطلب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</w:t>
      </w:r>
      <w:r w:rsidRPr="000B750F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من 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مقدمي الطلبات تقديم أي وثائق</w:t>
      </w:r>
      <w:r w:rsidRPr="000B750F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 اخرى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داعمة مطلوبة لإكمال الطلب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  <w:t>.</w:t>
      </w:r>
    </w:p>
    <w:p w:rsidR="00527DB1" w:rsidRPr="000B750F" w:rsidRDefault="00527DB1" w:rsidP="00527DB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</w:pP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المبلغ المدفوع للمست</w:t>
      </w:r>
      <w:r w:rsidRPr="000B750F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حق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ين يصل إلى </w:t>
      </w:r>
      <w:r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697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يورو شهريًا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  <w:t>.</w:t>
      </w:r>
    </w:p>
    <w:p w:rsidR="00527DB1" w:rsidRDefault="00527DB1" w:rsidP="00527DB1">
      <w:p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</w:pPr>
    </w:p>
    <w:p w:rsidR="00527DB1" w:rsidRPr="00FF6966" w:rsidRDefault="00527DB1" w:rsidP="00527DB1">
      <w:p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527DB1" w:rsidRPr="000B750F" w:rsidRDefault="00527DB1" w:rsidP="00527DB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لمزيد من المعلومات ولتقديم الطلبات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  <w:t>:</w:t>
      </w:r>
    </w:p>
    <w:p w:rsidR="00527DB1" w:rsidRPr="000B750F" w:rsidRDefault="00527DB1" w:rsidP="00527DB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0B750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   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المركز ال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جتم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عي لبلدية مو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سخ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اتو تافروس</w:t>
      </w:r>
    </w:p>
    <w:p w:rsidR="00527DB1" w:rsidRPr="000B750F" w:rsidRDefault="00527DB1" w:rsidP="00527DB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0B750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   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مي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ي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اولي 60 مو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سخ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اتو</w:t>
      </w:r>
    </w:p>
    <w:p w:rsidR="00527DB1" w:rsidRPr="000B750F" w:rsidRDefault="00527DB1" w:rsidP="00527DB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0B750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0B750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هاتف: 2109418655</w:t>
      </w:r>
    </w:p>
    <w:p w:rsidR="001A4935" w:rsidRDefault="0076707F" w:rsidP="00527DB1">
      <w:pPr>
        <w:bidi/>
      </w:pPr>
    </w:p>
    <w:sectPr w:rsidR="001A4935" w:rsidSect="007D1F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961"/>
    <w:multiLevelType w:val="multilevel"/>
    <w:tmpl w:val="FE4689D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423D"/>
    <w:multiLevelType w:val="multilevel"/>
    <w:tmpl w:val="9DAC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C5CBB"/>
    <w:multiLevelType w:val="multilevel"/>
    <w:tmpl w:val="89C6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C0877"/>
    <w:multiLevelType w:val="hybridMultilevel"/>
    <w:tmpl w:val="D300286A"/>
    <w:lvl w:ilvl="0" w:tplc="32B4AD8E">
      <w:start w:val="1"/>
      <w:numFmt w:val="arabicAlpha"/>
      <w:lvlText w:val="%1-"/>
      <w:lvlJc w:val="left"/>
      <w:pPr>
        <w:ind w:left="14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2D4370"/>
    <w:multiLevelType w:val="multilevel"/>
    <w:tmpl w:val="E1BEBE1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67AF7342"/>
    <w:multiLevelType w:val="multilevel"/>
    <w:tmpl w:val="3ACA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367416"/>
    <w:multiLevelType w:val="multilevel"/>
    <w:tmpl w:val="65A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savePreviewPicture/>
  <w:compat/>
  <w:rsids>
    <w:rsidRoot w:val="00965162"/>
    <w:rsid w:val="0025646B"/>
    <w:rsid w:val="0038144E"/>
    <w:rsid w:val="00483CA3"/>
    <w:rsid w:val="004D444C"/>
    <w:rsid w:val="00527DB1"/>
    <w:rsid w:val="0054775C"/>
    <w:rsid w:val="0059658C"/>
    <w:rsid w:val="006F3130"/>
    <w:rsid w:val="00763D31"/>
    <w:rsid w:val="0076707F"/>
    <w:rsid w:val="007D1F4D"/>
    <w:rsid w:val="00833595"/>
    <w:rsid w:val="0085668F"/>
    <w:rsid w:val="00965162"/>
    <w:rsid w:val="00A14E2B"/>
    <w:rsid w:val="00BC7A28"/>
    <w:rsid w:val="00CA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-block-ub-content-toggle-accordion-title">
    <w:name w:val="wp-block-ub-content-toggle-accordion-title"/>
    <w:basedOn w:val="a"/>
    <w:rsid w:val="0096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65162"/>
    <w:rPr>
      <w:b/>
      <w:bCs/>
    </w:rPr>
  </w:style>
  <w:style w:type="paragraph" w:styleId="Web">
    <w:name w:val="Normal (Web)"/>
    <w:basedOn w:val="a"/>
    <w:uiPriority w:val="99"/>
    <w:semiHidden/>
    <w:unhideWhenUsed/>
    <w:rsid w:val="0096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256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069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3092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88608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4548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6678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4170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ματζηντα</dc:creator>
  <cp:lastModifiedBy>ματζηντα</cp:lastModifiedBy>
  <cp:revision>11</cp:revision>
  <dcterms:created xsi:type="dcterms:W3CDTF">2021-11-13T22:24:00Z</dcterms:created>
  <dcterms:modified xsi:type="dcterms:W3CDTF">2021-11-17T21:10:00Z</dcterms:modified>
</cp:coreProperties>
</file>